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70" w:rsidRDefault="00BC2A70" w:rsidP="00BC2A70">
      <w:pPr>
        <w:pStyle w:val="a3"/>
        <w:jc w:val="center"/>
        <w:rPr>
          <w:rFonts w:ascii="Times New Roman" w:hAnsi="Times New Roman" w:cs="Times New Roman"/>
          <w:b/>
          <w:color w:val="00B050"/>
          <w:sz w:val="150"/>
          <w:szCs w:val="150"/>
        </w:rPr>
      </w:pPr>
    </w:p>
    <w:p w:rsidR="00BC2A70" w:rsidRDefault="00BC2A70" w:rsidP="00BC2A70">
      <w:pPr>
        <w:pStyle w:val="a3"/>
        <w:jc w:val="center"/>
        <w:rPr>
          <w:rFonts w:ascii="Times New Roman" w:hAnsi="Times New Roman" w:cs="Times New Roman"/>
          <w:b/>
          <w:color w:val="00B050"/>
          <w:sz w:val="150"/>
          <w:szCs w:val="150"/>
        </w:rPr>
      </w:pPr>
      <w:r w:rsidRPr="00BC2A70">
        <w:rPr>
          <w:rFonts w:ascii="Times New Roman" w:hAnsi="Times New Roman" w:cs="Times New Roman"/>
          <w:b/>
          <w:color w:val="00B050"/>
          <w:sz w:val="150"/>
          <w:szCs w:val="150"/>
        </w:rPr>
        <w:t xml:space="preserve">АКЦИЯ «МОЛОДЁЖЬ </w:t>
      </w:r>
      <w:proofErr w:type="gramStart"/>
      <w:r w:rsidRPr="00BC2A70">
        <w:rPr>
          <w:rFonts w:ascii="Times New Roman" w:hAnsi="Times New Roman" w:cs="Times New Roman"/>
          <w:b/>
          <w:color w:val="00B050"/>
          <w:sz w:val="150"/>
          <w:szCs w:val="150"/>
        </w:rPr>
        <w:t>ЗА</w:t>
      </w:r>
      <w:proofErr w:type="gramEnd"/>
      <w:r w:rsidRPr="00BC2A70">
        <w:rPr>
          <w:rFonts w:ascii="Times New Roman" w:hAnsi="Times New Roman" w:cs="Times New Roman"/>
          <w:b/>
          <w:color w:val="00B050"/>
          <w:sz w:val="150"/>
          <w:szCs w:val="150"/>
        </w:rPr>
        <w:t xml:space="preserve"> </w:t>
      </w:r>
    </w:p>
    <w:p w:rsidR="0027215F" w:rsidRDefault="00BC2A70" w:rsidP="00BC2A70">
      <w:pPr>
        <w:pStyle w:val="a3"/>
        <w:jc w:val="center"/>
        <w:rPr>
          <w:rFonts w:ascii="Times New Roman" w:hAnsi="Times New Roman" w:cs="Times New Roman"/>
          <w:b/>
          <w:color w:val="00B050"/>
          <w:sz w:val="150"/>
          <w:szCs w:val="150"/>
        </w:rPr>
      </w:pPr>
      <w:r w:rsidRPr="00BC2A70">
        <w:rPr>
          <w:rFonts w:ascii="Times New Roman" w:hAnsi="Times New Roman" w:cs="Times New Roman"/>
          <w:b/>
          <w:color w:val="00B050"/>
          <w:sz w:val="200"/>
          <w:szCs w:val="200"/>
        </w:rPr>
        <w:t>ЗОЖ!</w:t>
      </w:r>
      <w:r w:rsidRPr="00BC2A70">
        <w:rPr>
          <w:rFonts w:ascii="Times New Roman" w:hAnsi="Times New Roman" w:cs="Times New Roman"/>
          <w:b/>
          <w:color w:val="00B050"/>
          <w:sz w:val="150"/>
          <w:szCs w:val="150"/>
        </w:rPr>
        <w:t>»</w:t>
      </w:r>
    </w:p>
    <w:p w:rsidR="00BC2A70" w:rsidRDefault="00BC2A70" w:rsidP="00BC2A70">
      <w:pPr>
        <w:pStyle w:val="a3"/>
        <w:jc w:val="center"/>
        <w:rPr>
          <w:rFonts w:ascii="Times New Roman" w:hAnsi="Times New Roman" w:cs="Times New Roman"/>
          <w:b/>
          <w:color w:val="00B050"/>
          <w:sz w:val="150"/>
          <w:szCs w:val="150"/>
        </w:rPr>
      </w:pPr>
    </w:p>
    <w:p w:rsidR="00256A53" w:rsidRDefault="00256A53" w:rsidP="00BC2A70">
      <w:pPr>
        <w:pStyle w:val="a3"/>
        <w:jc w:val="center"/>
        <w:rPr>
          <w:rFonts w:ascii="Times New Roman" w:hAnsi="Times New Roman" w:cs="Times New Roman"/>
          <w:b/>
          <w:color w:val="00B050"/>
          <w:sz w:val="150"/>
          <w:szCs w:val="150"/>
        </w:rPr>
      </w:pPr>
    </w:p>
    <w:p w:rsidR="00256A53" w:rsidRDefault="00256A53" w:rsidP="00BC2A70">
      <w:pPr>
        <w:pStyle w:val="a3"/>
        <w:jc w:val="center"/>
        <w:rPr>
          <w:rFonts w:ascii="Times New Roman" w:hAnsi="Times New Roman" w:cs="Times New Roman"/>
          <w:b/>
          <w:color w:val="00B050"/>
          <w:sz w:val="150"/>
          <w:szCs w:val="150"/>
        </w:rPr>
      </w:pPr>
    </w:p>
    <w:p w:rsidR="00BC2A70" w:rsidRDefault="00BC2A70" w:rsidP="00BC2A70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71558E" w:rsidRPr="002D01D1" w:rsidRDefault="00271154" w:rsidP="0071558E">
      <w:pPr>
        <w:ind w:firstLine="709"/>
        <w:jc w:val="both"/>
        <w:rPr>
          <w:rFonts w:ascii="Times New Roman" w:eastAsia="Times New Roman" w:hAnsi="Times New Roman" w:cs="Times New Roman"/>
          <w:i/>
          <w:sz w:val="34"/>
          <w:szCs w:val="34"/>
          <w:lang w:eastAsia="ru-RU"/>
        </w:rPr>
      </w:pPr>
      <w:r w:rsidRPr="002D01D1">
        <w:rPr>
          <w:rFonts w:ascii="Times New Roman" w:eastAsia="Times New Roman" w:hAnsi="Times New Roman" w:cs="Times New Roman"/>
          <w:i/>
          <w:sz w:val="34"/>
          <w:szCs w:val="34"/>
          <w:lang w:eastAsia="ru-RU"/>
        </w:rPr>
        <w:lastRenderedPageBreak/>
        <w:t xml:space="preserve">Современный мир открывает большие возможности для всестороннего развития личности. Но, к сожалению, не всегда стремление молодежи к новому, неизведанному имеет позитивную направленность. Стали настоящим бедствием асоциальное поведение подростков, употребление алкоголя и наркотиков, </w:t>
      </w:r>
      <w:proofErr w:type="spellStart"/>
      <w:r w:rsidRPr="002D01D1">
        <w:rPr>
          <w:rFonts w:ascii="Times New Roman" w:eastAsia="Times New Roman" w:hAnsi="Times New Roman" w:cs="Times New Roman"/>
          <w:i/>
          <w:sz w:val="34"/>
          <w:szCs w:val="34"/>
          <w:lang w:eastAsia="ru-RU"/>
        </w:rPr>
        <w:t>табакокурение</w:t>
      </w:r>
      <w:proofErr w:type="spellEnd"/>
      <w:r w:rsidRPr="002D01D1">
        <w:rPr>
          <w:rFonts w:ascii="Times New Roman" w:eastAsia="Times New Roman" w:hAnsi="Times New Roman" w:cs="Times New Roman"/>
          <w:i/>
          <w:sz w:val="34"/>
          <w:szCs w:val="34"/>
          <w:lang w:eastAsia="ru-RU"/>
        </w:rPr>
        <w:t xml:space="preserve">, зависимость от компьютерных технологий. Профилактика разного рода зависимостей и популяризация здорового образа жизни играют первостепенную роль в борьбе с распространением </w:t>
      </w:r>
      <w:r w:rsidR="0071558E" w:rsidRPr="002D01D1">
        <w:rPr>
          <w:rFonts w:ascii="Times New Roman" w:eastAsia="Times New Roman" w:hAnsi="Times New Roman" w:cs="Times New Roman"/>
          <w:i/>
          <w:sz w:val="34"/>
          <w:szCs w:val="34"/>
          <w:lang w:eastAsia="ru-RU"/>
        </w:rPr>
        <w:t xml:space="preserve">негативных явлений в молодежной </w:t>
      </w:r>
      <w:r w:rsidRPr="002D01D1">
        <w:rPr>
          <w:rFonts w:ascii="Times New Roman" w:eastAsia="Times New Roman" w:hAnsi="Times New Roman" w:cs="Times New Roman"/>
          <w:i/>
          <w:sz w:val="34"/>
          <w:szCs w:val="34"/>
          <w:lang w:eastAsia="ru-RU"/>
        </w:rPr>
        <w:t>среде.</w:t>
      </w:r>
    </w:p>
    <w:p w:rsidR="00271154" w:rsidRPr="002D01D1" w:rsidRDefault="00271154" w:rsidP="0071558E">
      <w:pPr>
        <w:ind w:firstLine="709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2D01D1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</w:r>
      <w:r w:rsidRPr="002D01D1">
        <w:rPr>
          <w:rFonts w:ascii="Times New Roman" w:eastAsia="Times New Roman" w:hAnsi="Times New Roman" w:cs="Times New Roman"/>
          <w:b/>
          <w:iCs/>
          <w:sz w:val="34"/>
          <w:szCs w:val="34"/>
          <w:bdr w:val="none" w:sz="0" w:space="0" w:color="auto" w:frame="1"/>
          <w:lang w:eastAsia="ru-RU"/>
        </w:rPr>
        <w:t>Участники мероприятия</w:t>
      </w:r>
      <w:r w:rsidRPr="002D01D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:</w:t>
      </w:r>
      <w:r w:rsidRPr="002D01D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учащиеся колледжа, педагоги, прохожие горожане.</w:t>
      </w:r>
    </w:p>
    <w:p w:rsidR="002D01D1" w:rsidRPr="002D01D1" w:rsidRDefault="002D01D1" w:rsidP="0071558E">
      <w:pPr>
        <w:ind w:firstLine="709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2D01D1" w:rsidRPr="002D01D1" w:rsidRDefault="00271154" w:rsidP="002D01D1">
      <w:pPr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2D01D1">
        <w:rPr>
          <w:rFonts w:ascii="Times New Roman" w:eastAsia="Times New Roman" w:hAnsi="Times New Roman" w:cs="Times New Roman"/>
          <w:b/>
          <w:iCs/>
          <w:sz w:val="34"/>
          <w:szCs w:val="34"/>
          <w:bdr w:val="none" w:sz="0" w:space="0" w:color="auto" w:frame="1"/>
          <w:lang w:eastAsia="ru-RU"/>
        </w:rPr>
        <w:t>Форма мероприятия</w:t>
      </w:r>
      <w:r w:rsidRPr="002D01D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:</w:t>
      </w:r>
      <w:r w:rsidRPr="002D01D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акция.</w:t>
      </w:r>
    </w:p>
    <w:p w:rsidR="002D01D1" w:rsidRPr="002D01D1" w:rsidRDefault="00271154" w:rsidP="002D01D1">
      <w:pPr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2D01D1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</w:r>
      <w:r w:rsidRPr="002D01D1">
        <w:rPr>
          <w:rFonts w:ascii="Times New Roman" w:eastAsia="Times New Roman" w:hAnsi="Times New Roman" w:cs="Times New Roman"/>
          <w:b/>
          <w:iCs/>
          <w:sz w:val="34"/>
          <w:szCs w:val="34"/>
          <w:bdr w:val="none" w:sz="0" w:space="0" w:color="auto" w:frame="1"/>
          <w:lang w:eastAsia="ru-RU"/>
        </w:rPr>
        <w:t>Цели мероприятия</w:t>
      </w:r>
      <w:r w:rsidRPr="002D01D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:</w:t>
      </w:r>
      <w:r w:rsidRPr="002D01D1">
        <w:rPr>
          <w:rFonts w:ascii="Times New Roman" w:eastAsia="Times New Roman" w:hAnsi="Times New Roman" w:cs="Times New Roman"/>
          <w:sz w:val="34"/>
          <w:szCs w:val="34"/>
          <w:lang w:eastAsia="ru-RU"/>
        </w:rPr>
        <w:t> </w:t>
      </w:r>
    </w:p>
    <w:p w:rsidR="002D01D1" w:rsidRDefault="00271154" w:rsidP="002D01D1">
      <w:pPr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2D01D1">
        <w:rPr>
          <w:rFonts w:ascii="Times New Roman" w:eastAsia="Times New Roman" w:hAnsi="Times New Roman" w:cs="Times New Roman"/>
          <w:sz w:val="34"/>
          <w:szCs w:val="34"/>
          <w:lang w:eastAsia="ru-RU"/>
        </w:rPr>
        <w:t>• популяризация здорового образа жизни и борьба с негативными явлениями в молодежной среде;</w:t>
      </w:r>
    </w:p>
    <w:p w:rsidR="002D01D1" w:rsidRPr="002D01D1" w:rsidRDefault="00271154" w:rsidP="002D01D1">
      <w:pPr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2D01D1">
        <w:rPr>
          <w:rFonts w:ascii="Times New Roman" w:eastAsia="Times New Roman" w:hAnsi="Times New Roman" w:cs="Times New Roman"/>
          <w:sz w:val="34"/>
          <w:szCs w:val="34"/>
          <w:lang w:eastAsia="ru-RU"/>
        </w:rPr>
        <w:t>• привлечение подростков к агитационной профилактической деятельности, способствующей формированию мотивации здорового образа жизни.</w:t>
      </w:r>
    </w:p>
    <w:p w:rsidR="002D01D1" w:rsidRPr="002D01D1" w:rsidRDefault="00271154" w:rsidP="002D01D1">
      <w:pPr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2D01D1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</w:r>
      <w:r w:rsidRPr="002D01D1">
        <w:rPr>
          <w:rFonts w:ascii="Times New Roman" w:eastAsia="Times New Roman" w:hAnsi="Times New Roman" w:cs="Times New Roman"/>
          <w:b/>
          <w:iCs/>
          <w:sz w:val="34"/>
          <w:szCs w:val="34"/>
          <w:bdr w:val="none" w:sz="0" w:space="0" w:color="auto" w:frame="1"/>
          <w:lang w:eastAsia="ru-RU"/>
        </w:rPr>
        <w:t>Задачи мероприятия</w:t>
      </w:r>
      <w:r w:rsidRPr="002D01D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:</w:t>
      </w:r>
    </w:p>
    <w:p w:rsidR="002D01D1" w:rsidRPr="002D01D1" w:rsidRDefault="00271154" w:rsidP="002D01D1">
      <w:pPr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2D01D1">
        <w:rPr>
          <w:rFonts w:ascii="Times New Roman" w:eastAsia="Times New Roman" w:hAnsi="Times New Roman" w:cs="Times New Roman"/>
          <w:sz w:val="34"/>
          <w:szCs w:val="34"/>
          <w:lang w:eastAsia="ru-RU"/>
        </w:rPr>
        <w:t>- продвигать в молодежной среде идею выбора альтернативных позитивных форм самовыражения и самоутверждения – спорт, искусство, творчество;</w:t>
      </w:r>
    </w:p>
    <w:p w:rsidR="002D01D1" w:rsidRDefault="00271154" w:rsidP="002D01D1">
      <w:pPr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2D01D1">
        <w:rPr>
          <w:rFonts w:ascii="Times New Roman" w:eastAsia="Times New Roman" w:hAnsi="Times New Roman" w:cs="Times New Roman"/>
          <w:sz w:val="34"/>
          <w:szCs w:val="34"/>
          <w:lang w:eastAsia="ru-RU"/>
        </w:rPr>
        <w:t>- формировать общественное мнение на активную позицию протеста против негативных явлений в молодежной среде.</w:t>
      </w:r>
    </w:p>
    <w:p w:rsidR="00AA0305" w:rsidRDefault="00AA0305" w:rsidP="002D01D1">
      <w:pPr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6F6D05" w:rsidRDefault="00AA0305" w:rsidP="00AA0305">
      <w:pPr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lastRenderedPageBreak/>
        <w:t>ПРОГРАММА АКЦИИ</w:t>
      </w:r>
    </w:p>
    <w:p w:rsidR="00AA0305" w:rsidRDefault="006F6D05" w:rsidP="00AA0305">
      <w:pPr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(27.03 – 31.03.2017)</w:t>
      </w:r>
      <w:r w:rsidR="00AA0305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:</w:t>
      </w:r>
    </w:p>
    <w:p w:rsidR="006F6D05" w:rsidRDefault="006F6D05" w:rsidP="00504FE7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27.03.2017г. – </w:t>
      </w:r>
      <w:r w:rsidRPr="00DA4D9A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Опрос «Выбираем здоровый образ жизни!». </w:t>
      </w:r>
      <w:r w:rsidRPr="00DA4D9A">
        <w:rPr>
          <w:rFonts w:ascii="Times New Roman" w:hAnsi="Times New Roman" w:cs="Times New Roman"/>
          <w:sz w:val="34"/>
          <w:szCs w:val="34"/>
        </w:rPr>
        <w:t>У</w:t>
      </w:r>
      <w:r>
        <w:rPr>
          <w:rFonts w:ascii="Times New Roman" w:hAnsi="Times New Roman" w:cs="Times New Roman"/>
          <w:sz w:val="34"/>
          <w:szCs w:val="34"/>
        </w:rPr>
        <w:t xml:space="preserve">частники акции </w:t>
      </w:r>
      <w:r w:rsidRPr="00DA4D9A">
        <w:rPr>
          <w:rFonts w:ascii="Times New Roman" w:hAnsi="Times New Roman" w:cs="Times New Roman"/>
          <w:sz w:val="34"/>
          <w:szCs w:val="34"/>
        </w:rPr>
        <w:t>создают ромашку</w:t>
      </w:r>
      <w:r>
        <w:rPr>
          <w:rFonts w:ascii="Times New Roman" w:hAnsi="Times New Roman" w:cs="Times New Roman"/>
          <w:sz w:val="34"/>
          <w:szCs w:val="34"/>
        </w:rPr>
        <w:t>,</w:t>
      </w:r>
      <w:r w:rsidRPr="00DA4D9A">
        <w:rPr>
          <w:rFonts w:ascii="Times New Roman" w:hAnsi="Times New Roman" w:cs="Times New Roman"/>
          <w:sz w:val="34"/>
          <w:szCs w:val="34"/>
        </w:rPr>
        <w:t xml:space="preserve"> на лепестках которой прописывают основные правила ЗОЖ.</w:t>
      </w:r>
      <w:r w:rsidRPr="00DA4D9A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6F6D05" w:rsidRDefault="006F6D05" w:rsidP="006F6D05">
      <w:pPr>
        <w:pStyle w:val="ac"/>
        <w:jc w:val="both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Старт </w:t>
      </w:r>
      <w:r w:rsidR="00F0037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плакатов </w:t>
      </w:r>
      <w:r w:rsidR="00F0037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и буклетов </w:t>
      </w: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«Наш выбор – здоровый образ жизни».</w:t>
      </w:r>
    </w:p>
    <w:p w:rsidR="00F00371" w:rsidRDefault="00F00371" w:rsidP="006F6D05">
      <w:pPr>
        <w:pStyle w:val="ac"/>
        <w:jc w:val="both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F00371" w:rsidRDefault="007B41FB" w:rsidP="00F00371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  <w:r w:rsidR="00F0037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  <w:r w:rsidR="00264F2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28.03.2017г. – </w:t>
      </w:r>
      <w:r w:rsidR="00F0037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«Правильное питание – залог здоровья!». </w:t>
      </w:r>
      <w:r w:rsidR="00F00371">
        <w:rPr>
          <w:rFonts w:ascii="Times New Roman" w:eastAsia="Times New Roman" w:hAnsi="Times New Roman" w:cs="Times New Roman"/>
          <w:sz w:val="34"/>
          <w:szCs w:val="34"/>
          <w:lang w:eastAsia="ru-RU"/>
        </w:rPr>
        <w:t>Участникам</w:t>
      </w:r>
      <w:r w:rsidR="00F00371" w:rsidRPr="007B41F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акции</w:t>
      </w:r>
      <w:r w:rsidR="00F0037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предлагается</w:t>
      </w:r>
      <w:r w:rsidR="00F00371" w:rsidRPr="007B41F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п</w:t>
      </w:r>
      <w:r w:rsidR="00F00371">
        <w:rPr>
          <w:rFonts w:ascii="Times New Roman" w:eastAsia="Times New Roman" w:hAnsi="Times New Roman" w:cs="Times New Roman"/>
          <w:sz w:val="34"/>
          <w:szCs w:val="34"/>
          <w:lang w:eastAsia="ru-RU"/>
        </w:rPr>
        <w:t>олучить</w:t>
      </w:r>
      <w:r w:rsidR="00F00371" w:rsidRPr="007B41FB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витамину за обед.</w:t>
      </w:r>
    </w:p>
    <w:p w:rsidR="00F00371" w:rsidRDefault="00F00371" w:rsidP="00F00371">
      <w:pPr>
        <w:pStyle w:val="ac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AA0305" w:rsidRPr="00504FE7" w:rsidRDefault="00F00371" w:rsidP="00F00371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504FE7">
        <w:rPr>
          <w:rFonts w:ascii="Times New Roman" w:eastAsia="Times New Roman" w:hAnsi="Times New Roman" w:cs="Times New Roman"/>
          <w:b/>
          <w:bCs/>
          <w:iCs/>
          <w:color w:val="000000"/>
          <w:sz w:val="34"/>
          <w:szCs w:val="34"/>
          <w:bdr w:val="none" w:sz="0" w:space="0" w:color="auto" w:frame="1"/>
          <w:lang w:eastAsia="ru-RU"/>
        </w:rPr>
        <w:t xml:space="preserve"> </w:t>
      </w:r>
      <w:r w:rsidR="00264F2F">
        <w:rPr>
          <w:rFonts w:ascii="Times New Roman" w:eastAsia="Times New Roman" w:hAnsi="Times New Roman" w:cs="Times New Roman"/>
          <w:b/>
          <w:bCs/>
          <w:iCs/>
          <w:color w:val="000000"/>
          <w:sz w:val="34"/>
          <w:szCs w:val="34"/>
          <w:bdr w:val="none" w:sz="0" w:space="0" w:color="auto" w:frame="1"/>
          <w:lang w:eastAsia="ru-RU"/>
        </w:rPr>
        <w:t xml:space="preserve">29.03.2017г. – </w:t>
      </w:r>
      <w:r w:rsidR="00504FE7" w:rsidRPr="00504FE7">
        <w:rPr>
          <w:rFonts w:ascii="Times New Roman" w:eastAsia="Times New Roman" w:hAnsi="Times New Roman" w:cs="Times New Roman"/>
          <w:b/>
          <w:bCs/>
          <w:iCs/>
          <w:color w:val="000000"/>
          <w:sz w:val="34"/>
          <w:szCs w:val="34"/>
          <w:bdr w:val="none" w:sz="0" w:space="0" w:color="auto" w:frame="1"/>
          <w:lang w:eastAsia="ru-RU"/>
        </w:rPr>
        <w:t>«Здоровью – зеленый свет!»</w:t>
      </w:r>
      <w:r w:rsidR="00504FE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. </w:t>
      </w:r>
      <w:r w:rsidR="00504FE7" w:rsidRPr="00504FE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Символ акции - зеленая ленточка. В ходе </w:t>
      </w:r>
      <w:r w:rsidR="00504FE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мероприятия прохожим</w:t>
      </w:r>
      <w:r w:rsidR="00504FE7" w:rsidRPr="00504FE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на запястье повязывают зеленую ленточку, символизирующую здоровье</w:t>
      </w:r>
      <w:r w:rsidR="007C57B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и дают </w:t>
      </w:r>
      <w:proofErr w:type="spellStart"/>
      <w:r w:rsidR="007C57B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флаер</w:t>
      </w:r>
      <w:proofErr w:type="spellEnd"/>
      <w:r w:rsidR="007C57B2" w:rsidRPr="007C57B2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пропагандирующие здоровый образ жизни</w:t>
      </w:r>
      <w:r w:rsidR="00504FE7" w:rsidRPr="00504FE7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.</w:t>
      </w:r>
      <w:r w:rsidR="00504FE7" w:rsidRPr="00504F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A4D9A" w:rsidRDefault="00DA4D9A" w:rsidP="006F6D05">
      <w:pPr>
        <w:pStyle w:val="ac"/>
        <w:jc w:val="both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F6D05" w:rsidRPr="00264F2F" w:rsidRDefault="00264F2F" w:rsidP="006F6D05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30.03.2017г. – </w:t>
      </w:r>
      <w:r w:rsidR="006F6D05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Создание совместного плаката </w:t>
      </w:r>
      <w:r w:rsidR="006F6D05" w:rsidRPr="00DA4D9A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«Я выбираю здоровый образ жизни потому, что…». </w:t>
      </w:r>
      <w:r w:rsidR="006F6D05" w:rsidRPr="007B41FB">
        <w:rPr>
          <w:rFonts w:ascii="Times New Roman" w:eastAsia="Times New Roman" w:hAnsi="Times New Roman" w:cs="Times New Roman"/>
          <w:sz w:val="34"/>
          <w:szCs w:val="34"/>
          <w:lang w:eastAsia="ru-RU"/>
        </w:rPr>
        <w:t>Свои выводы участники акции записывают на листе ватмана.</w:t>
      </w:r>
    </w:p>
    <w:p w:rsidR="00264F2F" w:rsidRPr="00264F2F" w:rsidRDefault="00264F2F" w:rsidP="00264F2F">
      <w:pPr>
        <w:pStyle w:val="ac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264F2F" w:rsidRPr="00264F2F" w:rsidRDefault="00264F2F" w:rsidP="006F6D05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ru-RU"/>
        </w:rPr>
        <w:t>31.03.2017г. – подведение итогов конкурса плакатов и буклетов (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ru-RU"/>
        </w:rPr>
        <w:t>флаеров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ru-RU"/>
        </w:rPr>
        <w:t>).</w:t>
      </w:r>
    </w:p>
    <w:p w:rsidR="006F6D05" w:rsidRDefault="006F6D05" w:rsidP="00264F2F">
      <w:pPr>
        <w:pStyle w:val="ac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proofErr w:type="gramStart"/>
      <w:r w:rsidRPr="006F6D05"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ru-RU"/>
        </w:rPr>
        <w:t>Танцевальный</w:t>
      </w:r>
      <w:proofErr w:type="gramEnd"/>
      <w:r w:rsidRPr="006F6D05"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ru-RU"/>
        </w:rPr>
        <w:t xml:space="preserve"> </w:t>
      </w:r>
      <w:proofErr w:type="spellStart"/>
      <w:r w:rsidRPr="006F6D05"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ru-RU"/>
        </w:rPr>
        <w:t>Flashmob</w:t>
      </w:r>
      <w:proofErr w:type="spellEnd"/>
      <w:r w:rsidR="00B00E10"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ru-RU"/>
        </w:rPr>
        <w:t xml:space="preserve"> «Быть здоровым классно!»</w:t>
      </w:r>
      <w:r w:rsidRPr="006F6D05"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  <w:lang w:eastAsia="ru-RU"/>
        </w:rPr>
        <w:t xml:space="preserve"> </w:t>
      </w:r>
      <w:r w:rsidRPr="006F6D05">
        <w:rPr>
          <w:rFonts w:ascii="Times New Roman" w:eastAsia="Times New Roman" w:hAnsi="Times New Roman" w:cs="Times New Roman"/>
          <w:sz w:val="34"/>
          <w:szCs w:val="34"/>
          <w:lang w:eastAsia="ru-RU"/>
        </w:rPr>
        <w:t>Мероприятия по при</w:t>
      </w:r>
      <w:r w:rsidR="00264F2F">
        <w:rPr>
          <w:rFonts w:ascii="Times New Roman" w:eastAsia="Times New Roman" w:hAnsi="Times New Roman" w:cs="Times New Roman"/>
          <w:sz w:val="34"/>
          <w:szCs w:val="34"/>
          <w:lang w:eastAsia="ru-RU"/>
        </w:rPr>
        <w:t>влечению внимания учащихся</w:t>
      </w:r>
      <w:r w:rsidRPr="006F6D05">
        <w:rPr>
          <w:rFonts w:ascii="Times New Roman" w:eastAsia="Times New Roman" w:hAnsi="Times New Roman" w:cs="Times New Roman"/>
          <w:sz w:val="34"/>
          <w:szCs w:val="34"/>
          <w:lang w:eastAsia="ru-RU"/>
        </w:rPr>
        <w:t>:</w:t>
      </w:r>
    </w:p>
    <w:p w:rsidR="006F6D05" w:rsidRDefault="006F6D05" w:rsidP="006F6D05">
      <w:pPr>
        <w:pStyle w:val="ac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р</w:t>
      </w:r>
      <w:r w:rsidRPr="006F6D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аспространение </w:t>
      </w:r>
      <w:proofErr w:type="spellStart"/>
      <w:r w:rsidRPr="006F6D05">
        <w:rPr>
          <w:rFonts w:ascii="Times New Roman" w:eastAsia="Times New Roman" w:hAnsi="Times New Roman" w:cs="Times New Roman"/>
          <w:sz w:val="34"/>
          <w:szCs w:val="34"/>
          <w:lang w:eastAsia="ru-RU"/>
        </w:rPr>
        <w:t>флаеров</w:t>
      </w:r>
      <w:proofErr w:type="spellEnd"/>
      <w:r w:rsidRPr="006F6D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</w:t>
      </w:r>
      <w:proofErr w:type="gramStart"/>
      <w:r w:rsidRPr="006F6D05">
        <w:rPr>
          <w:rFonts w:ascii="Times New Roman" w:eastAsia="Times New Roman" w:hAnsi="Times New Roman" w:cs="Times New Roman"/>
          <w:sz w:val="34"/>
          <w:szCs w:val="34"/>
          <w:lang w:eastAsia="ru-RU"/>
        </w:rPr>
        <w:t>пропагандирующих</w:t>
      </w:r>
      <w:proofErr w:type="gramEnd"/>
      <w:r w:rsidRPr="006F6D0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здоровый образ жизни;</w:t>
      </w:r>
    </w:p>
    <w:p w:rsidR="007B41FB" w:rsidRDefault="006F6D05" w:rsidP="006F6D05">
      <w:pPr>
        <w:pStyle w:val="ac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6F6D05">
        <w:rPr>
          <w:rFonts w:ascii="Times New Roman" w:eastAsia="Times New Roman" w:hAnsi="Times New Roman" w:cs="Times New Roman"/>
          <w:sz w:val="34"/>
          <w:szCs w:val="34"/>
          <w:lang w:eastAsia="ru-RU"/>
        </w:rPr>
        <w:t>освещение мероприятия на сайте учреждения, в СМИ.</w:t>
      </w:r>
    </w:p>
    <w:p w:rsidR="00264F2F" w:rsidRDefault="00264F2F" w:rsidP="00264F2F">
      <w:pPr>
        <w:pStyle w:val="ac"/>
        <w:ind w:left="1440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264F2F" w:rsidRDefault="00264F2F" w:rsidP="00264F2F">
      <w:pPr>
        <w:pStyle w:val="ac"/>
        <w:ind w:left="1440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264F2F" w:rsidRDefault="00264F2F" w:rsidP="00264F2F">
      <w:pPr>
        <w:pStyle w:val="ac"/>
        <w:ind w:left="1440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264F2F" w:rsidRPr="00264F2F" w:rsidRDefault="00264F2F" w:rsidP="00264F2F">
      <w:pPr>
        <w:pStyle w:val="ac"/>
        <w:ind w:left="1440" w:firstLine="4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4F2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Шкапец</w:t>
      </w:r>
      <w:proofErr w:type="spellEnd"/>
      <w:r w:rsidRPr="0026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Ю.В., педагог социальный </w:t>
      </w:r>
    </w:p>
    <w:p w:rsidR="00264F2F" w:rsidRDefault="00264F2F" w:rsidP="00264F2F">
      <w:pPr>
        <w:pStyle w:val="ac"/>
        <w:ind w:left="1440" w:firstLine="4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Чернова И.В., педагог-психолог</w:t>
      </w:r>
    </w:p>
    <w:p w:rsidR="00AE222B" w:rsidRDefault="00AE222B" w:rsidP="00264F2F">
      <w:pPr>
        <w:pStyle w:val="ac"/>
        <w:ind w:left="1440" w:firstLine="4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E10" w:rsidRDefault="00B00E10" w:rsidP="00AE222B">
      <w:pPr>
        <w:pStyle w:val="af5"/>
        <w:ind w:firstLine="709"/>
        <w:jc w:val="both"/>
        <w:rPr>
          <w:b/>
          <w:bCs/>
          <w:color w:val="000000"/>
          <w:sz w:val="34"/>
          <w:szCs w:val="34"/>
        </w:rPr>
      </w:pPr>
    </w:p>
    <w:p w:rsidR="00AE222B" w:rsidRPr="00AE222B" w:rsidRDefault="00AE222B" w:rsidP="00AE222B">
      <w:pPr>
        <w:pStyle w:val="af5"/>
        <w:ind w:firstLine="709"/>
        <w:jc w:val="both"/>
        <w:rPr>
          <w:color w:val="000000"/>
          <w:sz w:val="34"/>
          <w:szCs w:val="34"/>
        </w:rPr>
      </w:pPr>
      <w:r w:rsidRPr="00B00E10">
        <w:rPr>
          <w:b/>
          <w:bCs/>
          <w:color w:val="000000"/>
          <w:sz w:val="44"/>
          <w:szCs w:val="44"/>
        </w:rPr>
        <w:t>Алкоголь</w:t>
      </w:r>
      <w:r>
        <w:rPr>
          <w:color w:val="000000"/>
          <w:sz w:val="34"/>
          <w:szCs w:val="34"/>
        </w:rPr>
        <w:t xml:space="preserve"> –</w:t>
      </w:r>
      <w:r w:rsidRPr="00AE222B">
        <w:rPr>
          <w:color w:val="000000"/>
          <w:sz w:val="34"/>
          <w:szCs w:val="34"/>
        </w:rPr>
        <w:t xml:space="preserve"> это яд, в первую очередь губительно влияющий на эндокринную, нервную, </w:t>
      </w:r>
      <w:proofErr w:type="gramStart"/>
      <w:r w:rsidRPr="00AE222B">
        <w:rPr>
          <w:color w:val="000000"/>
          <w:sz w:val="34"/>
          <w:szCs w:val="34"/>
        </w:rPr>
        <w:t>сердечно-сосудистую</w:t>
      </w:r>
      <w:proofErr w:type="gramEnd"/>
      <w:r w:rsidRPr="00AE222B">
        <w:rPr>
          <w:color w:val="000000"/>
          <w:sz w:val="34"/>
          <w:szCs w:val="34"/>
        </w:rPr>
        <w:t xml:space="preserve"> пищеварительную и половую систему.</w:t>
      </w:r>
      <w:r w:rsidRPr="00AE222B">
        <w:rPr>
          <w:rStyle w:val="apple-converted-space"/>
          <w:color w:val="000000"/>
          <w:sz w:val="34"/>
          <w:szCs w:val="34"/>
        </w:rPr>
        <w:t> </w:t>
      </w:r>
      <w:r w:rsidRPr="00AE222B">
        <w:rPr>
          <w:color w:val="000000"/>
          <w:sz w:val="34"/>
          <w:szCs w:val="34"/>
        </w:rPr>
        <w:t xml:space="preserve">Даже при единичных дозах может нанести серьезный вред организму. </w:t>
      </w:r>
      <w:proofErr w:type="gramStart"/>
      <w:r w:rsidRPr="00AE222B">
        <w:rPr>
          <w:color w:val="000000"/>
          <w:sz w:val="34"/>
          <w:szCs w:val="34"/>
        </w:rPr>
        <w:t>Постоянное употребление может привести к тяжёлым заболеванием, приводящим к смерти.</w:t>
      </w:r>
      <w:proofErr w:type="gramEnd"/>
      <w:r w:rsidRPr="00AE222B">
        <w:rPr>
          <w:rStyle w:val="apple-converted-space"/>
          <w:color w:val="000000"/>
          <w:sz w:val="34"/>
          <w:szCs w:val="34"/>
        </w:rPr>
        <w:t> </w:t>
      </w:r>
      <w:r w:rsidRPr="00AE222B">
        <w:rPr>
          <w:color w:val="000000"/>
          <w:sz w:val="34"/>
          <w:szCs w:val="34"/>
        </w:rPr>
        <w:t>Алкоголь влияет на организм в 4-5 раз сильнее, чем никотин и в 2 раза сильнее,</w:t>
      </w:r>
      <w:r w:rsidRPr="00AE222B">
        <w:rPr>
          <w:rStyle w:val="apple-converted-space"/>
          <w:color w:val="000000"/>
          <w:sz w:val="34"/>
          <w:szCs w:val="34"/>
        </w:rPr>
        <w:t> </w:t>
      </w:r>
      <w:r w:rsidRPr="00AE222B">
        <w:rPr>
          <w:color w:val="000000"/>
          <w:sz w:val="34"/>
          <w:szCs w:val="34"/>
        </w:rPr>
        <w:t>чем сами наркотические средства. Но в отличие от них, опьянение возникает только при больших дозах.</w:t>
      </w:r>
      <w:r w:rsidRPr="00AE222B">
        <w:rPr>
          <w:rStyle w:val="apple-converted-space"/>
          <w:color w:val="000000"/>
          <w:sz w:val="34"/>
          <w:szCs w:val="34"/>
        </w:rPr>
        <w:t> </w:t>
      </w:r>
      <w:r w:rsidRPr="00AE222B">
        <w:rPr>
          <w:color w:val="000000"/>
          <w:sz w:val="34"/>
          <w:szCs w:val="34"/>
        </w:rPr>
        <w:t> Во время формирования подросткового организма, отравляющая деятельность алкоголя возрастает на 40 %.</w:t>
      </w:r>
      <w:r w:rsidRPr="00AE222B">
        <w:rPr>
          <w:rStyle w:val="apple-converted-space"/>
          <w:color w:val="000000"/>
          <w:sz w:val="34"/>
          <w:szCs w:val="34"/>
        </w:rPr>
        <w:t> </w:t>
      </w:r>
      <w:r w:rsidRPr="00AE222B">
        <w:rPr>
          <w:color w:val="000000"/>
          <w:sz w:val="34"/>
          <w:szCs w:val="34"/>
        </w:rPr>
        <w:t>У потомства, родители которого либо употребляли алкоголь, либо до сих пор</w:t>
      </w:r>
      <w:r w:rsidRPr="00AE222B">
        <w:rPr>
          <w:rStyle w:val="apple-converted-space"/>
          <w:color w:val="000000"/>
          <w:sz w:val="34"/>
          <w:szCs w:val="34"/>
        </w:rPr>
        <w:t> </w:t>
      </w:r>
      <w:r w:rsidRPr="00AE222B">
        <w:rPr>
          <w:color w:val="000000"/>
          <w:sz w:val="34"/>
          <w:szCs w:val="34"/>
        </w:rPr>
        <w:t xml:space="preserve">являются пьющими людьми, может возникнуть </w:t>
      </w:r>
      <w:proofErr w:type="spellStart"/>
      <w:r w:rsidRPr="00AE222B">
        <w:rPr>
          <w:color w:val="000000"/>
          <w:sz w:val="34"/>
          <w:szCs w:val="34"/>
        </w:rPr>
        <w:t>Олигофренизм</w:t>
      </w:r>
      <w:proofErr w:type="spellEnd"/>
      <w:r w:rsidRPr="00AE222B">
        <w:rPr>
          <w:color w:val="000000"/>
          <w:sz w:val="34"/>
          <w:szCs w:val="34"/>
        </w:rPr>
        <w:t xml:space="preserve"> и уродство.</w:t>
      </w:r>
    </w:p>
    <w:p w:rsidR="00AE222B" w:rsidRPr="00B00E10" w:rsidRDefault="00AE222B" w:rsidP="00AE222B">
      <w:pPr>
        <w:pStyle w:val="af5"/>
        <w:ind w:firstLine="709"/>
        <w:jc w:val="both"/>
        <w:rPr>
          <w:color w:val="000000"/>
          <w:sz w:val="44"/>
          <w:szCs w:val="44"/>
        </w:rPr>
      </w:pPr>
      <w:r w:rsidRPr="00B00E10">
        <w:rPr>
          <w:b/>
          <w:bCs/>
          <w:color w:val="000000"/>
          <w:sz w:val="44"/>
          <w:szCs w:val="44"/>
        </w:rPr>
        <w:t>Нам нужно здоровое общество – скажем алкоголю НЕТ!</w:t>
      </w:r>
    </w:p>
    <w:p w:rsidR="00AE222B" w:rsidRDefault="00AE222B" w:rsidP="00AE222B">
      <w:pPr>
        <w:pStyle w:val="af5"/>
        <w:ind w:firstLine="709"/>
        <w:jc w:val="both"/>
        <w:rPr>
          <w:color w:val="000000"/>
          <w:sz w:val="34"/>
          <w:szCs w:val="34"/>
        </w:rPr>
      </w:pPr>
      <w:r w:rsidRPr="00AE222B">
        <w:rPr>
          <w:color w:val="000000"/>
          <w:sz w:val="34"/>
          <w:szCs w:val="34"/>
        </w:rPr>
        <w:t xml:space="preserve">В современном мире существует много проблем, и одна из </w:t>
      </w:r>
      <w:r w:rsidR="00F00942">
        <w:rPr>
          <w:color w:val="000000"/>
          <w:sz w:val="34"/>
          <w:szCs w:val="34"/>
        </w:rPr>
        <w:t xml:space="preserve">них </w:t>
      </w:r>
      <w:proofErr w:type="gramStart"/>
      <w:r w:rsidR="00F00942">
        <w:rPr>
          <w:color w:val="000000"/>
          <w:sz w:val="34"/>
          <w:szCs w:val="34"/>
        </w:rPr>
        <w:t>–</w:t>
      </w:r>
      <w:r w:rsidRPr="00B00E10">
        <w:rPr>
          <w:b/>
          <w:bCs/>
          <w:color w:val="000000"/>
          <w:sz w:val="44"/>
          <w:szCs w:val="44"/>
        </w:rPr>
        <w:t>н</w:t>
      </w:r>
      <w:proofErr w:type="gramEnd"/>
      <w:r w:rsidRPr="00B00E10">
        <w:rPr>
          <w:b/>
          <w:bCs/>
          <w:color w:val="000000"/>
          <w:sz w:val="44"/>
          <w:szCs w:val="44"/>
        </w:rPr>
        <w:t>аркомания</w:t>
      </w:r>
      <w:r w:rsidRPr="00AE222B">
        <w:rPr>
          <w:b/>
          <w:bCs/>
          <w:color w:val="000000"/>
          <w:sz w:val="34"/>
          <w:szCs w:val="34"/>
        </w:rPr>
        <w:t>.</w:t>
      </w:r>
      <w:r w:rsidRPr="00AE222B">
        <w:rPr>
          <w:rStyle w:val="apple-converted-space"/>
          <w:color w:val="000000"/>
          <w:sz w:val="34"/>
          <w:szCs w:val="34"/>
        </w:rPr>
        <w:t> </w:t>
      </w:r>
      <w:r w:rsidRPr="00AE222B">
        <w:rPr>
          <w:color w:val="000000"/>
          <w:sz w:val="34"/>
          <w:szCs w:val="34"/>
        </w:rPr>
        <w:t>Наркотик укорачивает жизнь! И порождает проблемы!</w:t>
      </w:r>
      <w:r w:rsidR="00F00942">
        <w:rPr>
          <w:color w:val="000000"/>
          <w:sz w:val="34"/>
          <w:szCs w:val="34"/>
        </w:rPr>
        <w:t xml:space="preserve"> </w:t>
      </w:r>
      <w:r w:rsidRPr="00AE222B">
        <w:rPr>
          <w:color w:val="000000"/>
          <w:sz w:val="34"/>
          <w:szCs w:val="34"/>
        </w:rPr>
        <w:t>Опасность заражения</w:t>
      </w:r>
      <w:r w:rsidRPr="00AE222B">
        <w:rPr>
          <w:rStyle w:val="apple-converted-space"/>
          <w:color w:val="000000"/>
          <w:sz w:val="34"/>
          <w:szCs w:val="34"/>
        </w:rPr>
        <w:t> </w:t>
      </w:r>
      <w:r w:rsidR="00F00942">
        <w:rPr>
          <w:color w:val="000000"/>
          <w:sz w:val="34"/>
          <w:szCs w:val="34"/>
        </w:rPr>
        <w:t xml:space="preserve">СПИДом – </w:t>
      </w:r>
      <w:r w:rsidRPr="00AE222B">
        <w:rPr>
          <w:color w:val="000000"/>
          <w:sz w:val="34"/>
          <w:szCs w:val="34"/>
        </w:rPr>
        <w:t>неминуемая гибель.</w:t>
      </w:r>
      <w:r w:rsidRPr="00AE222B">
        <w:rPr>
          <w:rStyle w:val="apple-converted-space"/>
          <w:color w:val="000000"/>
          <w:sz w:val="34"/>
          <w:szCs w:val="34"/>
        </w:rPr>
        <w:t> </w:t>
      </w:r>
      <w:r w:rsidRPr="00AE222B">
        <w:rPr>
          <w:b/>
          <w:bCs/>
          <w:color w:val="000000"/>
          <w:sz w:val="34"/>
          <w:szCs w:val="34"/>
        </w:rPr>
        <w:t> </w:t>
      </w:r>
      <w:r w:rsidRPr="00AE222B">
        <w:rPr>
          <w:color w:val="000000"/>
          <w:sz w:val="34"/>
          <w:szCs w:val="34"/>
        </w:rPr>
        <w:t>Передозировка — часто ее последствия – быстрая смерть.</w:t>
      </w:r>
      <w:r w:rsidRPr="00AE222B">
        <w:rPr>
          <w:rStyle w:val="apple-converted-space"/>
          <w:color w:val="000000"/>
          <w:sz w:val="34"/>
          <w:szCs w:val="34"/>
        </w:rPr>
        <w:t> </w:t>
      </w:r>
      <w:r w:rsidR="00F00942">
        <w:rPr>
          <w:color w:val="000000"/>
          <w:sz w:val="34"/>
          <w:szCs w:val="34"/>
        </w:rPr>
        <w:t xml:space="preserve">Окружение наркомана – </w:t>
      </w:r>
      <w:r w:rsidRPr="00AE222B">
        <w:rPr>
          <w:color w:val="000000"/>
          <w:sz w:val="34"/>
          <w:szCs w:val="34"/>
        </w:rPr>
        <w:t xml:space="preserve"> сплошной криминал. Часто жить становится настолько «хорошо», что больше и не хочется</w:t>
      </w:r>
      <w:proofErr w:type="gramStart"/>
      <w:r w:rsidRPr="00AE222B">
        <w:rPr>
          <w:color w:val="000000"/>
          <w:sz w:val="34"/>
          <w:szCs w:val="34"/>
        </w:rPr>
        <w:t>..</w:t>
      </w:r>
      <w:r w:rsidRPr="00AE222B">
        <w:rPr>
          <w:rStyle w:val="apple-converted-space"/>
          <w:color w:val="000000"/>
          <w:sz w:val="34"/>
          <w:szCs w:val="34"/>
        </w:rPr>
        <w:t> </w:t>
      </w:r>
      <w:proofErr w:type="gramEnd"/>
      <w:r w:rsidR="00F00942">
        <w:rPr>
          <w:color w:val="000000"/>
          <w:sz w:val="34"/>
          <w:szCs w:val="34"/>
        </w:rPr>
        <w:t xml:space="preserve">В школе – </w:t>
      </w:r>
      <w:r w:rsidRPr="00AE222B">
        <w:rPr>
          <w:color w:val="000000"/>
          <w:sz w:val="34"/>
          <w:szCs w:val="34"/>
        </w:rPr>
        <w:t>т</w:t>
      </w:r>
      <w:r w:rsidR="00F00942">
        <w:rPr>
          <w:color w:val="000000"/>
          <w:sz w:val="34"/>
          <w:szCs w:val="34"/>
        </w:rPr>
        <w:t xml:space="preserve">ебе больше не добиться успеха – </w:t>
      </w:r>
      <w:r w:rsidRPr="00AE222B">
        <w:rPr>
          <w:color w:val="000000"/>
          <w:sz w:val="34"/>
          <w:szCs w:val="34"/>
        </w:rPr>
        <w:t>изменяются цели, мысли о будущем</w:t>
      </w:r>
      <w:r w:rsidRPr="00AE222B">
        <w:rPr>
          <w:rStyle w:val="apple-converted-space"/>
          <w:color w:val="000000"/>
          <w:sz w:val="34"/>
          <w:szCs w:val="34"/>
        </w:rPr>
        <w:t> </w:t>
      </w:r>
      <w:r w:rsidR="00F00942">
        <w:rPr>
          <w:color w:val="000000"/>
          <w:sz w:val="34"/>
          <w:szCs w:val="34"/>
        </w:rPr>
        <w:t xml:space="preserve">только мешают, в семье – </w:t>
      </w:r>
      <w:r w:rsidRPr="00AE222B">
        <w:rPr>
          <w:color w:val="000000"/>
          <w:sz w:val="34"/>
          <w:szCs w:val="34"/>
        </w:rPr>
        <w:t>ты теряешь контакт с близкими людьми —</w:t>
      </w:r>
      <w:r w:rsidR="00F00942">
        <w:rPr>
          <w:color w:val="000000"/>
          <w:sz w:val="34"/>
          <w:szCs w:val="34"/>
        </w:rPr>
        <w:t xml:space="preserve"> </w:t>
      </w:r>
      <w:r w:rsidRPr="00AE222B">
        <w:rPr>
          <w:color w:val="000000"/>
          <w:sz w:val="34"/>
          <w:szCs w:val="34"/>
        </w:rPr>
        <w:t>изменяются ценности,</w:t>
      </w:r>
      <w:r w:rsidRPr="00AE222B">
        <w:rPr>
          <w:rStyle w:val="apple-converted-space"/>
          <w:color w:val="000000"/>
          <w:sz w:val="34"/>
          <w:szCs w:val="34"/>
        </w:rPr>
        <w:t> </w:t>
      </w:r>
      <w:r w:rsidRPr="00AE222B">
        <w:rPr>
          <w:color w:val="000000"/>
          <w:sz w:val="34"/>
          <w:szCs w:val="34"/>
        </w:rPr>
        <w:t>привязанности мешают</w:t>
      </w:r>
      <w:r w:rsidRPr="00AE222B">
        <w:rPr>
          <w:rStyle w:val="apple-converted-space"/>
          <w:color w:val="000000"/>
          <w:sz w:val="34"/>
          <w:szCs w:val="34"/>
        </w:rPr>
        <w:t> </w:t>
      </w:r>
      <w:r w:rsidRPr="00AE222B">
        <w:rPr>
          <w:color w:val="000000"/>
          <w:sz w:val="34"/>
          <w:szCs w:val="34"/>
        </w:rPr>
        <w:t xml:space="preserve">в твоем окружении — многие друзья перестают понимать </w:t>
      </w:r>
      <w:r w:rsidR="00F00942">
        <w:rPr>
          <w:color w:val="000000"/>
          <w:sz w:val="34"/>
          <w:szCs w:val="34"/>
        </w:rPr>
        <w:t xml:space="preserve">тебя – </w:t>
      </w:r>
      <w:r w:rsidRPr="00AE222B">
        <w:rPr>
          <w:color w:val="000000"/>
          <w:sz w:val="34"/>
          <w:szCs w:val="34"/>
        </w:rPr>
        <w:t>они растут,</w:t>
      </w:r>
      <w:r w:rsidRPr="00AE222B">
        <w:rPr>
          <w:rStyle w:val="apple-converted-space"/>
          <w:color w:val="000000"/>
          <w:sz w:val="34"/>
          <w:szCs w:val="34"/>
        </w:rPr>
        <w:t> </w:t>
      </w:r>
      <w:r w:rsidRPr="00AE222B">
        <w:rPr>
          <w:color w:val="000000"/>
          <w:sz w:val="34"/>
          <w:szCs w:val="34"/>
        </w:rPr>
        <w:t>а ты нет.</w:t>
      </w:r>
      <w:r w:rsidR="00F00942">
        <w:rPr>
          <w:color w:val="000000"/>
          <w:sz w:val="34"/>
          <w:szCs w:val="34"/>
        </w:rPr>
        <w:t xml:space="preserve"> Настоящие чувства – </w:t>
      </w:r>
      <w:r w:rsidRPr="00AE222B">
        <w:rPr>
          <w:color w:val="000000"/>
          <w:sz w:val="34"/>
          <w:szCs w:val="34"/>
        </w:rPr>
        <w:t>не для тебя!</w:t>
      </w:r>
    </w:p>
    <w:p w:rsidR="008463B2" w:rsidRDefault="008463B2" w:rsidP="00AE222B">
      <w:pPr>
        <w:pStyle w:val="af5"/>
        <w:ind w:firstLine="709"/>
        <w:jc w:val="both"/>
        <w:rPr>
          <w:b/>
          <w:bCs/>
          <w:color w:val="000000"/>
          <w:sz w:val="44"/>
          <w:szCs w:val="44"/>
        </w:rPr>
      </w:pPr>
      <w:r w:rsidRPr="00B00E10">
        <w:rPr>
          <w:b/>
          <w:bCs/>
          <w:color w:val="000000"/>
          <w:sz w:val="44"/>
          <w:szCs w:val="44"/>
        </w:rPr>
        <w:t>Дай себе шанс на долгую жизнь –</w:t>
      </w:r>
      <w:r w:rsidRPr="00B00E10">
        <w:rPr>
          <w:color w:val="000000"/>
          <w:sz w:val="44"/>
          <w:szCs w:val="44"/>
        </w:rPr>
        <w:t> </w:t>
      </w:r>
      <w:r w:rsidRPr="00B00E10">
        <w:rPr>
          <w:b/>
          <w:bCs/>
          <w:color w:val="000000"/>
          <w:sz w:val="44"/>
          <w:szCs w:val="44"/>
        </w:rPr>
        <w:t>Береги свое здоровье!</w:t>
      </w:r>
    </w:p>
    <w:p w:rsidR="00400D5B" w:rsidRDefault="00400D5B" w:rsidP="00AE222B">
      <w:pPr>
        <w:pStyle w:val="af5"/>
        <w:ind w:firstLine="709"/>
        <w:jc w:val="both"/>
        <w:rPr>
          <w:b/>
          <w:bCs/>
          <w:color w:val="000000"/>
          <w:sz w:val="44"/>
          <w:szCs w:val="44"/>
        </w:rPr>
      </w:pPr>
    </w:p>
    <w:p w:rsidR="00400D5B" w:rsidRDefault="00400D5B" w:rsidP="00AE222B">
      <w:pPr>
        <w:pStyle w:val="af5"/>
        <w:ind w:firstLine="709"/>
        <w:jc w:val="both"/>
        <w:rPr>
          <w:b/>
          <w:bCs/>
          <w:color w:val="000000"/>
          <w:sz w:val="44"/>
          <w:szCs w:val="44"/>
        </w:rPr>
      </w:pPr>
    </w:p>
    <w:p w:rsidR="00400D5B" w:rsidRDefault="00400D5B" w:rsidP="00AE222B">
      <w:pPr>
        <w:pStyle w:val="af5"/>
        <w:ind w:firstLine="709"/>
        <w:jc w:val="both"/>
        <w:rPr>
          <w:b/>
          <w:bCs/>
          <w:color w:val="000000"/>
          <w:sz w:val="44"/>
          <w:szCs w:val="44"/>
        </w:rPr>
      </w:pPr>
    </w:p>
    <w:p w:rsidR="000B49B3" w:rsidRDefault="000B49B3" w:rsidP="00400D5B">
      <w:pPr>
        <w:pStyle w:val="af5"/>
        <w:ind w:firstLine="709"/>
        <w:jc w:val="both"/>
        <w:rPr>
          <w:b/>
          <w:bCs/>
          <w:color w:val="000000"/>
          <w:sz w:val="44"/>
          <w:szCs w:val="44"/>
        </w:rPr>
      </w:pPr>
    </w:p>
    <w:p w:rsidR="00400D5B" w:rsidRPr="000B49B3" w:rsidRDefault="00400D5B" w:rsidP="00400D5B">
      <w:pPr>
        <w:pStyle w:val="af5"/>
        <w:ind w:firstLine="709"/>
        <w:jc w:val="both"/>
        <w:rPr>
          <w:bCs/>
          <w:color w:val="000000"/>
          <w:sz w:val="44"/>
          <w:szCs w:val="44"/>
        </w:rPr>
      </w:pPr>
      <w:r w:rsidRPr="00400D5B">
        <w:rPr>
          <w:b/>
          <w:bCs/>
          <w:color w:val="000000"/>
          <w:sz w:val="44"/>
          <w:szCs w:val="44"/>
        </w:rPr>
        <w:t xml:space="preserve">Здоровье </w:t>
      </w:r>
      <w:r w:rsidRPr="00400D5B">
        <w:rPr>
          <w:bCs/>
          <w:color w:val="000000"/>
          <w:sz w:val="44"/>
          <w:szCs w:val="44"/>
        </w:rPr>
        <w:t xml:space="preserve">— </w:t>
      </w:r>
      <w:r w:rsidRPr="00400D5B">
        <w:rPr>
          <w:b/>
          <w:bCs/>
          <w:color w:val="000000"/>
          <w:sz w:val="44"/>
          <w:szCs w:val="44"/>
        </w:rPr>
        <w:t>самая главная ценность</w:t>
      </w:r>
      <w:r w:rsidRPr="00400D5B">
        <w:rPr>
          <w:bCs/>
          <w:color w:val="000000"/>
          <w:sz w:val="44"/>
          <w:szCs w:val="44"/>
        </w:rPr>
        <w:t xml:space="preserve"> </w:t>
      </w:r>
      <w:r w:rsidRPr="00400D5B">
        <w:rPr>
          <w:b/>
          <w:bCs/>
          <w:color w:val="000000"/>
          <w:sz w:val="44"/>
          <w:szCs w:val="44"/>
        </w:rPr>
        <w:t>для человека</w:t>
      </w:r>
      <w:r w:rsidRPr="00400D5B">
        <w:rPr>
          <w:bCs/>
          <w:color w:val="000000"/>
          <w:sz w:val="44"/>
          <w:szCs w:val="44"/>
        </w:rPr>
        <w:t xml:space="preserve">. </w:t>
      </w:r>
      <w:r w:rsidRPr="000B49B3">
        <w:rPr>
          <w:bCs/>
          <w:color w:val="000000"/>
          <w:sz w:val="44"/>
          <w:szCs w:val="44"/>
        </w:rPr>
        <w:t xml:space="preserve">Но, к сожалению, мы начинаем говорить о здоровье только тогда, когда его теряем. </w:t>
      </w:r>
      <w:r w:rsidR="000B49B3" w:rsidRPr="000B49B3">
        <w:rPr>
          <w:bCs/>
          <w:color w:val="000000"/>
          <w:sz w:val="44"/>
          <w:szCs w:val="44"/>
        </w:rPr>
        <w:t xml:space="preserve">Итак, пять </w:t>
      </w:r>
      <w:proofErr w:type="gramStart"/>
      <w:r w:rsidR="000B49B3" w:rsidRPr="000B49B3">
        <w:rPr>
          <w:bCs/>
          <w:color w:val="000000"/>
          <w:sz w:val="44"/>
          <w:szCs w:val="44"/>
        </w:rPr>
        <w:t>фактов о курении</w:t>
      </w:r>
      <w:proofErr w:type="gramEnd"/>
      <w:r w:rsidRPr="000B49B3">
        <w:rPr>
          <w:bCs/>
          <w:color w:val="000000"/>
          <w:sz w:val="44"/>
          <w:szCs w:val="44"/>
        </w:rPr>
        <w:t>:</w:t>
      </w:r>
    </w:p>
    <w:p w:rsidR="00400D5B" w:rsidRPr="000B49B3" w:rsidRDefault="00400D5B" w:rsidP="00400D5B">
      <w:pPr>
        <w:pStyle w:val="af5"/>
        <w:ind w:firstLine="709"/>
        <w:jc w:val="both"/>
        <w:rPr>
          <w:bCs/>
          <w:color w:val="000000"/>
          <w:sz w:val="44"/>
          <w:szCs w:val="44"/>
        </w:rPr>
      </w:pPr>
      <w:r w:rsidRPr="000B49B3">
        <w:rPr>
          <w:bCs/>
          <w:color w:val="000000"/>
          <w:sz w:val="44"/>
          <w:szCs w:val="44"/>
        </w:rPr>
        <w:t>1.Из каждых 100 человек, умерших от рака, 90 курили.</w:t>
      </w:r>
    </w:p>
    <w:p w:rsidR="00400D5B" w:rsidRPr="000B49B3" w:rsidRDefault="00400D5B" w:rsidP="00400D5B">
      <w:pPr>
        <w:pStyle w:val="af5"/>
        <w:ind w:firstLine="709"/>
        <w:jc w:val="both"/>
        <w:rPr>
          <w:bCs/>
          <w:color w:val="000000"/>
          <w:sz w:val="44"/>
          <w:szCs w:val="44"/>
        </w:rPr>
      </w:pPr>
      <w:r w:rsidRPr="000B49B3">
        <w:rPr>
          <w:bCs/>
          <w:color w:val="000000"/>
          <w:sz w:val="44"/>
          <w:szCs w:val="44"/>
        </w:rPr>
        <w:t>2. Из каждых 100 человек, умерших от хронических заболеваний лёгких, 75 курили.</w:t>
      </w:r>
    </w:p>
    <w:p w:rsidR="00400D5B" w:rsidRPr="000B49B3" w:rsidRDefault="00400D5B" w:rsidP="00400D5B">
      <w:pPr>
        <w:pStyle w:val="af5"/>
        <w:ind w:firstLine="709"/>
        <w:jc w:val="both"/>
        <w:rPr>
          <w:bCs/>
          <w:color w:val="000000"/>
          <w:sz w:val="44"/>
          <w:szCs w:val="44"/>
        </w:rPr>
      </w:pPr>
      <w:r w:rsidRPr="000B49B3">
        <w:rPr>
          <w:bCs/>
          <w:color w:val="000000"/>
          <w:sz w:val="44"/>
          <w:szCs w:val="44"/>
        </w:rPr>
        <w:t>3. Из каждых 100 человек, умерших от ишемической болезни сердца, 25 курили.</w:t>
      </w:r>
    </w:p>
    <w:p w:rsidR="00400D5B" w:rsidRPr="000B49B3" w:rsidRDefault="00400D5B" w:rsidP="00400D5B">
      <w:pPr>
        <w:pStyle w:val="af5"/>
        <w:ind w:firstLine="709"/>
        <w:jc w:val="both"/>
        <w:rPr>
          <w:bCs/>
          <w:color w:val="000000"/>
          <w:sz w:val="44"/>
          <w:szCs w:val="44"/>
        </w:rPr>
      </w:pPr>
      <w:r w:rsidRPr="000B49B3">
        <w:rPr>
          <w:bCs/>
          <w:color w:val="000000"/>
          <w:sz w:val="44"/>
          <w:szCs w:val="44"/>
        </w:rPr>
        <w:t>4. Если человек начал курить в 15 лет, продолжительность его жизни уменьшается более чем на 8 лет.</w:t>
      </w:r>
    </w:p>
    <w:p w:rsidR="00400D5B" w:rsidRPr="000B49B3" w:rsidRDefault="00400D5B" w:rsidP="00400D5B">
      <w:pPr>
        <w:pStyle w:val="af5"/>
        <w:ind w:firstLine="709"/>
        <w:jc w:val="both"/>
        <w:rPr>
          <w:bCs/>
          <w:color w:val="000000"/>
          <w:sz w:val="44"/>
          <w:szCs w:val="44"/>
        </w:rPr>
      </w:pPr>
      <w:r w:rsidRPr="000B49B3">
        <w:rPr>
          <w:bCs/>
          <w:color w:val="000000"/>
          <w:sz w:val="44"/>
          <w:szCs w:val="44"/>
        </w:rPr>
        <w:t>5. Начавшие курить до 15 лет, в 5 раз чаще умирают от рака, чем те, кто начал курить после 25 лет.</w:t>
      </w:r>
    </w:p>
    <w:p w:rsidR="000B49B3" w:rsidRDefault="000B49B3" w:rsidP="00400D5B">
      <w:pPr>
        <w:pStyle w:val="af5"/>
        <w:ind w:firstLine="709"/>
        <w:jc w:val="both"/>
        <w:rPr>
          <w:bCs/>
          <w:color w:val="000000"/>
          <w:sz w:val="44"/>
          <w:szCs w:val="44"/>
        </w:rPr>
      </w:pPr>
    </w:p>
    <w:p w:rsidR="00400D5B" w:rsidRPr="000B49B3" w:rsidRDefault="00400D5B" w:rsidP="000B49B3">
      <w:pPr>
        <w:pStyle w:val="af5"/>
        <w:ind w:firstLine="709"/>
        <w:jc w:val="center"/>
        <w:rPr>
          <w:b/>
          <w:bCs/>
          <w:color w:val="000000"/>
          <w:sz w:val="44"/>
          <w:szCs w:val="44"/>
        </w:rPr>
      </w:pPr>
      <w:r w:rsidRPr="000B49B3">
        <w:rPr>
          <w:b/>
          <w:bCs/>
          <w:color w:val="000000"/>
          <w:sz w:val="44"/>
          <w:szCs w:val="44"/>
        </w:rPr>
        <w:t>Скажи</w:t>
      </w:r>
      <w:proofErr w:type="gramStart"/>
      <w:r w:rsidRPr="000B49B3">
        <w:rPr>
          <w:b/>
          <w:bCs/>
          <w:color w:val="000000"/>
          <w:sz w:val="44"/>
          <w:szCs w:val="44"/>
        </w:rPr>
        <w:t xml:space="preserve"> Н</w:t>
      </w:r>
      <w:proofErr w:type="gramEnd"/>
      <w:r w:rsidRPr="000B49B3">
        <w:rPr>
          <w:b/>
          <w:bCs/>
          <w:color w:val="000000"/>
          <w:sz w:val="44"/>
          <w:szCs w:val="44"/>
        </w:rPr>
        <w:t>ет курению!</w:t>
      </w:r>
    </w:p>
    <w:p w:rsidR="00400D5B" w:rsidRPr="00400D5B" w:rsidRDefault="00400D5B" w:rsidP="00AE222B">
      <w:pPr>
        <w:pStyle w:val="af5"/>
        <w:ind w:firstLine="709"/>
        <w:jc w:val="both"/>
        <w:rPr>
          <w:b/>
          <w:bCs/>
          <w:color w:val="000000"/>
          <w:sz w:val="34"/>
          <w:szCs w:val="34"/>
        </w:rPr>
      </w:pPr>
    </w:p>
    <w:p w:rsidR="00400D5B" w:rsidRPr="00B00E10" w:rsidRDefault="00400D5B" w:rsidP="00AE222B">
      <w:pPr>
        <w:pStyle w:val="af5"/>
        <w:ind w:firstLine="709"/>
        <w:jc w:val="both"/>
        <w:rPr>
          <w:color w:val="000000"/>
          <w:sz w:val="44"/>
          <w:szCs w:val="44"/>
        </w:rPr>
      </w:pPr>
    </w:p>
    <w:p w:rsidR="003915E4" w:rsidRDefault="003915E4" w:rsidP="00DA4D9A">
      <w:pPr>
        <w:rPr>
          <w:rFonts w:eastAsia="Times New Roman"/>
          <w:lang w:eastAsia="ru-RU"/>
        </w:rPr>
        <w:sectPr w:rsidR="003915E4" w:rsidSect="002D01D1">
          <w:pgSz w:w="11906" w:h="16838"/>
          <w:pgMar w:top="851" w:right="851" w:bottom="851" w:left="851" w:header="709" w:footer="709" w:gutter="0"/>
          <w:pgBorders w:display="firstPage" w:offsetFrom="page">
            <w:top w:val="single" w:sz="24" w:space="24" w:color="00B050"/>
            <w:left w:val="single" w:sz="24" w:space="24" w:color="00B050"/>
            <w:bottom w:val="single" w:sz="24" w:space="24" w:color="00B050"/>
            <w:right w:val="single" w:sz="24" w:space="24" w:color="00B050"/>
          </w:pgBorders>
          <w:cols w:space="708"/>
          <w:docGrid w:linePitch="360"/>
        </w:sect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944C4D" w:rsidRDefault="00944C4D" w:rsidP="00DA4D9A">
      <w:pPr>
        <w:rPr>
          <w:rFonts w:eastAsia="Times New Roman"/>
          <w:lang w:eastAsia="ru-RU"/>
        </w:rPr>
      </w:pPr>
    </w:p>
    <w:p w:rsidR="00BC2A70" w:rsidRPr="00DA4D9A" w:rsidRDefault="00271154" w:rsidP="00DA4D9A">
      <w:pPr>
        <w:rPr>
          <w:sz w:val="32"/>
          <w:szCs w:val="32"/>
        </w:rPr>
      </w:pPr>
      <w:r w:rsidRPr="00AA0305">
        <w:rPr>
          <w:rFonts w:eastAsia="Times New Roman"/>
          <w:lang w:eastAsia="ru-RU"/>
        </w:rPr>
        <w:br/>
      </w:r>
    </w:p>
    <w:sectPr w:rsidR="00BC2A70" w:rsidRPr="00DA4D9A" w:rsidSect="00944C4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48A4"/>
    <w:multiLevelType w:val="hybridMultilevel"/>
    <w:tmpl w:val="108892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BE5190"/>
    <w:multiLevelType w:val="hybridMultilevel"/>
    <w:tmpl w:val="25AC87B8"/>
    <w:lvl w:ilvl="0" w:tplc="3CD8B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A70"/>
    <w:rsid w:val="000170D0"/>
    <w:rsid w:val="000B49B3"/>
    <w:rsid w:val="00256A53"/>
    <w:rsid w:val="00264F2F"/>
    <w:rsid w:val="002662CA"/>
    <w:rsid w:val="00271154"/>
    <w:rsid w:val="0027215F"/>
    <w:rsid w:val="002D01D1"/>
    <w:rsid w:val="003915E4"/>
    <w:rsid w:val="00400D5B"/>
    <w:rsid w:val="00504FE7"/>
    <w:rsid w:val="00610989"/>
    <w:rsid w:val="006F6D05"/>
    <w:rsid w:val="00714C2A"/>
    <w:rsid w:val="0071558E"/>
    <w:rsid w:val="007A235E"/>
    <w:rsid w:val="007B41FB"/>
    <w:rsid w:val="007C57B2"/>
    <w:rsid w:val="008463B2"/>
    <w:rsid w:val="00873B58"/>
    <w:rsid w:val="00944C4D"/>
    <w:rsid w:val="00AA0305"/>
    <w:rsid w:val="00AE222B"/>
    <w:rsid w:val="00B00E10"/>
    <w:rsid w:val="00BC2A70"/>
    <w:rsid w:val="00C21810"/>
    <w:rsid w:val="00DA4D9A"/>
    <w:rsid w:val="00E972FC"/>
    <w:rsid w:val="00F00371"/>
    <w:rsid w:val="00F0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fillcolor="none [1305]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7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C2A7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A7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A7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A7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A7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A7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A7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A7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A7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C2A70"/>
    <w:pPr>
      <w:spacing w:before="0"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C2A7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C2A7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C2A7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C2A7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C2A7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C2A7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C2A7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C2A7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C2A70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BC2A70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BC2A7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C2A70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BC2A7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C2A70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BC2A70"/>
    <w:rPr>
      <w:b/>
      <w:bCs/>
    </w:rPr>
  </w:style>
  <w:style w:type="character" w:styleId="ab">
    <w:name w:val="Emphasis"/>
    <w:uiPriority w:val="20"/>
    <w:qFormat/>
    <w:rsid w:val="00BC2A70"/>
    <w:rPr>
      <w:caps/>
      <w:color w:val="243F60" w:themeColor="accent1" w:themeShade="7F"/>
      <w:spacing w:val="5"/>
    </w:rPr>
  </w:style>
  <w:style w:type="character" w:customStyle="1" w:styleId="a4">
    <w:name w:val="Без интервала Знак"/>
    <w:basedOn w:val="a0"/>
    <w:link w:val="a3"/>
    <w:uiPriority w:val="1"/>
    <w:rsid w:val="00BC2A70"/>
    <w:rPr>
      <w:sz w:val="20"/>
      <w:szCs w:val="20"/>
    </w:rPr>
  </w:style>
  <w:style w:type="paragraph" w:styleId="ac">
    <w:name w:val="List Paragraph"/>
    <w:basedOn w:val="a"/>
    <w:uiPriority w:val="34"/>
    <w:qFormat/>
    <w:rsid w:val="00BC2A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2A7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C2A7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C2A7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C2A70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C2A7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C2A7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C2A7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C2A7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C2A7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C2A70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AE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2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7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C2A7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A7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A7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A7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A7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A7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A7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A7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A7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C2A70"/>
    <w:pPr>
      <w:spacing w:before="0"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C2A7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C2A7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C2A7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C2A7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C2A7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C2A7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C2A7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C2A7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C2A70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BC2A70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BC2A7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C2A70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BC2A7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C2A70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BC2A70"/>
    <w:rPr>
      <w:b/>
      <w:bCs/>
    </w:rPr>
  </w:style>
  <w:style w:type="character" w:styleId="ab">
    <w:name w:val="Emphasis"/>
    <w:uiPriority w:val="20"/>
    <w:qFormat/>
    <w:rsid w:val="00BC2A70"/>
    <w:rPr>
      <w:caps/>
      <w:color w:val="243F60" w:themeColor="accent1" w:themeShade="7F"/>
      <w:spacing w:val="5"/>
    </w:rPr>
  </w:style>
  <w:style w:type="character" w:customStyle="1" w:styleId="a4">
    <w:name w:val="Без интервала Знак"/>
    <w:basedOn w:val="a0"/>
    <w:link w:val="a3"/>
    <w:uiPriority w:val="1"/>
    <w:rsid w:val="00BC2A70"/>
    <w:rPr>
      <w:sz w:val="20"/>
      <w:szCs w:val="20"/>
    </w:rPr>
  </w:style>
  <w:style w:type="paragraph" w:styleId="ac">
    <w:name w:val="List Paragraph"/>
    <w:basedOn w:val="a"/>
    <w:uiPriority w:val="34"/>
    <w:qFormat/>
    <w:rsid w:val="00BC2A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2A7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C2A7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C2A7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C2A70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C2A7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C2A7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C2A7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C2A7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C2A7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C2A70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AE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2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9ECC-E933-47A0-8B87-FD71EC4C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spps</cp:lastModifiedBy>
  <cp:revision>24</cp:revision>
  <dcterms:created xsi:type="dcterms:W3CDTF">2017-03-26T14:57:00Z</dcterms:created>
  <dcterms:modified xsi:type="dcterms:W3CDTF">2018-06-18T10:33:00Z</dcterms:modified>
</cp:coreProperties>
</file>