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0C2D"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УКАЗ ПРЕЗИДЕНТА РЕСПУБЛИКИ БЕЛАРУСЬ</w:t>
      </w:r>
    </w:p>
    <w:p w14:paraId="5DC6C116"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27 января 2022 г. № 23</w:t>
      </w:r>
    </w:p>
    <w:p w14:paraId="2CEA3F5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 правилах приема лиц для получения высшего и среднего специального образования</w:t>
      </w:r>
    </w:p>
    <w:p w14:paraId="318B9D2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Изменения и дополнения:</w:t>
      </w:r>
    </w:p>
    <w:p w14:paraId="5417D64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hyperlink r:id="rId4"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3 января 2023 г. № 2</w:t>
        </w:r>
      </w:hyperlink>
      <w:r w:rsidRPr="00BF11FA">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03.01.2023, 1/20660);</w:t>
      </w:r>
    </w:p>
    <w:p w14:paraId="3183383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hyperlink r:id="rId5"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29 декабря 2023 г. № 416</w:t>
        </w:r>
      </w:hyperlink>
      <w:r w:rsidRPr="00BF11FA">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09.01.2024, 1/21180)</w:t>
      </w:r>
    </w:p>
    <w:p w14:paraId="1211074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p w14:paraId="324FF79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На основании части первой </w:t>
      </w:r>
      <w:hyperlink r:id="rId6" w:anchor="&amp;Article=57&amp;Point=8" w:history="1">
        <w:r w:rsidRPr="00BF11FA">
          <w:rPr>
            <w:rFonts w:ascii="Times New Roman" w:eastAsia="Times New Roman" w:hAnsi="Times New Roman" w:cs="Times New Roman"/>
            <w:color w:val="0000FF"/>
            <w:sz w:val="24"/>
            <w:szCs w:val="24"/>
            <w:u w:val="single"/>
            <w:lang w:val="ru-BY" w:eastAsia="ru-BY"/>
          </w:rPr>
          <w:t>пункта 8</w:t>
        </w:r>
      </w:hyperlink>
      <w:r w:rsidRPr="00BF11FA">
        <w:rPr>
          <w:rFonts w:ascii="Times New Roman" w:eastAsia="Times New Roman" w:hAnsi="Times New Roman" w:cs="Times New Roman"/>
          <w:sz w:val="24"/>
          <w:szCs w:val="24"/>
          <w:lang w:val="ru-BY" w:eastAsia="ru-BY"/>
        </w:rPr>
        <w:t xml:space="preserve"> и </w:t>
      </w:r>
      <w:hyperlink r:id="rId7" w:anchor="&amp;Article=57&amp;Point=10" w:history="1">
        <w:r w:rsidRPr="00BF11FA">
          <w:rPr>
            <w:rFonts w:ascii="Times New Roman" w:eastAsia="Times New Roman" w:hAnsi="Times New Roman" w:cs="Times New Roman"/>
            <w:color w:val="0000FF"/>
            <w:sz w:val="24"/>
            <w:szCs w:val="24"/>
            <w:u w:val="single"/>
            <w:lang w:val="ru-BY" w:eastAsia="ru-BY"/>
          </w:rPr>
          <w:t>пункта 10</w:t>
        </w:r>
      </w:hyperlink>
      <w:r w:rsidRPr="00BF11FA">
        <w:rPr>
          <w:rFonts w:ascii="Times New Roman" w:eastAsia="Times New Roman" w:hAnsi="Times New Roman" w:cs="Times New Roman"/>
          <w:sz w:val="24"/>
          <w:szCs w:val="24"/>
          <w:lang w:val="ru-BY" w:eastAsia="ru-BY"/>
        </w:rPr>
        <w:t xml:space="preserve"> статьи 57 Кодекса Республики Беларусь об образовании постановляю:</w:t>
      </w:r>
    </w:p>
    <w:p w14:paraId="40DA57C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 Утвердить:</w:t>
      </w:r>
    </w:p>
    <w:p w14:paraId="1366A47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1.1. </w:t>
      </w:r>
      <w:hyperlink r:id="rId8" w:anchor="%D0%97%D0%B0%D0%B3_%D0%A3%D1%82%D0%B2_1" w:history="1">
        <w:r w:rsidRPr="00BF11FA">
          <w:rPr>
            <w:rFonts w:ascii="Times New Roman" w:eastAsia="Times New Roman" w:hAnsi="Times New Roman" w:cs="Times New Roman"/>
            <w:color w:val="0000FF"/>
            <w:sz w:val="24"/>
            <w:szCs w:val="24"/>
            <w:u w:val="single"/>
            <w:lang w:val="ru-BY" w:eastAsia="ru-BY"/>
          </w:rPr>
          <w:t>Правила</w:t>
        </w:r>
      </w:hyperlink>
      <w:r w:rsidRPr="00BF11FA">
        <w:rPr>
          <w:rFonts w:ascii="Times New Roman" w:eastAsia="Times New Roman" w:hAnsi="Times New Roman" w:cs="Times New Roman"/>
          <w:sz w:val="24"/>
          <w:szCs w:val="24"/>
          <w:lang w:val="ru-BY" w:eastAsia="ru-BY"/>
        </w:rPr>
        <w:t xml:space="preserve"> приема лиц для получения общего высшего и специального высшего образования (прилагаются);</w:t>
      </w:r>
    </w:p>
    <w:p w14:paraId="63C153E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1.2. </w:t>
      </w:r>
      <w:hyperlink r:id="rId9" w:anchor="%D0%97%D0%B0%D0%B3_%D0%A3%D1%82%D0%B2_2" w:history="1">
        <w:r w:rsidRPr="00BF11FA">
          <w:rPr>
            <w:rFonts w:ascii="Times New Roman" w:eastAsia="Times New Roman" w:hAnsi="Times New Roman" w:cs="Times New Roman"/>
            <w:color w:val="0000FF"/>
            <w:sz w:val="24"/>
            <w:szCs w:val="24"/>
            <w:u w:val="single"/>
            <w:lang w:val="ru-BY" w:eastAsia="ru-BY"/>
          </w:rPr>
          <w:t>Правила</w:t>
        </w:r>
      </w:hyperlink>
      <w:r w:rsidRPr="00BF11FA">
        <w:rPr>
          <w:rFonts w:ascii="Times New Roman" w:eastAsia="Times New Roman" w:hAnsi="Times New Roman" w:cs="Times New Roman"/>
          <w:sz w:val="24"/>
          <w:szCs w:val="24"/>
          <w:lang w:val="ru-BY" w:eastAsia="ru-BY"/>
        </w:rPr>
        <w:t xml:space="preserve"> приема лиц для получения среднего специального образования (прилагаются).</w:t>
      </w:r>
    </w:p>
    <w:p w14:paraId="0ABBE45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 Установить, что:</w:t>
      </w:r>
    </w:p>
    <w:p w14:paraId="65338BE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2.1. лица, подавшие до 31 декабря 2022 г. документы в учреждения высшего образования сельскохозяйственного профиля для получения высшего образования в заочной и дистанционной формах или в учреждения образования для получения среднего специального образования в очной (вечерней), заочной и дистанционной формах по специальностям направлений образования «Сельское хозяйство» и «Водный транспорт», зачисляются в эти учреждения образования, осваивают и завершают освоение соответствующих образовательных программ в соответствии с законодательством об образовании, действовавшим до 1 сентября 2022 г.;</w:t>
      </w:r>
    </w:p>
    <w:p w14:paraId="058B4D3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2.2. профили, направления образования, группы специальностей, специальности (направления специальностей, специализации), названные в правилах, утвержденных настоящим Указом, приравниваются к профилям, направлениям образования, группам специальностей, специальностям, указанным в </w:t>
      </w:r>
      <w:hyperlink r:id="rId10" w:anchor="%D0%9E%D0%91%D0%A9%D0%95%D0%93%D0%9E%D0%A1%D0%A3%D0%94%D0%90%D0%A0%D0%A1%D0%A2%D0%92%D0%95%D0%9D%D0%9D%D0%AB%D0%99" w:history="1">
        <w:r w:rsidRPr="00BF11FA">
          <w:rPr>
            <w:rFonts w:ascii="Times New Roman" w:eastAsia="Times New Roman" w:hAnsi="Times New Roman" w:cs="Times New Roman"/>
            <w:color w:val="0000FF"/>
            <w:sz w:val="24"/>
            <w:szCs w:val="24"/>
            <w:u w:val="single"/>
            <w:lang w:val="ru-BY" w:eastAsia="ru-BY"/>
          </w:rPr>
          <w:t>Общегосударственном классификаторе</w:t>
        </w:r>
      </w:hyperlink>
      <w:r w:rsidRPr="00BF11FA">
        <w:rPr>
          <w:rFonts w:ascii="Times New Roman" w:eastAsia="Times New Roman" w:hAnsi="Times New Roman" w:cs="Times New Roman"/>
          <w:sz w:val="24"/>
          <w:szCs w:val="24"/>
          <w:lang w:val="ru-BY" w:eastAsia="ru-BY"/>
        </w:rPr>
        <w:t xml:space="preserve"> Республики Беларусь «Специальности и квалификации» ОКРБ 011-2022, вступающем в силу с 1 сентября 2022 г., в соответствии с </w:t>
      </w:r>
      <w:proofErr w:type="spellStart"/>
      <w:r w:rsidRPr="00BF11FA">
        <w:rPr>
          <w:rFonts w:ascii="Times New Roman" w:eastAsia="Times New Roman" w:hAnsi="Times New Roman" w:cs="Times New Roman"/>
          <w:sz w:val="24"/>
          <w:szCs w:val="24"/>
          <w:lang w:val="ru-BY" w:eastAsia="ru-BY"/>
        </w:rPr>
        <w:t>перекодировочными</w:t>
      </w:r>
      <w:proofErr w:type="spellEnd"/>
      <w:r w:rsidRPr="00BF11FA">
        <w:rPr>
          <w:rFonts w:ascii="Times New Roman" w:eastAsia="Times New Roman" w:hAnsi="Times New Roman" w:cs="Times New Roman"/>
          <w:sz w:val="24"/>
          <w:szCs w:val="24"/>
          <w:lang w:val="ru-BY" w:eastAsia="ru-BY"/>
        </w:rPr>
        <w:t xml:space="preserve"> таблицами специальностей и квалификаций основного образования, включенных в данный классификатор.</w:t>
      </w:r>
    </w:p>
    <w:p w14:paraId="4C1E6CE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 Совету Министров Республики Беларусь до 1 сентября 2022 г. обеспечить приведение актов законодательства в соответствие с настоящим Указом и принять иные меры по его реализации.</w:t>
      </w:r>
    </w:p>
    <w:p w14:paraId="4644DB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 Министерству образования:</w:t>
      </w:r>
    </w:p>
    <w:p w14:paraId="5A93276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4.1. осуществлять организационное и научно-методическое обеспечение приема лиц для получения общего высшего и специального высшего образования, среднего специального образования;</w:t>
      </w:r>
    </w:p>
    <w:p w14:paraId="5A5AA8E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4.2. ежегодно до 1 января обеспечивать:</w:t>
      </w:r>
    </w:p>
    <w:p w14:paraId="630E78A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утверждение учреждениями высшего образования по согласованию с их учредителями или уполномоченными ими органами порядка приема в эти учреждения в соответствии с </w:t>
      </w:r>
      <w:hyperlink r:id="rId11" w:anchor="%D0%97%D0%B0%D0%B3_%D0%A3%D1%82%D0%B2_1" w:history="1">
        <w:r w:rsidRPr="00BF11FA">
          <w:rPr>
            <w:rFonts w:ascii="Times New Roman" w:eastAsia="Times New Roman" w:hAnsi="Times New Roman" w:cs="Times New Roman"/>
            <w:color w:val="0000FF"/>
            <w:sz w:val="24"/>
            <w:szCs w:val="24"/>
            <w:u w:val="single"/>
            <w:lang w:val="ru-BY" w:eastAsia="ru-BY"/>
          </w:rPr>
          <w:t>Правилами</w:t>
        </w:r>
      </w:hyperlink>
      <w:r w:rsidRPr="00BF11FA">
        <w:rPr>
          <w:rFonts w:ascii="Times New Roman" w:eastAsia="Times New Roman" w:hAnsi="Times New Roman" w:cs="Times New Roman"/>
          <w:sz w:val="24"/>
          <w:szCs w:val="24"/>
          <w:lang w:val="ru-BY" w:eastAsia="ru-BY"/>
        </w:rPr>
        <w:t xml:space="preserve"> приема лиц для получения общего высшего и специального высшего образования, утвержденными настоящим Указом;</w:t>
      </w:r>
    </w:p>
    <w:p w14:paraId="3D36F36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размещение информации о названном порядке приема в двухнедельный срок после его утверждения в средствах массовой информации, других общедоступных источниках, в том числе в глобальной компьютерной сети Интернет.</w:t>
      </w:r>
    </w:p>
    <w:p w14:paraId="0025CA9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 Министерству информации, Национальной государственной телерадиокомпании освещать в средствах массовой информации вопросы приема лиц для получения общего высшего и специального высшего образования, среднего специального образования.</w:t>
      </w:r>
    </w:p>
    <w:p w14:paraId="44D9872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 Утратил силу.</w:t>
      </w:r>
    </w:p>
    <w:p w14:paraId="6821BE0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 Признать утратившими силу указы Президента Республики Беларусь (</w:t>
      </w:r>
      <w:hyperlink r:id="rId12" w:anchor="%D0%9F%D1%80%D0%B8%D0%BB_2" w:history="1">
        <w:r w:rsidRPr="00BF11FA">
          <w:rPr>
            <w:rFonts w:ascii="Times New Roman" w:eastAsia="Times New Roman" w:hAnsi="Times New Roman" w:cs="Times New Roman"/>
            <w:color w:val="0000FF"/>
            <w:sz w:val="24"/>
            <w:szCs w:val="24"/>
            <w:u w:val="single"/>
            <w:lang w:val="ru-BY" w:eastAsia="ru-BY"/>
          </w:rPr>
          <w:t>приложение 2</w:t>
        </w:r>
      </w:hyperlink>
      <w:r w:rsidRPr="00BF11FA">
        <w:rPr>
          <w:rFonts w:ascii="Times New Roman" w:eastAsia="Times New Roman" w:hAnsi="Times New Roman" w:cs="Times New Roman"/>
          <w:sz w:val="24"/>
          <w:szCs w:val="24"/>
          <w:lang w:val="ru-BY" w:eastAsia="ru-BY"/>
        </w:rPr>
        <w:t>).</w:t>
      </w:r>
    </w:p>
    <w:p w14:paraId="7183EDE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 Настоящий Указ вступает в силу в следующем порядке:</w:t>
      </w:r>
    </w:p>
    <w:p w14:paraId="6D49BAA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hyperlink r:id="rId13" w:anchor="&amp;Point=6" w:history="1">
        <w:r w:rsidRPr="00BF11FA">
          <w:rPr>
            <w:rFonts w:ascii="Times New Roman" w:eastAsia="Times New Roman" w:hAnsi="Times New Roman" w:cs="Times New Roman"/>
            <w:color w:val="0000FF"/>
            <w:sz w:val="24"/>
            <w:szCs w:val="24"/>
            <w:u w:val="single"/>
            <w:lang w:val="ru-BY" w:eastAsia="ru-BY"/>
          </w:rPr>
          <w:t>пункт 6</w:t>
        </w:r>
      </w:hyperlink>
      <w:r w:rsidRPr="00BF11FA">
        <w:rPr>
          <w:rFonts w:ascii="Times New Roman" w:eastAsia="Times New Roman" w:hAnsi="Times New Roman" w:cs="Times New Roman"/>
          <w:sz w:val="24"/>
          <w:szCs w:val="24"/>
          <w:lang w:val="ru-BY" w:eastAsia="ru-BY"/>
        </w:rPr>
        <w:t> – с 1 мая 2022 г.;</w:t>
      </w:r>
    </w:p>
    <w:p w14:paraId="408BC5C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hyperlink r:id="rId14" w:anchor="&amp;Point=1" w:history="1">
        <w:r w:rsidRPr="00BF11FA">
          <w:rPr>
            <w:rFonts w:ascii="Times New Roman" w:eastAsia="Times New Roman" w:hAnsi="Times New Roman" w:cs="Times New Roman"/>
            <w:color w:val="0000FF"/>
            <w:sz w:val="24"/>
            <w:szCs w:val="24"/>
            <w:u w:val="single"/>
            <w:lang w:val="ru-BY" w:eastAsia="ru-BY"/>
          </w:rPr>
          <w:t>пункты 1</w:t>
        </w:r>
      </w:hyperlink>
      <w:r w:rsidRPr="00BF11FA">
        <w:rPr>
          <w:rFonts w:ascii="Times New Roman" w:eastAsia="Times New Roman" w:hAnsi="Times New Roman" w:cs="Times New Roman"/>
          <w:sz w:val="24"/>
          <w:szCs w:val="24"/>
          <w:lang w:val="ru-BY" w:eastAsia="ru-BY"/>
        </w:rPr>
        <w:t xml:space="preserve">, </w:t>
      </w:r>
      <w:hyperlink r:id="rId15" w:anchor="&amp;Point=2" w:history="1">
        <w:r w:rsidRPr="00BF11FA">
          <w:rPr>
            <w:rFonts w:ascii="Times New Roman" w:eastAsia="Times New Roman" w:hAnsi="Times New Roman" w:cs="Times New Roman"/>
            <w:color w:val="0000FF"/>
            <w:sz w:val="24"/>
            <w:szCs w:val="24"/>
            <w:u w:val="single"/>
            <w:lang w:val="ru-BY" w:eastAsia="ru-BY"/>
          </w:rPr>
          <w:t>2</w:t>
        </w:r>
      </w:hyperlink>
      <w:r w:rsidRPr="00BF11FA">
        <w:rPr>
          <w:rFonts w:ascii="Times New Roman" w:eastAsia="Times New Roman" w:hAnsi="Times New Roman" w:cs="Times New Roman"/>
          <w:sz w:val="24"/>
          <w:szCs w:val="24"/>
          <w:lang w:val="ru-BY" w:eastAsia="ru-BY"/>
        </w:rPr>
        <w:t xml:space="preserve">, </w:t>
      </w:r>
      <w:hyperlink r:id="rId16" w:anchor="&amp;Point=4" w:history="1">
        <w:r w:rsidRPr="00BF11FA">
          <w:rPr>
            <w:rFonts w:ascii="Times New Roman" w:eastAsia="Times New Roman" w:hAnsi="Times New Roman" w:cs="Times New Roman"/>
            <w:color w:val="0000FF"/>
            <w:sz w:val="24"/>
            <w:szCs w:val="24"/>
            <w:u w:val="single"/>
            <w:lang w:val="ru-BY" w:eastAsia="ru-BY"/>
          </w:rPr>
          <w:t>4</w:t>
        </w:r>
      </w:hyperlink>
      <w:r w:rsidRPr="00BF11FA">
        <w:rPr>
          <w:rFonts w:ascii="Times New Roman" w:eastAsia="Times New Roman" w:hAnsi="Times New Roman" w:cs="Times New Roman"/>
          <w:sz w:val="24"/>
          <w:szCs w:val="24"/>
          <w:lang w:val="ru-BY" w:eastAsia="ru-BY"/>
        </w:rPr>
        <w:t xml:space="preserve">, </w:t>
      </w:r>
      <w:hyperlink r:id="rId17" w:anchor="&amp;Point=5" w:history="1">
        <w:r w:rsidRPr="00BF11FA">
          <w:rPr>
            <w:rFonts w:ascii="Times New Roman" w:eastAsia="Times New Roman" w:hAnsi="Times New Roman" w:cs="Times New Roman"/>
            <w:color w:val="0000FF"/>
            <w:sz w:val="24"/>
            <w:szCs w:val="24"/>
            <w:u w:val="single"/>
            <w:lang w:val="ru-BY" w:eastAsia="ru-BY"/>
          </w:rPr>
          <w:t>5</w:t>
        </w:r>
      </w:hyperlink>
      <w:r w:rsidRPr="00BF11FA">
        <w:rPr>
          <w:rFonts w:ascii="Times New Roman" w:eastAsia="Times New Roman" w:hAnsi="Times New Roman" w:cs="Times New Roman"/>
          <w:sz w:val="24"/>
          <w:szCs w:val="24"/>
          <w:lang w:val="ru-BY" w:eastAsia="ru-BY"/>
        </w:rPr>
        <w:t xml:space="preserve"> и </w:t>
      </w:r>
      <w:hyperlink r:id="rId18" w:anchor="&amp;Point=7" w:history="1">
        <w:r w:rsidRPr="00BF11FA">
          <w:rPr>
            <w:rFonts w:ascii="Times New Roman" w:eastAsia="Times New Roman" w:hAnsi="Times New Roman" w:cs="Times New Roman"/>
            <w:color w:val="0000FF"/>
            <w:sz w:val="24"/>
            <w:szCs w:val="24"/>
            <w:u w:val="single"/>
            <w:lang w:val="ru-BY" w:eastAsia="ru-BY"/>
          </w:rPr>
          <w:t>7</w:t>
        </w:r>
      </w:hyperlink>
      <w:r w:rsidRPr="00BF11FA">
        <w:rPr>
          <w:rFonts w:ascii="Times New Roman" w:eastAsia="Times New Roman" w:hAnsi="Times New Roman" w:cs="Times New Roman"/>
          <w:sz w:val="24"/>
          <w:szCs w:val="24"/>
          <w:lang w:val="ru-BY" w:eastAsia="ru-BY"/>
        </w:rPr>
        <w:t> – с 1 сентября 2022 г.;</w:t>
      </w:r>
    </w:p>
    <w:p w14:paraId="4D2F6D6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иные положения настоящего Указа – после его официального опубликования.</w:t>
      </w:r>
    </w:p>
    <w:p w14:paraId="2F843FB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4677"/>
        <w:gridCol w:w="4678"/>
      </w:tblGrid>
      <w:tr w:rsidR="00BF11FA" w:rsidRPr="00BF11FA" w14:paraId="375BAF17" w14:textId="77777777" w:rsidTr="00BF11FA">
        <w:tc>
          <w:tcPr>
            <w:tcW w:w="2500" w:type="pct"/>
            <w:tcMar>
              <w:top w:w="0" w:type="dxa"/>
              <w:left w:w="6" w:type="dxa"/>
              <w:bottom w:w="0" w:type="dxa"/>
              <w:right w:w="6" w:type="dxa"/>
            </w:tcMar>
            <w:vAlign w:val="bottom"/>
            <w:hideMark/>
          </w:tcPr>
          <w:p w14:paraId="7F8E082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Президент Республики Беларусь</w:t>
            </w:r>
          </w:p>
        </w:tc>
        <w:tc>
          <w:tcPr>
            <w:tcW w:w="2500" w:type="pct"/>
            <w:tcMar>
              <w:top w:w="0" w:type="dxa"/>
              <w:left w:w="6" w:type="dxa"/>
              <w:bottom w:w="0" w:type="dxa"/>
              <w:right w:w="6" w:type="dxa"/>
            </w:tcMar>
            <w:vAlign w:val="bottom"/>
            <w:hideMark/>
          </w:tcPr>
          <w:p w14:paraId="06DBBFD9" w14:textId="77777777" w:rsidR="00BF11FA" w:rsidRPr="00BF11FA" w:rsidRDefault="00BF11FA" w:rsidP="00BF11FA">
            <w:pPr>
              <w:spacing w:before="100" w:beforeAutospacing="1" w:after="100" w:afterAutospacing="1" w:line="240" w:lineRule="auto"/>
              <w:jc w:val="right"/>
              <w:rPr>
                <w:rFonts w:ascii="Times New Roman" w:eastAsia="Times New Roman" w:hAnsi="Times New Roman" w:cs="Times New Roman"/>
                <w:sz w:val="24"/>
                <w:szCs w:val="24"/>
                <w:lang w:val="ru-BY" w:eastAsia="ru-BY"/>
              </w:rPr>
            </w:pPr>
            <w:proofErr w:type="spellStart"/>
            <w:r w:rsidRPr="00BF11FA">
              <w:rPr>
                <w:rFonts w:ascii="Times New Roman" w:eastAsia="Times New Roman" w:hAnsi="Times New Roman" w:cs="Times New Roman"/>
                <w:sz w:val="24"/>
                <w:szCs w:val="24"/>
                <w:lang w:val="ru-BY" w:eastAsia="ru-BY"/>
              </w:rPr>
              <w:t>А.Лукашенко</w:t>
            </w:r>
            <w:proofErr w:type="spellEnd"/>
          </w:p>
        </w:tc>
      </w:tr>
    </w:tbl>
    <w:p w14:paraId="5358D53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7230"/>
        <w:gridCol w:w="2125"/>
      </w:tblGrid>
      <w:tr w:rsidR="00BF11FA" w:rsidRPr="00BF11FA" w14:paraId="2B5FC071" w14:textId="77777777" w:rsidTr="00BF11FA">
        <w:tc>
          <w:tcPr>
            <w:tcW w:w="3864" w:type="pct"/>
            <w:tcMar>
              <w:top w:w="0" w:type="dxa"/>
              <w:left w:w="6" w:type="dxa"/>
              <w:bottom w:w="0" w:type="dxa"/>
              <w:right w:w="6" w:type="dxa"/>
            </w:tcMar>
            <w:hideMark/>
          </w:tcPr>
          <w:p w14:paraId="11F9040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36" w:type="pct"/>
            <w:tcMar>
              <w:top w:w="0" w:type="dxa"/>
              <w:left w:w="6" w:type="dxa"/>
              <w:bottom w:w="0" w:type="dxa"/>
              <w:right w:w="6" w:type="dxa"/>
            </w:tcMar>
            <w:hideMark/>
          </w:tcPr>
          <w:p w14:paraId="191CB1A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Приложение 1</w:t>
            </w:r>
          </w:p>
          <w:p w14:paraId="7CD8FC9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утратило силу</w:t>
            </w:r>
          </w:p>
        </w:tc>
      </w:tr>
    </w:tbl>
    <w:p w14:paraId="13668BE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7230"/>
        <w:gridCol w:w="2125"/>
      </w:tblGrid>
      <w:tr w:rsidR="00BF11FA" w:rsidRPr="00BF11FA" w14:paraId="5EC29457" w14:textId="77777777" w:rsidTr="00BF11FA">
        <w:tc>
          <w:tcPr>
            <w:tcW w:w="3864" w:type="pct"/>
            <w:tcMar>
              <w:top w:w="0" w:type="dxa"/>
              <w:left w:w="6" w:type="dxa"/>
              <w:bottom w:w="0" w:type="dxa"/>
              <w:right w:w="6" w:type="dxa"/>
            </w:tcMar>
            <w:hideMark/>
          </w:tcPr>
          <w:p w14:paraId="60115F5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36" w:type="pct"/>
            <w:tcMar>
              <w:top w:w="0" w:type="dxa"/>
              <w:left w:w="6" w:type="dxa"/>
              <w:bottom w:w="0" w:type="dxa"/>
              <w:right w:w="6" w:type="dxa"/>
            </w:tcMar>
            <w:hideMark/>
          </w:tcPr>
          <w:p w14:paraId="1582E78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0" w:name="Прил_2"/>
            <w:bookmarkEnd w:id="0"/>
            <w:r w:rsidRPr="00BF11FA">
              <w:rPr>
                <w:rFonts w:ascii="Times New Roman" w:eastAsia="Times New Roman" w:hAnsi="Times New Roman" w:cs="Times New Roman"/>
                <w:sz w:val="24"/>
                <w:szCs w:val="24"/>
                <w:lang w:val="ru-BY" w:eastAsia="ru-BY"/>
              </w:rPr>
              <w:t>Приложение 2</w:t>
            </w:r>
          </w:p>
          <w:p w14:paraId="59F8902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Указу Президента</w:t>
            </w:r>
            <w:r w:rsidRPr="00BF11FA">
              <w:rPr>
                <w:rFonts w:ascii="Times New Roman" w:eastAsia="Times New Roman" w:hAnsi="Times New Roman" w:cs="Times New Roman"/>
                <w:sz w:val="24"/>
                <w:szCs w:val="24"/>
                <w:lang w:val="ru-BY" w:eastAsia="ru-BY"/>
              </w:rPr>
              <w:br/>
              <w:t>Республики Беларусь</w:t>
            </w:r>
          </w:p>
          <w:p w14:paraId="2FBF739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27.01.2022 № 23</w:t>
            </w:r>
          </w:p>
        </w:tc>
      </w:tr>
    </w:tbl>
    <w:p w14:paraId="69C1ACB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1" w:name="Заг_Прил_2"/>
      <w:bookmarkEnd w:id="1"/>
      <w:r w:rsidRPr="00BF11FA">
        <w:rPr>
          <w:rFonts w:ascii="Times New Roman" w:eastAsia="Times New Roman" w:hAnsi="Times New Roman" w:cs="Times New Roman"/>
          <w:sz w:val="24"/>
          <w:szCs w:val="24"/>
          <w:lang w:val="ru-BY" w:eastAsia="ru-BY"/>
        </w:rPr>
        <w:lastRenderedPageBreak/>
        <w:t>ПЕРЕЧЕНЬ</w:t>
      </w:r>
      <w:r w:rsidRPr="00BF11FA">
        <w:rPr>
          <w:rFonts w:ascii="Times New Roman" w:eastAsia="Times New Roman" w:hAnsi="Times New Roman" w:cs="Times New Roman"/>
          <w:sz w:val="24"/>
          <w:szCs w:val="24"/>
          <w:lang w:val="ru-BY" w:eastAsia="ru-BY"/>
        </w:rPr>
        <w:br/>
        <w:t>утративших силу указов Президента Республики Беларусь</w:t>
      </w:r>
    </w:p>
    <w:p w14:paraId="460AC90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1. </w:t>
      </w:r>
      <w:hyperlink r:id="rId19"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7 февраля 2006 г. № 80</w:t>
        </w:r>
      </w:hyperlink>
      <w:r w:rsidRPr="00BF11FA">
        <w:rPr>
          <w:rFonts w:ascii="Times New Roman" w:eastAsia="Times New Roman" w:hAnsi="Times New Roman" w:cs="Times New Roman"/>
          <w:sz w:val="24"/>
          <w:szCs w:val="24"/>
          <w:lang w:val="ru-BY" w:eastAsia="ru-BY"/>
        </w:rPr>
        <w:t xml:space="preserve"> «О правилах приема лиц для получения высшего образования I ступени и среднего специального образования».</w:t>
      </w:r>
    </w:p>
    <w:p w14:paraId="26CF23B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2. </w:t>
      </w:r>
      <w:hyperlink r:id="rId20"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8 февраля 2008 г. № 70</w:t>
        </w:r>
      </w:hyperlink>
      <w:r w:rsidRPr="00BF11FA">
        <w:rPr>
          <w:rFonts w:ascii="Times New Roman" w:eastAsia="Times New Roman" w:hAnsi="Times New Roman" w:cs="Times New Roman"/>
          <w:sz w:val="24"/>
          <w:szCs w:val="24"/>
          <w:lang w:val="ru-BY" w:eastAsia="ru-BY"/>
        </w:rPr>
        <w:t xml:space="preserve"> «О внесении изменений и дополнений в Указ Президента Республики Беларусь от 7 февраля 2006 г. № 80».</w:t>
      </w:r>
    </w:p>
    <w:p w14:paraId="739A7F0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3. </w:t>
      </w:r>
      <w:hyperlink r:id="rId21" w:anchor="&amp;Point=1&amp;UnderPoint=1.13" w:history="1">
        <w:r w:rsidRPr="00BF11FA">
          <w:rPr>
            <w:rFonts w:ascii="Times New Roman" w:eastAsia="Times New Roman" w:hAnsi="Times New Roman" w:cs="Times New Roman"/>
            <w:color w:val="0000FF"/>
            <w:sz w:val="24"/>
            <w:szCs w:val="24"/>
            <w:u w:val="single"/>
            <w:lang w:val="ru-BY" w:eastAsia="ru-BY"/>
          </w:rPr>
          <w:t>Подпункт 1.13</w:t>
        </w:r>
      </w:hyperlink>
      <w:r w:rsidRPr="00BF11FA">
        <w:rPr>
          <w:rFonts w:ascii="Times New Roman" w:eastAsia="Times New Roman" w:hAnsi="Times New Roman" w:cs="Times New Roman"/>
          <w:sz w:val="24"/>
          <w:szCs w:val="24"/>
          <w:lang w:val="ru-BY" w:eastAsia="ru-BY"/>
        </w:rPr>
        <w:t xml:space="preserve"> пункта 1 Указа Президента Республики Беларусь от 23 января 2009 г. № 52 «О внесении изменений и дополнений в некоторые указы Президента Республики Беларусь по вопросу документирования населения Республики Беларусь».</w:t>
      </w:r>
    </w:p>
    <w:p w14:paraId="0907C49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4. </w:t>
      </w:r>
      <w:hyperlink r:id="rId22"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12 мая 2009 г. № 243</w:t>
        </w:r>
      </w:hyperlink>
      <w:r w:rsidRPr="00BF11FA">
        <w:rPr>
          <w:rFonts w:ascii="Times New Roman" w:eastAsia="Times New Roman" w:hAnsi="Times New Roman" w:cs="Times New Roman"/>
          <w:sz w:val="24"/>
          <w:szCs w:val="24"/>
          <w:lang w:val="ru-BY" w:eastAsia="ru-BY"/>
        </w:rPr>
        <w:t xml:space="preserve"> «О внесении дополнений и изменений в Указ Президента Республики Беларусь от 7 февраля 2006 г. № 80».</w:t>
      </w:r>
    </w:p>
    <w:p w14:paraId="0A0DFD1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5. </w:t>
      </w:r>
      <w:hyperlink r:id="rId23" w:anchor="%D0%9F%D1%80%D0%B8%D0%BB&amp;Point=1&amp;UnderPoint=1.6" w:history="1">
        <w:r w:rsidRPr="00BF11FA">
          <w:rPr>
            <w:rFonts w:ascii="Times New Roman" w:eastAsia="Times New Roman" w:hAnsi="Times New Roman" w:cs="Times New Roman"/>
            <w:color w:val="0000FF"/>
            <w:sz w:val="24"/>
            <w:szCs w:val="24"/>
            <w:u w:val="single"/>
            <w:lang w:val="ru-BY" w:eastAsia="ru-BY"/>
          </w:rPr>
          <w:t>Подпункт 1.6</w:t>
        </w:r>
      </w:hyperlink>
      <w:r w:rsidRPr="00BF11FA">
        <w:rPr>
          <w:rFonts w:ascii="Times New Roman" w:eastAsia="Times New Roman" w:hAnsi="Times New Roman" w:cs="Times New Roman"/>
          <w:sz w:val="24"/>
          <w:szCs w:val="24"/>
          <w:lang w:val="ru-BY" w:eastAsia="ru-BY"/>
        </w:rPr>
        <w:t xml:space="preserve">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14:paraId="55B26D0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6. </w:t>
      </w:r>
      <w:hyperlink r:id="rId24"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14 марта 2011 г. № 109</w:t>
        </w:r>
      </w:hyperlink>
      <w:r w:rsidRPr="00BF11FA">
        <w:rPr>
          <w:rFonts w:ascii="Times New Roman" w:eastAsia="Times New Roman" w:hAnsi="Times New Roman" w:cs="Times New Roman"/>
          <w:sz w:val="24"/>
          <w:szCs w:val="24"/>
          <w:lang w:val="ru-BY" w:eastAsia="ru-BY"/>
        </w:rPr>
        <w:t xml:space="preserve"> «О внесении дополнений в Указ Президента Республики Беларусь от 7 февраля 2006 г. № 80».</w:t>
      </w:r>
    </w:p>
    <w:p w14:paraId="390ECA4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7. </w:t>
      </w:r>
      <w:hyperlink r:id="rId25"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23 мая 2011 г. № 212</w:t>
        </w:r>
      </w:hyperlink>
      <w:r w:rsidRPr="00BF11FA">
        <w:rPr>
          <w:rFonts w:ascii="Times New Roman" w:eastAsia="Times New Roman" w:hAnsi="Times New Roman" w:cs="Times New Roman"/>
          <w:sz w:val="24"/>
          <w:szCs w:val="24"/>
          <w:lang w:val="ru-BY" w:eastAsia="ru-BY"/>
        </w:rPr>
        <w:t xml:space="preserve"> «О внесении дополнений и изменения в Указ Президента Республики Беларусь от 7 февраля 2006 г. № 80».</w:t>
      </w:r>
    </w:p>
    <w:p w14:paraId="0772692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8. </w:t>
      </w:r>
      <w:hyperlink r:id="rId26" w:anchor="&amp;Point=1&amp;UnderPoint=1.34" w:history="1">
        <w:r w:rsidRPr="00BF11FA">
          <w:rPr>
            <w:rFonts w:ascii="Times New Roman" w:eastAsia="Times New Roman" w:hAnsi="Times New Roman" w:cs="Times New Roman"/>
            <w:color w:val="0000FF"/>
            <w:sz w:val="24"/>
            <w:szCs w:val="24"/>
            <w:u w:val="single"/>
            <w:lang w:val="ru-BY" w:eastAsia="ru-BY"/>
          </w:rPr>
          <w:t>Подпункт 1.34</w:t>
        </w:r>
      </w:hyperlink>
      <w:r w:rsidRPr="00BF11FA">
        <w:rPr>
          <w:rFonts w:ascii="Times New Roman" w:eastAsia="Times New Roman" w:hAnsi="Times New Roman" w:cs="Times New Roman"/>
          <w:sz w:val="24"/>
          <w:szCs w:val="24"/>
          <w:lang w:val="ru-BY" w:eastAsia="ru-BY"/>
        </w:rPr>
        <w:t xml:space="preserve">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w:t>
      </w:r>
    </w:p>
    <w:p w14:paraId="4B3987F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9. </w:t>
      </w:r>
      <w:hyperlink r:id="rId27"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20 марта 2014 г. № 130</w:t>
        </w:r>
      </w:hyperlink>
      <w:r w:rsidRPr="00BF11FA">
        <w:rPr>
          <w:rFonts w:ascii="Times New Roman" w:eastAsia="Times New Roman" w:hAnsi="Times New Roman" w:cs="Times New Roman"/>
          <w:sz w:val="24"/>
          <w:szCs w:val="24"/>
          <w:lang w:val="ru-BY" w:eastAsia="ru-BY"/>
        </w:rPr>
        <w:t xml:space="preserve"> «О внесении изменений и дополнений в Указ Президента Республики Беларусь от 7 февраля 2006 г. № 80».</w:t>
      </w:r>
    </w:p>
    <w:p w14:paraId="7922C7E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10. </w:t>
      </w:r>
      <w:hyperlink r:id="rId28" w:anchor="&amp;Point=2" w:history="1">
        <w:r w:rsidRPr="00BF11FA">
          <w:rPr>
            <w:rFonts w:ascii="Times New Roman" w:eastAsia="Times New Roman" w:hAnsi="Times New Roman" w:cs="Times New Roman"/>
            <w:color w:val="0000FF"/>
            <w:sz w:val="24"/>
            <w:szCs w:val="24"/>
            <w:u w:val="single"/>
            <w:lang w:val="ru-BY" w:eastAsia="ru-BY"/>
          </w:rPr>
          <w:t>Пункт 2</w:t>
        </w:r>
      </w:hyperlink>
      <w:r w:rsidRPr="00BF11FA">
        <w:rPr>
          <w:rFonts w:ascii="Times New Roman" w:eastAsia="Times New Roman" w:hAnsi="Times New Roman" w:cs="Times New Roman"/>
          <w:sz w:val="24"/>
          <w:szCs w:val="24"/>
          <w:lang w:val="ru-BY" w:eastAsia="ru-BY"/>
        </w:rPr>
        <w:t xml:space="preserve"> Указа Президента Республики Беларусь от 28 августа 2015 г. № 375 «Об учреждении образования «Специализированный лицей Министерства внутренних дел Республики Беларусь».</w:t>
      </w:r>
    </w:p>
    <w:p w14:paraId="465CD93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11. </w:t>
      </w:r>
      <w:hyperlink r:id="rId29"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9 января 2017 г. № 4</w:t>
        </w:r>
      </w:hyperlink>
      <w:r w:rsidRPr="00BF11FA">
        <w:rPr>
          <w:rFonts w:ascii="Times New Roman" w:eastAsia="Times New Roman" w:hAnsi="Times New Roman" w:cs="Times New Roman"/>
          <w:sz w:val="24"/>
          <w:szCs w:val="24"/>
          <w:lang w:val="ru-BY" w:eastAsia="ru-BY"/>
        </w:rPr>
        <w:t xml:space="preserve"> «Об изменении Указа Президента Республики Беларусь».</w:t>
      </w:r>
    </w:p>
    <w:p w14:paraId="7304FDA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12. </w:t>
      </w:r>
      <w:hyperlink r:id="rId30" w:anchor="%D0%9F%D1%80%D0%B8%D0%BB&amp;Point=1" w:history="1">
        <w:r w:rsidRPr="00BF11FA">
          <w:rPr>
            <w:rFonts w:ascii="Times New Roman" w:eastAsia="Times New Roman" w:hAnsi="Times New Roman" w:cs="Times New Roman"/>
            <w:color w:val="0000FF"/>
            <w:sz w:val="24"/>
            <w:szCs w:val="24"/>
            <w:u w:val="single"/>
            <w:lang w:val="ru-BY" w:eastAsia="ru-BY"/>
          </w:rPr>
          <w:t>Пункт 1</w:t>
        </w:r>
      </w:hyperlink>
      <w:r w:rsidRPr="00BF11FA">
        <w:rPr>
          <w:rFonts w:ascii="Times New Roman" w:eastAsia="Times New Roman" w:hAnsi="Times New Roman" w:cs="Times New Roman"/>
          <w:sz w:val="24"/>
          <w:szCs w:val="24"/>
          <w:lang w:val="ru-BY" w:eastAsia="ru-BY"/>
        </w:rPr>
        <w:t xml:space="preserve"> приложения к Указу Президента Республики Беларусь от 12 июня 2018 г. № 232 «О грантах на обучение».</w:t>
      </w:r>
    </w:p>
    <w:p w14:paraId="2183A2C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13. </w:t>
      </w:r>
      <w:hyperlink r:id="rId31" w:history="1">
        <w:r w:rsidRPr="00BF11FA">
          <w:rPr>
            <w:rFonts w:ascii="Times New Roman" w:eastAsia="Times New Roman" w:hAnsi="Times New Roman" w:cs="Times New Roman"/>
            <w:color w:val="0000FF"/>
            <w:sz w:val="24"/>
            <w:szCs w:val="24"/>
            <w:u w:val="single"/>
            <w:lang w:val="ru-BY" w:eastAsia="ru-BY"/>
          </w:rPr>
          <w:t>Указ Президента Республики Беларусь от 5 июня 2020 г. № 209</w:t>
        </w:r>
      </w:hyperlink>
      <w:r w:rsidRPr="00BF11FA">
        <w:rPr>
          <w:rFonts w:ascii="Times New Roman" w:eastAsia="Times New Roman" w:hAnsi="Times New Roman" w:cs="Times New Roman"/>
          <w:sz w:val="24"/>
          <w:szCs w:val="24"/>
          <w:lang w:val="ru-BY" w:eastAsia="ru-BY"/>
        </w:rPr>
        <w:t xml:space="preserve"> «Об изменении Указа Президента Республики Беларусь».</w:t>
      </w:r>
    </w:p>
    <w:p w14:paraId="520834E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14. </w:t>
      </w:r>
      <w:hyperlink r:id="rId32" w:anchor="&amp;Point=6" w:history="1">
        <w:r w:rsidRPr="00BF11FA">
          <w:rPr>
            <w:rFonts w:ascii="Times New Roman" w:eastAsia="Times New Roman" w:hAnsi="Times New Roman" w:cs="Times New Roman"/>
            <w:color w:val="0000FF"/>
            <w:sz w:val="24"/>
            <w:szCs w:val="24"/>
            <w:u w:val="single"/>
            <w:lang w:val="ru-BY" w:eastAsia="ru-BY"/>
          </w:rPr>
          <w:t>Пункт 6</w:t>
        </w:r>
      </w:hyperlink>
      <w:r w:rsidRPr="00BF11FA">
        <w:rPr>
          <w:rFonts w:ascii="Times New Roman" w:eastAsia="Times New Roman" w:hAnsi="Times New Roman" w:cs="Times New Roman"/>
          <w:sz w:val="24"/>
          <w:szCs w:val="24"/>
          <w:lang w:val="ru-BY" w:eastAsia="ru-BY"/>
        </w:rPr>
        <w:t xml:space="preserve"> настоящего Указа.</w:t>
      </w:r>
    </w:p>
    <w:p w14:paraId="1FE2A43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BF11FA" w:rsidRPr="00BF11FA" w14:paraId="4DD9CBE6" w14:textId="77777777" w:rsidTr="00BF11FA">
        <w:tc>
          <w:tcPr>
            <w:tcW w:w="3864" w:type="pct"/>
            <w:tcMar>
              <w:top w:w="0" w:type="dxa"/>
              <w:left w:w="6" w:type="dxa"/>
              <w:bottom w:w="0" w:type="dxa"/>
              <w:right w:w="6" w:type="dxa"/>
            </w:tcMar>
            <w:hideMark/>
          </w:tcPr>
          <w:p w14:paraId="54C296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36" w:type="pct"/>
            <w:tcMar>
              <w:top w:w="0" w:type="dxa"/>
              <w:left w:w="6" w:type="dxa"/>
              <w:bottom w:w="0" w:type="dxa"/>
              <w:right w:w="6" w:type="dxa"/>
            </w:tcMar>
            <w:hideMark/>
          </w:tcPr>
          <w:p w14:paraId="4804CE7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2" w:name="Утв_1"/>
            <w:bookmarkEnd w:id="2"/>
            <w:r w:rsidRPr="00BF11FA">
              <w:rPr>
                <w:rFonts w:ascii="Times New Roman" w:eastAsia="Times New Roman" w:hAnsi="Times New Roman" w:cs="Times New Roman"/>
                <w:sz w:val="24"/>
                <w:szCs w:val="24"/>
                <w:lang w:val="ru-BY" w:eastAsia="ru-BY"/>
              </w:rPr>
              <w:t>УТВЕРЖДЕНО</w:t>
            </w:r>
          </w:p>
          <w:p w14:paraId="7B718A7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Указ Президента</w:t>
            </w:r>
            <w:r w:rsidRPr="00BF11FA">
              <w:rPr>
                <w:rFonts w:ascii="Times New Roman" w:eastAsia="Times New Roman" w:hAnsi="Times New Roman" w:cs="Times New Roman"/>
                <w:sz w:val="24"/>
                <w:szCs w:val="24"/>
                <w:lang w:val="ru-BY" w:eastAsia="ru-BY"/>
              </w:rPr>
              <w:br/>
              <w:t>Республики Беларусь</w:t>
            </w:r>
            <w:r w:rsidRPr="00BF11FA">
              <w:rPr>
                <w:rFonts w:ascii="Times New Roman" w:eastAsia="Times New Roman" w:hAnsi="Times New Roman" w:cs="Times New Roman"/>
                <w:sz w:val="24"/>
                <w:szCs w:val="24"/>
                <w:lang w:val="ru-BY" w:eastAsia="ru-BY"/>
              </w:rPr>
              <w:br/>
              <w:t>27.01.2022 № 23</w:t>
            </w:r>
            <w:r w:rsidRPr="00BF11FA">
              <w:rPr>
                <w:rFonts w:ascii="Times New Roman" w:eastAsia="Times New Roman" w:hAnsi="Times New Roman" w:cs="Times New Roman"/>
                <w:sz w:val="24"/>
                <w:szCs w:val="24"/>
                <w:lang w:val="ru-BY" w:eastAsia="ru-BY"/>
              </w:rPr>
              <w:br/>
              <w:t>(в редакции</w:t>
            </w:r>
            <w:r w:rsidRPr="00BF11FA">
              <w:rPr>
                <w:rFonts w:ascii="Times New Roman" w:eastAsia="Times New Roman" w:hAnsi="Times New Roman" w:cs="Times New Roman"/>
                <w:sz w:val="24"/>
                <w:szCs w:val="24"/>
                <w:lang w:val="ru-BY" w:eastAsia="ru-BY"/>
              </w:rPr>
              <w:br/>
              <w:t>Указа Президента</w:t>
            </w:r>
            <w:r w:rsidRPr="00BF11FA">
              <w:rPr>
                <w:rFonts w:ascii="Times New Roman" w:eastAsia="Times New Roman" w:hAnsi="Times New Roman" w:cs="Times New Roman"/>
                <w:sz w:val="24"/>
                <w:szCs w:val="24"/>
                <w:lang w:val="ru-BY" w:eastAsia="ru-BY"/>
              </w:rPr>
              <w:br/>
              <w:t>Республики Беларусь</w:t>
            </w:r>
            <w:r w:rsidRPr="00BF11FA">
              <w:rPr>
                <w:rFonts w:ascii="Times New Roman" w:eastAsia="Times New Roman" w:hAnsi="Times New Roman" w:cs="Times New Roman"/>
                <w:sz w:val="24"/>
                <w:szCs w:val="24"/>
                <w:lang w:val="ru-BY" w:eastAsia="ru-BY"/>
              </w:rPr>
              <w:br/>
              <w:t>03.01.2023 № 2)</w:t>
            </w:r>
          </w:p>
        </w:tc>
      </w:tr>
    </w:tbl>
    <w:p w14:paraId="37701A4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3" w:name="Заг_Утв_1"/>
      <w:bookmarkEnd w:id="3"/>
      <w:r w:rsidRPr="00BF11FA">
        <w:rPr>
          <w:rFonts w:ascii="Times New Roman" w:eastAsia="Times New Roman" w:hAnsi="Times New Roman" w:cs="Times New Roman"/>
          <w:sz w:val="24"/>
          <w:szCs w:val="24"/>
          <w:lang w:val="ru-BY" w:eastAsia="ru-BY"/>
        </w:rPr>
        <w:t>ПРАВИЛА</w:t>
      </w:r>
      <w:r w:rsidRPr="00BF11FA">
        <w:rPr>
          <w:rFonts w:ascii="Times New Roman" w:eastAsia="Times New Roman" w:hAnsi="Times New Roman" w:cs="Times New Roman"/>
          <w:sz w:val="24"/>
          <w:szCs w:val="24"/>
          <w:lang w:val="ru-BY" w:eastAsia="ru-BY"/>
        </w:rPr>
        <w:br/>
        <w:t>приема лиц для получения общего высшего и специального высшего образования</w:t>
      </w:r>
    </w:p>
    <w:p w14:paraId="62AD33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1</w:t>
      </w:r>
      <w:r w:rsidRPr="00BF11FA">
        <w:rPr>
          <w:rFonts w:ascii="Times New Roman" w:eastAsia="Times New Roman" w:hAnsi="Times New Roman" w:cs="Times New Roman"/>
          <w:sz w:val="24"/>
          <w:szCs w:val="24"/>
          <w:lang w:val="ru-BY" w:eastAsia="ru-BY"/>
        </w:rPr>
        <w:br/>
        <w:t>ОБЩИЕ ПОЛОЖЕНИЯ</w:t>
      </w:r>
    </w:p>
    <w:p w14:paraId="299596B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 Настоящими Правилами регулируется порядок приема лиц для получения общего высшего и специального высшего образования (далее – высшее образование) в очной (дневной, вечерней), заочной и дистанционной формах получения образования в учреждения высшего образования Республики Беларусь (далее, если не указано иное, – УВО), за исключением приема:</w:t>
      </w:r>
    </w:p>
    <w:p w14:paraId="6AC4D05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 для получения высшего образования в УВО, находящиеся в подчинении органов государственной безопасности, порядок приема в которые определяется Комитетом государственной безопасности;</w:t>
      </w:r>
    </w:p>
    <w:p w14:paraId="1B7960D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военнослужащих для получения второго и последующего высшего образования в УВО, находящиеся в подчинении Министерства обороны (далее – УВО Министерства обороны), порядок приема в которые определяется Министерством обороны;</w:t>
      </w:r>
    </w:p>
    <w:p w14:paraId="1A85CE3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сотрудников органов внутренних дел и военнослужащих внутренних войск Министерства внутренних дел, работников органов финансовых расследований Комитета государственного контроля для получения второго и последующего высшего образования в УВО, находящиеся в подчинении Министерства внутренних дел (далее – УВО Министерства внутренних дел), порядок приема в которые определяется Министерством внутренних дел;</w:t>
      </w:r>
    </w:p>
    <w:p w14:paraId="1A45A65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 в Академию управления при Президенте Республики Беларусь.</w:t>
      </w:r>
    </w:p>
    <w:p w14:paraId="7D0C446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2. Для получения высшего образования в очной (дневной, вечерней), заочной и дистанционной формах получения образования в УВО могут поступать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w:t>
      </w:r>
      <w:r w:rsidRPr="00BF11FA">
        <w:rPr>
          <w:rFonts w:ascii="Times New Roman" w:eastAsia="Times New Roman" w:hAnsi="Times New Roman" w:cs="Times New Roman"/>
          <w:sz w:val="24"/>
          <w:szCs w:val="24"/>
          <w:lang w:val="ru-BY" w:eastAsia="ru-BY"/>
        </w:rPr>
        <w:lastRenderedPageBreak/>
        <w:t>(далее, если не указано иное, – профессионально-техническое образование) или среднее специальное образование (среднее специальное образование с получением общего среднего образования или среднее специальное образование на основе общего среднего образования) (далее, если не указано иное, – среднее специальное образование).</w:t>
      </w:r>
    </w:p>
    <w:p w14:paraId="5AAA197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высшего образования:</w:t>
      </w:r>
    </w:p>
    <w:p w14:paraId="4A9F941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в государственных УВО за счет средств республиканского бюджета (далее – бюджет), если высшее образование за счет средств бюджета получается ими впервые, либо в случаях, установленных в части четвертой </w:t>
      </w:r>
      <w:hyperlink r:id="rId33" w:anchor="%D0%97%D0%B0%D0%B3_%D0%A3%D1%82%D0%B2_1&amp;Point=7" w:history="1">
        <w:r w:rsidRPr="00BF11FA">
          <w:rPr>
            <w:rFonts w:ascii="Times New Roman" w:eastAsia="Times New Roman" w:hAnsi="Times New Roman" w:cs="Times New Roman"/>
            <w:color w:val="0000FF"/>
            <w:sz w:val="24"/>
            <w:szCs w:val="24"/>
            <w:u w:val="single"/>
            <w:lang w:val="ru-BY" w:eastAsia="ru-BY"/>
          </w:rPr>
          <w:t>пункта 7</w:t>
        </w:r>
      </w:hyperlink>
      <w:r w:rsidRPr="00BF11FA">
        <w:rPr>
          <w:rFonts w:ascii="Times New Roman" w:eastAsia="Times New Roman" w:hAnsi="Times New Roman" w:cs="Times New Roman"/>
          <w:sz w:val="24"/>
          <w:szCs w:val="24"/>
          <w:lang w:val="ru-BY" w:eastAsia="ru-BY"/>
        </w:rPr>
        <w:t xml:space="preserve"> настоящих Правил;</w:t>
      </w:r>
    </w:p>
    <w:p w14:paraId="67020AF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государственных или частных УВО на платной основе.</w:t>
      </w:r>
    </w:p>
    <w:p w14:paraId="546C0EF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участвовать в конкурсе на получение высшего образования в государственных и частных УВО. При этом указанные лица вправе поступать в УВО для получения высшего образования на условиях, предусмотренных в части первой настоящего пункта или части первой </w:t>
      </w:r>
      <w:hyperlink r:id="rId34" w:anchor="%D0%97%D0%B0%D0%B3_%D0%A3%D1%82%D0%B2_1&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w:t>
      </w:r>
    </w:p>
    <w:p w14:paraId="50879E2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высшего образования на условиях, предусмотренных в </w:t>
      </w:r>
      <w:hyperlink r:id="rId35" w:anchor="%D0%97%D0%B0%D0%B3_%D0%A3%D1%82%D0%B2_1&amp;Point=6" w:history="1">
        <w:r w:rsidRPr="00BF11FA">
          <w:rPr>
            <w:rFonts w:ascii="Times New Roman" w:eastAsia="Times New Roman" w:hAnsi="Times New Roman" w:cs="Times New Roman"/>
            <w:color w:val="0000FF"/>
            <w:sz w:val="24"/>
            <w:szCs w:val="24"/>
            <w:u w:val="single"/>
            <w:lang w:val="ru-BY" w:eastAsia="ru-BY"/>
          </w:rPr>
          <w:t>пункте 6</w:t>
        </w:r>
      </w:hyperlink>
      <w:r w:rsidRPr="00BF11FA">
        <w:rPr>
          <w:rFonts w:ascii="Times New Roman" w:eastAsia="Times New Roman" w:hAnsi="Times New Roman" w:cs="Times New Roman"/>
          <w:sz w:val="24"/>
          <w:szCs w:val="24"/>
          <w:lang w:val="ru-BY" w:eastAsia="ru-BY"/>
        </w:rPr>
        <w:t xml:space="preserve"> настоящих Правил.</w:t>
      </w:r>
    </w:p>
    <w:p w14:paraId="7DCC333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 В конкурсе на получение высшего образования в очной (вечерней) форме получения образования за счет средств бюджета, заочной и дистанционной формах получения образования за счет средств бюджета и на платной основе (за исключением поступающих в УВО сельскохозяйственного профиля по направлениям образования «Сельское хозяйство», «Ветеринария», «Рыбное хозяйство» и «Охрана труда») вправе участвовать лица, указанные в </w:t>
      </w:r>
      <w:hyperlink r:id="rId36"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которые:</w:t>
      </w:r>
    </w:p>
    <w:p w14:paraId="1DD66D8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образование и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 – для лиц, поступающих на очную (вечернюю) форму получения образования;</w:t>
      </w:r>
    </w:p>
    <w:p w14:paraId="46356B4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образование и не менее 10 месяцев на дату подачи документов в приемную комиссию УВО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 форму получения образования;</w:t>
      </w:r>
    </w:p>
    <w:p w14:paraId="0A6241D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имеют профессионально-техническое или среднее специальное образование и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
    <w:p w14:paraId="768498E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14:paraId="57EB319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 УВО;</w:t>
      </w:r>
    </w:p>
    <w:p w14:paraId="74DAF70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14:paraId="0F439AB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являются детьми-инвалидами в возрасте до 18 лет, инвалидами I или II группы, при отсутствии медицинских противопоказаний к обучению по получаемой специальности;</w:t>
      </w:r>
    </w:p>
    <w:p w14:paraId="2F9329E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14:paraId="3BBC8C4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в УВО сельскохозяйственного профиля по направлениям образования «Сельское хозяйство», «Ветеринария», «Рыбное хозяйство» и «Охрана труда» в очной (вечерней) форме получения образования за счет средств бюджета, заочной и дистанционной формах получения образования за счет средств бюджета и на платной основе вправе участвовать лица, указанные в </w:t>
      </w:r>
      <w:hyperlink r:id="rId37"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которые:</w:t>
      </w:r>
    </w:p>
    <w:p w14:paraId="4B5EE44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очную (вечернюю) форму получения образования;</w:t>
      </w:r>
    </w:p>
    <w:p w14:paraId="12673E4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образование и не менее 10 месяцев на дату подачи документов в приемную комиссию УВО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 форму получения образования;</w:t>
      </w:r>
    </w:p>
    <w:p w14:paraId="1DCCC0C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имеют профессионально-техническое или среднее специальное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w:t>
      </w:r>
    </w:p>
    <w:p w14:paraId="530D22E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14:paraId="3A000A9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14:paraId="2EA368E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являются детьми-инвалидами в возрасте до 18 лет, инвалидами I или II группы, при отсутствии медицинских противопоказаний к обучению по получаемой специальности;</w:t>
      </w:r>
    </w:p>
    <w:p w14:paraId="4DFC06D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14:paraId="589E296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в очной (вечерней) форме получения образования на платной основе могут участвовать также иные лица, указанные в </w:t>
      </w:r>
      <w:hyperlink r:id="rId38" w:anchor="%D0%97%D0%B0%D0%B3_%D0%A3%D1%82%D0%B2_1&amp;Point=2" w:history="1">
        <w:r w:rsidRPr="00BF11FA">
          <w:rPr>
            <w:rFonts w:ascii="Times New Roman" w:eastAsia="Times New Roman" w:hAnsi="Times New Roman" w:cs="Times New Roman"/>
            <w:color w:val="0000FF"/>
            <w:sz w:val="24"/>
            <w:szCs w:val="24"/>
            <w:u w:val="single"/>
            <w:lang w:val="ru-BY" w:eastAsia="ru-BY"/>
          </w:rPr>
          <w:t>пункте 2</w:t>
        </w:r>
      </w:hyperlink>
      <w:r w:rsidRPr="00BF11FA">
        <w:rPr>
          <w:rFonts w:ascii="Times New Roman" w:eastAsia="Times New Roman" w:hAnsi="Times New Roman" w:cs="Times New Roman"/>
          <w:sz w:val="24"/>
          <w:szCs w:val="24"/>
          <w:lang w:val="ru-BY" w:eastAsia="ru-BY"/>
        </w:rPr>
        <w:t xml:space="preserve"> настоящих Правил.</w:t>
      </w:r>
    </w:p>
    <w:p w14:paraId="46A879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 В конкурсе на получение высшего образования по специальностям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 о прохождении соответствующей службы.</w:t>
      </w:r>
    </w:p>
    <w:p w14:paraId="4841F04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на условиях целевой подготовки в интересах Следственного комитета вправе участвовать граждане Республики Беларусь, прошедшие профессиональный отбор в порядке, установленном законодательством о службе в Следственном комитете.</w:t>
      </w:r>
    </w:p>
    <w:p w14:paraId="24AC09A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по специальностям в интересах Государственного таможенного комитета вправе участвовать граждане Республики Беларусь, прошедшие профессиональный психологический отбор в порядке, устанавливаемом Государственным таможенным комитетом.</w:t>
      </w:r>
    </w:p>
    <w:p w14:paraId="76FAD2B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по специальностям группы специальностей «Физическая культура и спорт» вправе участвовать лица, указанные в </w:t>
      </w:r>
      <w:hyperlink r:id="rId39"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распределяемые в соответствии с медицинской справкой о состоянии здоровья по форме, устанавливаемой Министерством здравоохранения, в основную или подготовительную медицинскую группу, а также лица*, имеющие </w:t>
      </w:r>
      <w:r w:rsidRPr="00BF11FA">
        <w:rPr>
          <w:rFonts w:ascii="Times New Roman" w:eastAsia="Times New Roman" w:hAnsi="Times New Roman" w:cs="Times New Roman"/>
          <w:sz w:val="24"/>
          <w:szCs w:val="24"/>
          <w:lang w:val="ru-BY" w:eastAsia="ru-BY"/>
        </w:rPr>
        <w:lastRenderedPageBreak/>
        <w:t>заключение врачебно-консультационной или медико-реабилитационной экспертной комиссии об отсутствии медицинских противопоказаний к обучению по специальностям группы специальностей «Физическая культура и спорт».</w:t>
      </w:r>
    </w:p>
    <w:p w14:paraId="0F726CC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по специальностям «Организация воздушного движения», «Летная эксплуатация воздушных судов гражданской авиации»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 По специальности «Летная эксплуатация воздушных судов гражданской авиации» проводятся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14:paraId="33C4E8D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конкурсе на получение высшего образования в очной (дневной) форме получения образования в Академии управления при Президенте Республики Беларусь вправе участвовать лица, указанные в </w:t>
      </w:r>
      <w:hyperlink r:id="rId40"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имеющие рекомендации с последнего места учебы (работы, службы) и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Республики Беларусь и Министерством образования.</w:t>
      </w:r>
    </w:p>
    <w:p w14:paraId="242536F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42BA06FB"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Для лиц с нарушениями зрения, слуха, функций опорно-двигательного аппарата, детей-инвалидов в возрасте до 18 лет, инвалидов I, II или III группы.</w:t>
      </w:r>
    </w:p>
    <w:p w14:paraId="75AAAAF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p>
    <w:p w14:paraId="2F6CBEA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 счет средств бюджета или на платной основе – в соответствии с международными договорами Республики Беларусь;</w:t>
      </w:r>
    </w:p>
    <w:p w14:paraId="79DA3A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на платной основе – по результатам итоговой аттестации при освоении содержания образовательной программы подготовки лиц к поступлению в УВО;</w:t>
      </w:r>
    </w:p>
    <w:p w14:paraId="43F0C49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(далее – собеседование, устанавливающее уровень владения языком), порядок проведения которого устанавливается Министерством образования, а также дополнительного собеседования или проверки на уровень физической подготовленности, порядок проведения которых устанавливается УВО, – для лиц, указанных в абзаце седьмом </w:t>
      </w:r>
      <w:hyperlink r:id="rId41" w:anchor="%D0%97%D0%B0%D0%B3_%D0%A3%D1%82%D0%B2_1&amp;Point=16" w:history="1">
        <w:r w:rsidRPr="00BF11FA">
          <w:rPr>
            <w:rFonts w:ascii="Times New Roman" w:eastAsia="Times New Roman" w:hAnsi="Times New Roman" w:cs="Times New Roman"/>
            <w:color w:val="0000FF"/>
            <w:sz w:val="24"/>
            <w:szCs w:val="24"/>
            <w:u w:val="single"/>
            <w:lang w:val="ru-BY" w:eastAsia="ru-BY"/>
          </w:rPr>
          <w:t>пункта 16</w:t>
        </w:r>
      </w:hyperlink>
      <w:r w:rsidRPr="00BF11FA">
        <w:rPr>
          <w:rFonts w:ascii="Times New Roman" w:eastAsia="Times New Roman" w:hAnsi="Times New Roman" w:cs="Times New Roman"/>
          <w:sz w:val="24"/>
          <w:szCs w:val="24"/>
          <w:lang w:val="ru-BY" w:eastAsia="ru-BY"/>
        </w:rPr>
        <w:t xml:space="preserve"> настоящих Правил.</w:t>
      </w:r>
    </w:p>
    <w:p w14:paraId="06B352A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Иностранные граждане и лица без гражданства, постоянно проживающие за пределами Республики Беларусь, поступающие в государственные УВО, финансируемые за счет средств бюджета, для получения высшего образования за счет грантов на обучение (далее, если не указано иное, – иностранные граждане и лица без гражданства, поступающие </w:t>
      </w:r>
      <w:r w:rsidRPr="00BF11FA">
        <w:rPr>
          <w:rFonts w:ascii="Times New Roman" w:eastAsia="Times New Roman" w:hAnsi="Times New Roman" w:cs="Times New Roman"/>
          <w:sz w:val="24"/>
          <w:szCs w:val="24"/>
          <w:lang w:val="ru-BY" w:eastAsia="ru-BY"/>
        </w:rPr>
        <w:lastRenderedPageBreak/>
        <w:t>за счет грантов на обучение) принимаются по результатам отбора, проводимого в порядке, устанавливаемом Правительством Республики Беларусь.</w:t>
      </w:r>
    </w:p>
    <w:p w14:paraId="2876195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иностранных граждан и лиц без гражданства для получения высшего образования осуществляется на основе:</w:t>
      </w:r>
    </w:p>
    <w:p w14:paraId="55B8296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с высшим образованием за счет средств бюджета;</w:t>
      </w:r>
    </w:p>
    <w:p w14:paraId="151930B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с высшим образованием за счет грантов на обучение;</w:t>
      </w:r>
    </w:p>
    <w:p w14:paraId="026F476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с высшим образованием на платной основе.</w:t>
      </w:r>
    </w:p>
    <w:p w14:paraId="02123F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УВО:</w:t>
      </w:r>
    </w:p>
    <w:p w14:paraId="110B099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 иностранными гражданами и лицами без гражданства;</w:t>
      </w:r>
    </w:p>
    <w:p w14:paraId="6F7B7AC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 законными представителями несовершеннолетних иностранных граждан и лиц без гражданства*;</w:t>
      </w:r>
    </w:p>
    <w:p w14:paraId="6F212A5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14:paraId="6661B5A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документам, исполненным на иностранном языке, прилагается удостоверенный нотариально их перевод на белорусский или русский язык.</w:t>
      </w:r>
    </w:p>
    <w:p w14:paraId="4D82991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14:paraId="2638D86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оформленного в порядке, установленном законодательством о страховании**.</w:t>
      </w:r>
    </w:p>
    <w:p w14:paraId="6DD2023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2CAADC6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При предъявлении документов, подтверждающих статус законного представителя несовершеннолетнего иностранного гражданина либо лица без гражданства.</w:t>
      </w:r>
    </w:p>
    <w:p w14:paraId="31D73E81"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14:paraId="2985ACD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7. Для получения второго и последующего высшего образования принимаются лица, указанные в </w:t>
      </w:r>
      <w:hyperlink r:id="rId42"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в том числе иностранные граждане и лица без гражданства, поступающие в соответствии с международными договорами Республики Беларусь, имеющие диплом о высшем образовании, диплом бакалавра или диплом магистра, а также студенты III–VI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14:paraId="08445CA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Второе и последующее высшее образование может быть получено при условии обучения по иной специальности.</w:t>
      </w:r>
    </w:p>
    <w:p w14:paraId="41A2E3A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указанные в </w:t>
      </w:r>
      <w:hyperlink r:id="rId43" w:anchor="%D0%97%D0%B0%D0%B3_%D0%A3%D1%82%D0%B2_1&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вправе участвовать в конкурсе на получение высшего образования за счет средств бюджета в порядке, определенном настоящими Правилами, при условии получения ими высшего образования за счет средств бюджета впервые, за исключением лиц, указанных в части четвертой настоящего пункта.</w:t>
      </w:r>
    </w:p>
    <w:p w14:paraId="21057DD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Второе и последующее высшее образование в государственных УВО за счет средств бюджета вправе получать:</w:t>
      </w:r>
    </w:p>
    <w:p w14:paraId="6AB8EBE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которым противопоказана работа по полученной ранее специальности в связи с ухудшением состояния здоровья, при наличии заключения врачебно-консультационной комиссии или медико-реабилитационной экспертной комиссии;</w:t>
      </w:r>
    </w:p>
    <w:p w14:paraId="533EFE7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сотрудники правоохранительных органов, работники органов финансовых расследований Комитета государственного контроля, сотрудники органов и подразделений по чрезвычайным ситуациям и военнослужащие, поступающие в УВО в соответствии с подчиненностью, если получение второй и последующей специальности вызвано служебной необходимостью, подтвержденной документально;</w:t>
      </w:r>
    </w:p>
    <w:p w14:paraId="32B51D9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поступающие для получения высшего образования по специальностям «Композиция», «Режиссура театра», «Режиссура аудиовизуального произведения», «Звукорежиссура», «Дирижирование», «Вокальное искусство», «</w:t>
      </w:r>
      <w:proofErr w:type="spellStart"/>
      <w:r w:rsidRPr="00BF11FA">
        <w:rPr>
          <w:rFonts w:ascii="Times New Roman" w:eastAsia="Times New Roman" w:hAnsi="Times New Roman" w:cs="Times New Roman"/>
          <w:sz w:val="24"/>
          <w:szCs w:val="24"/>
          <w:lang w:val="ru-BY" w:eastAsia="ru-BY"/>
        </w:rPr>
        <w:t>Кинотелеведение</w:t>
      </w:r>
      <w:proofErr w:type="spellEnd"/>
      <w:r w:rsidRPr="00BF11FA">
        <w:rPr>
          <w:rFonts w:ascii="Times New Roman" w:eastAsia="Times New Roman" w:hAnsi="Times New Roman" w:cs="Times New Roman"/>
          <w:sz w:val="24"/>
          <w:szCs w:val="24"/>
          <w:lang w:val="ru-BY" w:eastAsia="ru-BY"/>
        </w:rPr>
        <w:t>»;</w:t>
      </w:r>
    </w:p>
    <w:p w14:paraId="693D9F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работники учреждений специального образования при поступлении на специальность «Специальное и инклюзивное образование».</w:t>
      </w:r>
    </w:p>
    <w:p w14:paraId="7C1308D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 Прием лиц, изъявивших желание поступить в УВО для получения высшего образования (далее, если не указано иное, – абитуриенты), за счет средств бюджета и на платной основе осуществляется в соответствии с контрольными цифрами приема и цифрами приема соответственно.</w:t>
      </w:r>
    </w:p>
    <w:p w14:paraId="014792A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абитуриентов, поступающих в государственные УВО для получения высшего образования за счет средств бюджета, за исключением лиц, указанных в части пятой настоящего пункта, осуществляется в соответствии с контрольными цифрами приема, которые устанавливаются учредителями УВО или уполномоченными ими органами по группам специальностей, специальностям (</w:t>
      </w:r>
      <w:proofErr w:type="spellStart"/>
      <w:r w:rsidRPr="00BF11FA">
        <w:rPr>
          <w:rFonts w:ascii="Times New Roman" w:eastAsia="Times New Roman" w:hAnsi="Times New Roman" w:cs="Times New Roman"/>
          <w:sz w:val="24"/>
          <w:szCs w:val="24"/>
          <w:lang w:val="ru-BY" w:eastAsia="ru-BY"/>
        </w:rPr>
        <w:t>профилизациям</w:t>
      </w:r>
      <w:proofErr w:type="spellEnd"/>
      <w:r w:rsidRPr="00BF11FA">
        <w:rPr>
          <w:rFonts w:ascii="Times New Roman" w:eastAsia="Times New Roman" w:hAnsi="Times New Roman" w:cs="Times New Roman"/>
          <w:sz w:val="24"/>
          <w:szCs w:val="24"/>
          <w:lang w:val="ru-BY" w:eastAsia="ru-BY"/>
        </w:rPr>
        <w:t>) и формам получения высшего образования* по согласованию с Министерством образования в пределах средств, определяемых бюджетом.</w:t>
      </w:r>
    </w:p>
    <w:p w14:paraId="31D1C31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 xml:space="preserve">Прием абитуриентов на платной основе в государственные УВО (сверх контрольных цифр приема) и частные УВО осуществляется в соответствии с цифрами приема, которые устанавливаются руководителями УВО по специальностям и формам получения высшего образования* по согласованию с учредителями УВО или уполномоченными ими органами и Министерством образования. Прием абитуриентов из числа иностранных граждан и лиц без гражданства, поступающих в соответствии с абзацами третьим и четвертым части первой </w:t>
      </w:r>
      <w:hyperlink r:id="rId44" w:anchor="%D0%97%D0%B0%D0%B3_%D0%A3%D1%82%D0%B2_1&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 осуществляется сверх цифр приема в рамках предельной численности обучающихся, предусмотренной лицензией на образовательную деятельность (далее – лицензия).</w:t>
      </w:r>
    </w:p>
    <w:p w14:paraId="573652E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Сведения о количестве мест, предоставляемых в УВО для получения высшего образования, размещаются соответствующими УВО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14:paraId="5A181FF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сверх контрольных цифр приема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УВО без вступительных испытаний.</w:t>
      </w:r>
    </w:p>
    <w:p w14:paraId="6A8ED1A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040E7AE5"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высшего образования, которые интегрированы с образовательными программами среднего специального образования.</w:t>
      </w:r>
    </w:p>
    <w:p w14:paraId="3A8D5AA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 Количество мест для получения высшего образования на условиях целевой подготовки специалистов (далее – целевая подготовка) утверждается по специальностям с указанием организаций, имеющих потребность в подготовке специалистов с высшим образованием (далее – заказчики), и (или) местных исполнительных и распорядительных органов учредителями УВО или уполномоченными ими органами по согласованию с Министерством образования, в том числе по специальностям направления образования «Здравоохранение» – до 80 процентов от контрольных цифр приема, по направлениям образования «Сельское хозяйство», «Ветеринария», «Рыбное хозяйство» и «Охрана труда» – до 70 процентов от контрольных цифр приема, по иным специальностям – до 60 процентов от контрольных цифр приема.</w:t>
      </w:r>
    </w:p>
    <w:p w14:paraId="5BDB08F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абитуриентов на условиях целевой подготовки осуществляется в случае наличия конкурса по специальности более одного человека на место, за исключением наиболее востребованных экономикой специальностей, перечень которых устанавливается Министерством образования по согласованию с Министерством экономики и Министерством труда и социальной защиты (далее – наиболее востребованные экономикой специальности), и специальностей направлений образования «Сельское хозяйство», «Ветеринария», «Рыбное хозяйство» и «Охрана труда», прием на которые допускается осуществлять при конкурсе менее одного человека на место.</w:t>
      </w:r>
    </w:p>
    <w:p w14:paraId="7CF2C45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В случае, если конкурс по специальности не обеспечен (один и менее одного человека на место), проводится конкурс среди абитуриентов по отдельным заказчикам (далее – конкурс по заказчику), которыми обеспечен конкурс более одного человека на место.</w:t>
      </w:r>
    </w:p>
    <w:p w14:paraId="08631FB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конкурс по специальности, конкурс по заказчику не обеспечены, все места передаются на общий конкурс. По наиболее востребованным экономикой специальностям и специальностям направлений образования «Сельское хозяйство», «Ветеринария», «Рыбное хозяйство» и «Охрана труда» оставшиеся после приема абитуриентов вакантные места передаются на общий конкурс.</w:t>
      </w:r>
    </w:p>
    <w:p w14:paraId="5DC373E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участию в конкурсе по специальности, конкурсе по заказчику допускаются абитуриенты при наличии:</w:t>
      </w:r>
    </w:p>
    <w:p w14:paraId="2E437F3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среднего балла документа об образовании не ниже 7 (семи) баллов, за исключением наиболее востребованных экономикой специальностей и специальностей группы специальностей «Физическая культура и спорт», направлений образования «Сельское хозяйство», «Ветеринария», «Рыбное хозяйство» и «Охрана труда», по которым допускается прием абитуриентов со средним баллом документа об образовании ниже 7 (семи) баллов;</w:t>
      </w:r>
    </w:p>
    <w:p w14:paraId="6E74A1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целевой подготовке специалиста с высшим образованием, составленного заказчиком в трех экземплярах и подписанного абитуриентом и заказчиком.</w:t>
      </w:r>
    </w:p>
    <w:p w14:paraId="0B522B9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Отбор абитуриентов для получения высшего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6A5DF8C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10. Прием абитуриентов, получивших среднее специальное образование по специальностям, соответствующим специальностям образовательной программы бакалавриата или непрерывной образовательной программы высшего образования, для получения высшего образования в сокращенный срок (далее – получение высшего образования в сокращенный срок) осуществляется в пределах контрольных цифр приема и цифр приема. Перечень специальностей среднего специального образования, соответствующих специальностям высшего образования при интеграции образовательных программ, определяется Министерством образования.</w:t>
      </w:r>
    </w:p>
    <w:p w14:paraId="321D86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2</w:t>
      </w:r>
      <w:r w:rsidRPr="00BF11FA">
        <w:rPr>
          <w:rFonts w:ascii="Times New Roman" w:eastAsia="Times New Roman" w:hAnsi="Times New Roman" w:cs="Times New Roman"/>
          <w:sz w:val="24"/>
          <w:szCs w:val="24"/>
          <w:lang w:val="ru-BY" w:eastAsia="ru-BY"/>
        </w:rPr>
        <w:br/>
        <w:t>ДОКУМЕНТЫ, ПРЕДСТАВЛЯЕМЫЕ АБИТУРИЕНТАМИ В ПРИЕМНЫЕ КОМИССИИ</w:t>
      </w:r>
    </w:p>
    <w:p w14:paraId="31AB293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11. Для организации приема абитуриентов в УВО для получения высшего образования создается приемная комиссия, возглавляемая руководителем УВО или иным лицом, уполномоченным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14:paraId="0E59BE3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w:t>
      </w:r>
      <w:r w:rsidRPr="00BF11FA">
        <w:rPr>
          <w:rFonts w:ascii="Times New Roman" w:eastAsia="Times New Roman" w:hAnsi="Times New Roman" w:cs="Times New Roman"/>
          <w:sz w:val="24"/>
          <w:szCs w:val="24"/>
          <w:lang w:val="ru-BY" w:eastAsia="ru-BY"/>
        </w:rPr>
        <w:lastRenderedPageBreak/>
        <w:t>за исключением лиц, указанных в </w:t>
      </w:r>
      <w:hyperlink r:id="rId45" w:anchor="%D0%97%D0%B0%D0%B3_%D0%A3%D1%82%D0%B2_1&amp;Point=12" w:history="1">
        <w:r w:rsidRPr="00BF11FA">
          <w:rPr>
            <w:rFonts w:ascii="Times New Roman" w:eastAsia="Times New Roman" w:hAnsi="Times New Roman" w:cs="Times New Roman"/>
            <w:color w:val="0000FF"/>
            <w:sz w:val="24"/>
            <w:szCs w:val="24"/>
            <w:u w:val="single"/>
            <w:lang w:val="ru-BY" w:eastAsia="ru-BY"/>
          </w:rPr>
          <w:t>пункте 12</w:t>
        </w:r>
      </w:hyperlink>
      <w:r w:rsidRPr="00BF11FA">
        <w:rPr>
          <w:rFonts w:ascii="Times New Roman" w:eastAsia="Times New Roman" w:hAnsi="Times New Roman" w:cs="Times New Roman"/>
          <w:sz w:val="24"/>
          <w:szCs w:val="24"/>
          <w:lang w:val="ru-BY" w:eastAsia="ru-BY"/>
        </w:rPr>
        <w:t xml:space="preserve"> настоящих Правил, подают в приемную комиссию УВО следующие документы:</w:t>
      </w:r>
    </w:p>
    <w:p w14:paraId="23E2E82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заявление на имя руководителя УВО по установленной Министерством образования форме;</w:t>
      </w:r>
    </w:p>
    <w:p w14:paraId="52F1AF8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абзацами четвертым и пятым настоящей части;</w:t>
      </w:r>
    </w:p>
    <w:p w14:paraId="1CE8D70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w:t>
      </w:r>
    </w:p>
    <w:p w14:paraId="2B8E8F8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копию аттестата об общем среднем образовании 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 для лиц, обучающихся в учреждении высшего образования и поступающих для получения второго и последующего высшего образования;</w:t>
      </w:r>
    </w:p>
    <w:p w14:paraId="1724C8F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ЦТ не требуется;</w:t>
      </w:r>
    </w:p>
    <w:p w14:paraId="793DA76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оригиналы сертификатов централизованного экзамена (далее – ЦЭ),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ЦЭ не требуется;</w:t>
      </w:r>
    </w:p>
    <w:p w14:paraId="4D4C232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медицинскую справку о состоянии здоровья по форме, устанавливаемой Министерством здравоохранения (за исключением лиц, поступающих для получения высшего образования по специальностям для воинских формирований и военизированных организаций, для получения высшего образования на условиях целевой подготовки в интересах Следственного комитета и по специальностям «Организация воздушного движения», «Летная эксплуатация воздушных судов гражданской авиации»);</w:t>
      </w:r>
    </w:p>
    <w:p w14:paraId="7CEDC8C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 если такое лицо поступает на условиях, предусмотренных в части первой </w:t>
      </w:r>
      <w:hyperlink r:id="rId46" w:anchor="%D0%97%D0%B0%D0%B3_%D0%A3%D1%82%D0%B2_1&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 для иностранных граждан и лиц без гражданства;</w:t>
      </w:r>
    </w:p>
    <w:p w14:paraId="493BDE1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характеристику, выданную учреждением общего среднего образования либо учреждением, реализующим образовательные программы профессионально-технического или среднего специального образования, по форме и в порядке, устанавливаемым </w:t>
      </w:r>
      <w:r w:rsidRPr="00BF11FA">
        <w:rPr>
          <w:rFonts w:ascii="Times New Roman" w:eastAsia="Times New Roman" w:hAnsi="Times New Roman" w:cs="Times New Roman"/>
          <w:sz w:val="24"/>
          <w:szCs w:val="24"/>
          <w:lang w:val="ru-BY" w:eastAsia="ru-BY"/>
        </w:rPr>
        <w:lastRenderedPageBreak/>
        <w:t>Министерством образования, – для лиц, получивших общее среднее, профессионально-техническое образование или среднее специальное образование в год приема в УВО. При этом указанная характеристика выдается в течение пяти календарных дней со дня получения соответствующего запроса от гражданина;</w:t>
      </w:r>
    </w:p>
    <w:p w14:paraId="18C519B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рекомендацию с последнего места работы (службы) или педагогического совета учреждения образования, которое окончил абитуриент, – в случае участия в конкурсе для получения высшего образования на условиях целевой подготовки;</w:t>
      </w:r>
    </w:p>
    <w:p w14:paraId="5C783BC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документы, подтверждающие право абитуриента на льготы при зачислении для получения высшего образования.</w:t>
      </w:r>
    </w:p>
    <w:p w14:paraId="0B9A00E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перечисленным в части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14:paraId="2E21A6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12. Абитуриенты из числа иностранных граждан и лиц без гражданства (их представители) подают в приемную комиссию УВО следующие документы:</w:t>
      </w:r>
    </w:p>
    <w:p w14:paraId="5BF52ED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заявление на имя руководителя УВО по установленной Министерством образования форме;</w:t>
      </w:r>
    </w:p>
    <w:p w14:paraId="6812AC4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14:paraId="2F68B04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14:paraId="5E40923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сертификат об отсутствии ВИЧ-инфекции, выданный официальным органом здравоохранения страны, из которой прибыл абитуриент;</w:t>
      </w:r>
    </w:p>
    <w:p w14:paraId="6E36988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(копию) свидетельства о рождении и (или) иного документа, подтверждающего дату рождения и гражданство, – для несовершеннолетних абитуриентов;</w:t>
      </w:r>
    </w:p>
    <w:p w14:paraId="3F857A1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свидетельство об окончании факультета довузовской подготовки, подготовительного отделения, подготовительных курсов УВО – в случаях их окончания.</w:t>
      </w:r>
    </w:p>
    <w:p w14:paraId="7EAA57B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обучающиеся в УВО и поступающие для получения второго и последующего высшего образования, а также лица, поступающие на дистанционную форму получения образования, могут представлять копию свидетельства (документа) об образовании.</w:t>
      </w:r>
    </w:p>
    <w:p w14:paraId="67F3F59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перечисленным в частях первой 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14:paraId="1522D59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Иностранные граждане и лица без гражданства, поступающие в соответствии с международными договорами Республики Беларусь, за счет грантов на обучение, могут </w:t>
      </w:r>
      <w:r w:rsidRPr="00BF11FA">
        <w:rPr>
          <w:rFonts w:ascii="Times New Roman" w:eastAsia="Times New Roman" w:hAnsi="Times New Roman" w:cs="Times New Roman"/>
          <w:sz w:val="24"/>
          <w:szCs w:val="24"/>
          <w:lang w:val="ru-BY" w:eastAsia="ru-BY"/>
        </w:rPr>
        <w:lastRenderedPageBreak/>
        <w:t>представлять в приемную комиссию оригиналы документов по прибытии в Республику Беларусь до начала учебного года.</w:t>
      </w:r>
    </w:p>
    <w:p w14:paraId="7467D85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4EE46CEF"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За исключением лиц, обучающихся в учреждении высшего образования и поступающих для получения второго и последующего высшего образования, а также лиц, поступающих на дистанционную форму получения образования.</w:t>
      </w:r>
    </w:p>
    <w:p w14:paraId="2C33DE1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13. Кроме документов, указанных в </w:t>
      </w:r>
      <w:hyperlink r:id="rId47" w:anchor="%D0%97%D0%B0%D0%B3_%D0%A3%D1%82%D0%B2_1&amp;Point=11" w:history="1">
        <w:r w:rsidRPr="00BF11FA">
          <w:rPr>
            <w:rFonts w:ascii="Times New Roman" w:eastAsia="Times New Roman" w:hAnsi="Times New Roman" w:cs="Times New Roman"/>
            <w:color w:val="0000FF"/>
            <w:sz w:val="24"/>
            <w:szCs w:val="24"/>
            <w:u w:val="single"/>
            <w:lang w:val="ru-BY" w:eastAsia="ru-BY"/>
          </w:rPr>
          <w:t>пунктах 11</w:t>
        </w:r>
      </w:hyperlink>
      <w:r w:rsidRPr="00BF11FA">
        <w:rPr>
          <w:rFonts w:ascii="Times New Roman" w:eastAsia="Times New Roman" w:hAnsi="Times New Roman" w:cs="Times New Roman"/>
          <w:sz w:val="24"/>
          <w:szCs w:val="24"/>
          <w:lang w:val="ru-BY" w:eastAsia="ru-BY"/>
        </w:rPr>
        <w:t xml:space="preserve"> и </w:t>
      </w:r>
      <w:hyperlink r:id="rId48" w:anchor="%D0%97%D0%B0%D0%B3_%D0%A3%D1%82%D0%B2_1&amp;Point=12" w:history="1">
        <w:r w:rsidRPr="00BF11FA">
          <w:rPr>
            <w:rFonts w:ascii="Times New Roman" w:eastAsia="Times New Roman" w:hAnsi="Times New Roman" w:cs="Times New Roman"/>
            <w:color w:val="0000FF"/>
            <w:sz w:val="24"/>
            <w:szCs w:val="24"/>
            <w:u w:val="single"/>
            <w:lang w:val="ru-BY" w:eastAsia="ru-BY"/>
          </w:rPr>
          <w:t>12</w:t>
        </w:r>
      </w:hyperlink>
      <w:r w:rsidRPr="00BF11FA">
        <w:rPr>
          <w:rFonts w:ascii="Times New Roman" w:eastAsia="Times New Roman" w:hAnsi="Times New Roman" w:cs="Times New Roman"/>
          <w:sz w:val="24"/>
          <w:szCs w:val="24"/>
          <w:lang w:val="ru-BY" w:eastAsia="ru-BY"/>
        </w:rPr>
        <w:t xml:space="preserve"> настоящих Правил, в приемную комиссию дополнительно при необходимости представляются:</w:t>
      </w:r>
    </w:p>
    <w:p w14:paraId="5CDD282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очную (вечернюю) за счет средств бюджета, заочную или дистанционную форму получения образования;</w:t>
      </w:r>
    </w:p>
    <w:p w14:paraId="2B5B02D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14:paraId="5D87D5C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14:paraId="3F221D6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договор о целевой подготовке специалиста с высшим образованием – для лиц, участвующих в конкурсе на условиях целевой подготовки, а также для лиц, указанных в абзаце пятнадцатом части первой </w:t>
      </w:r>
      <w:hyperlink r:id="rId49" w:anchor="%D0%97%D0%B0%D0%B3_%D0%A3%D1%82%D0%B2_1&amp;Point=26" w:history="1">
        <w:r w:rsidRPr="00BF11FA">
          <w:rPr>
            <w:rFonts w:ascii="Times New Roman" w:eastAsia="Times New Roman" w:hAnsi="Times New Roman" w:cs="Times New Roman"/>
            <w:color w:val="0000FF"/>
            <w:sz w:val="24"/>
            <w:szCs w:val="24"/>
            <w:u w:val="single"/>
            <w:lang w:val="ru-BY" w:eastAsia="ru-BY"/>
          </w:rPr>
          <w:t>пункта 26</w:t>
        </w:r>
      </w:hyperlink>
      <w:r w:rsidRPr="00BF11FA">
        <w:rPr>
          <w:rFonts w:ascii="Times New Roman" w:eastAsia="Times New Roman" w:hAnsi="Times New Roman" w:cs="Times New Roman"/>
          <w:sz w:val="24"/>
          <w:szCs w:val="24"/>
          <w:lang w:val="ru-BY" w:eastAsia="ru-BY"/>
        </w:rPr>
        <w:t xml:space="preserve"> и абзаце семнадцатом части второй </w:t>
      </w:r>
      <w:hyperlink r:id="rId50" w:anchor="%D0%97%D0%B0%D0%B3_%D0%A3%D1%82%D0%B2_1&amp;Point=27" w:history="1">
        <w:r w:rsidRPr="00BF11FA">
          <w:rPr>
            <w:rFonts w:ascii="Times New Roman" w:eastAsia="Times New Roman" w:hAnsi="Times New Roman" w:cs="Times New Roman"/>
            <w:color w:val="0000FF"/>
            <w:sz w:val="24"/>
            <w:szCs w:val="24"/>
            <w:u w:val="single"/>
            <w:lang w:val="ru-BY" w:eastAsia="ru-BY"/>
          </w:rPr>
          <w:t>пункта 27</w:t>
        </w:r>
      </w:hyperlink>
      <w:r w:rsidRPr="00BF11FA">
        <w:rPr>
          <w:rFonts w:ascii="Times New Roman" w:eastAsia="Times New Roman" w:hAnsi="Times New Roman" w:cs="Times New Roman"/>
          <w:sz w:val="24"/>
          <w:szCs w:val="24"/>
          <w:lang w:val="ru-BY" w:eastAsia="ru-BY"/>
        </w:rPr>
        <w:t xml:space="preserve"> настоящих Правил;</w:t>
      </w:r>
    </w:p>
    <w:p w14:paraId="1ACF8D0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копии диплома о высшем образовании, диплома бакалавра, диплома магистра и приложений к ним – для лиц, поступающих для получения второго и последующего высшего образования на платной основе, а также для лиц, указанных в части четвертой </w:t>
      </w:r>
      <w:hyperlink r:id="rId51" w:anchor="%D0%97%D0%B0%D0%B3_%D0%A3%D1%82%D0%B2_1&amp;Point=7" w:history="1">
        <w:r w:rsidRPr="00BF11FA">
          <w:rPr>
            <w:rFonts w:ascii="Times New Roman" w:eastAsia="Times New Roman" w:hAnsi="Times New Roman" w:cs="Times New Roman"/>
            <w:color w:val="0000FF"/>
            <w:sz w:val="24"/>
            <w:szCs w:val="24"/>
            <w:u w:val="single"/>
            <w:lang w:val="ru-BY" w:eastAsia="ru-BY"/>
          </w:rPr>
          <w:t>пункта 7</w:t>
        </w:r>
      </w:hyperlink>
      <w:r w:rsidRPr="00BF11FA">
        <w:rPr>
          <w:rFonts w:ascii="Times New Roman" w:eastAsia="Times New Roman" w:hAnsi="Times New Roman" w:cs="Times New Roman"/>
          <w:sz w:val="24"/>
          <w:szCs w:val="24"/>
          <w:lang w:val="ru-BY" w:eastAsia="ru-BY"/>
        </w:rPr>
        <w:t xml:space="preserve"> настоящих Правил;</w:t>
      </w:r>
    </w:p>
    <w:p w14:paraId="27631D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копии диплома о высшем образовании, диплома бакалавра, диплома магистра, приложений к ним и справка о получении высшего образования на платной основе – для лиц, поступающих для получения второго и последующего высшего образования за счет средств бюджета;</w:t>
      </w:r>
    </w:p>
    <w:p w14:paraId="20658E1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письменное согласие руководителя УВО с места основной учебы и справка о том, что гражданин является обучающимся*, – для студентов УВО, поступающих для получения второго и последующего высшего образования. Согласие руководителя УВО и указанная справка удостоверяются подписью руководителя УВО;</w:t>
      </w:r>
    </w:p>
    <w:p w14:paraId="7309F06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5F57D77C"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 С указанием результатов освоения содержания образовательных программ высшего образования на дату выдачи справки.</w:t>
      </w:r>
    </w:p>
    <w:p w14:paraId="47F2A1D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документы о результатах прохождения профессионального отбора – для лиц, указанных в частях первой, второй и пятой </w:t>
      </w:r>
      <w:hyperlink r:id="rId52" w:anchor="%D0%97%D0%B0%D0%B3_%D0%A3%D1%82%D0%B2_1&amp;Point=5" w:history="1">
        <w:r w:rsidRPr="00BF11FA">
          <w:rPr>
            <w:rFonts w:ascii="Times New Roman" w:eastAsia="Times New Roman" w:hAnsi="Times New Roman" w:cs="Times New Roman"/>
            <w:color w:val="0000FF"/>
            <w:sz w:val="24"/>
            <w:szCs w:val="24"/>
            <w:u w:val="single"/>
            <w:lang w:val="ru-BY" w:eastAsia="ru-BY"/>
          </w:rPr>
          <w:t>пункта 5</w:t>
        </w:r>
      </w:hyperlink>
      <w:r w:rsidRPr="00BF11FA">
        <w:rPr>
          <w:rFonts w:ascii="Times New Roman" w:eastAsia="Times New Roman" w:hAnsi="Times New Roman" w:cs="Times New Roman"/>
          <w:sz w:val="24"/>
          <w:szCs w:val="24"/>
          <w:lang w:val="ru-BY" w:eastAsia="ru-BY"/>
        </w:rPr>
        <w:t xml:space="preserve"> настоящих Правил;</w:t>
      </w:r>
    </w:p>
    <w:p w14:paraId="423871C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документы о результатах прохождения профессионального психологического отбора – для лиц, указанных в части третьей </w:t>
      </w:r>
      <w:hyperlink r:id="rId53" w:anchor="%D0%97%D0%B0%D0%B3_%D0%A3%D1%82%D0%B2_1&amp;Point=5" w:history="1">
        <w:r w:rsidRPr="00BF11FA">
          <w:rPr>
            <w:rFonts w:ascii="Times New Roman" w:eastAsia="Times New Roman" w:hAnsi="Times New Roman" w:cs="Times New Roman"/>
            <w:color w:val="0000FF"/>
            <w:sz w:val="24"/>
            <w:szCs w:val="24"/>
            <w:u w:val="single"/>
            <w:lang w:val="ru-BY" w:eastAsia="ru-BY"/>
          </w:rPr>
          <w:t>пункта 5</w:t>
        </w:r>
      </w:hyperlink>
      <w:r w:rsidRPr="00BF11FA">
        <w:rPr>
          <w:rFonts w:ascii="Times New Roman" w:eastAsia="Times New Roman" w:hAnsi="Times New Roman" w:cs="Times New Roman"/>
          <w:sz w:val="24"/>
          <w:szCs w:val="24"/>
          <w:lang w:val="ru-BY" w:eastAsia="ru-BY"/>
        </w:rPr>
        <w:t xml:space="preserve"> настоящих Правил;</w:t>
      </w:r>
    </w:p>
    <w:p w14:paraId="0A70C41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рекомендация педагогического совета учреждения образования – в случаях, установленных настоящими Правилами;</w:t>
      </w:r>
    </w:p>
    <w:p w14:paraId="232085E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рекомендация воинской части, органа пограничной службы, органов внутренних дел на обучение в учреждениях образования – для лиц, прошедших срочную военную службу (службу в резерве) в год приема или в году, предшествующем году приема, поступающих на очную (вечернюю), заочную или дистанционную форму получения образования, а также для лиц, указанных в абзацах седьмом, десятом, тринадцатом, четырнадцатом и восемнадцатом части первой </w:t>
      </w:r>
      <w:hyperlink r:id="rId54" w:anchor="%D0%97%D0%B0%D0%B3_%D0%A3%D1%82%D0%B2_1&amp;Point=26" w:history="1">
        <w:r w:rsidRPr="00BF11FA">
          <w:rPr>
            <w:rFonts w:ascii="Times New Roman" w:eastAsia="Times New Roman" w:hAnsi="Times New Roman" w:cs="Times New Roman"/>
            <w:color w:val="0000FF"/>
            <w:sz w:val="24"/>
            <w:szCs w:val="24"/>
            <w:u w:val="single"/>
            <w:lang w:val="ru-BY" w:eastAsia="ru-BY"/>
          </w:rPr>
          <w:t>пункта 26</w:t>
        </w:r>
      </w:hyperlink>
      <w:r w:rsidRPr="00BF11FA">
        <w:rPr>
          <w:rFonts w:ascii="Times New Roman" w:eastAsia="Times New Roman" w:hAnsi="Times New Roman" w:cs="Times New Roman"/>
          <w:sz w:val="24"/>
          <w:szCs w:val="24"/>
          <w:lang w:val="ru-BY" w:eastAsia="ru-BY"/>
        </w:rPr>
        <w:t xml:space="preserve">, абзаце седьмом части второй </w:t>
      </w:r>
      <w:hyperlink r:id="rId55" w:anchor="%D0%97%D0%B0%D0%B3_%D0%A3%D1%82%D0%B2_1&amp;Point=27" w:history="1">
        <w:r w:rsidRPr="00BF11FA">
          <w:rPr>
            <w:rFonts w:ascii="Times New Roman" w:eastAsia="Times New Roman" w:hAnsi="Times New Roman" w:cs="Times New Roman"/>
            <w:color w:val="0000FF"/>
            <w:sz w:val="24"/>
            <w:szCs w:val="24"/>
            <w:u w:val="single"/>
            <w:lang w:val="ru-BY" w:eastAsia="ru-BY"/>
          </w:rPr>
          <w:t>пункта 27</w:t>
        </w:r>
      </w:hyperlink>
      <w:r w:rsidRPr="00BF11FA">
        <w:rPr>
          <w:rFonts w:ascii="Times New Roman" w:eastAsia="Times New Roman" w:hAnsi="Times New Roman" w:cs="Times New Roman"/>
          <w:sz w:val="24"/>
          <w:szCs w:val="24"/>
          <w:lang w:val="ru-BY" w:eastAsia="ru-BY"/>
        </w:rPr>
        <w:t xml:space="preserve">, абзаце шестом части четвертой </w:t>
      </w:r>
      <w:hyperlink r:id="rId56" w:anchor="%D0%97%D0%B0%D0%B3_%D0%A3%D1%82%D0%B2_1&amp;Point=34" w:history="1">
        <w:r w:rsidRPr="00BF11FA">
          <w:rPr>
            <w:rFonts w:ascii="Times New Roman" w:eastAsia="Times New Roman" w:hAnsi="Times New Roman" w:cs="Times New Roman"/>
            <w:color w:val="0000FF"/>
            <w:sz w:val="24"/>
            <w:szCs w:val="24"/>
            <w:u w:val="single"/>
            <w:lang w:val="ru-BY" w:eastAsia="ru-BY"/>
          </w:rPr>
          <w:t>пункта 34</w:t>
        </w:r>
      </w:hyperlink>
      <w:r w:rsidRPr="00BF11FA">
        <w:rPr>
          <w:rFonts w:ascii="Times New Roman" w:eastAsia="Times New Roman" w:hAnsi="Times New Roman" w:cs="Times New Roman"/>
          <w:sz w:val="24"/>
          <w:szCs w:val="24"/>
          <w:lang w:val="ru-BY" w:eastAsia="ru-BY"/>
        </w:rPr>
        <w:t xml:space="preserve"> настоящих Правил;</w:t>
      </w:r>
    </w:p>
    <w:p w14:paraId="31BE6C1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одиннадцатом части первой </w:t>
      </w:r>
      <w:hyperlink r:id="rId57" w:anchor="%D0%97%D0%B0%D0%B3_%D0%A3%D1%82%D0%B2_1&amp;Point=26" w:history="1">
        <w:r w:rsidRPr="00BF11FA">
          <w:rPr>
            <w:rFonts w:ascii="Times New Roman" w:eastAsia="Times New Roman" w:hAnsi="Times New Roman" w:cs="Times New Roman"/>
            <w:color w:val="0000FF"/>
            <w:sz w:val="24"/>
            <w:szCs w:val="24"/>
            <w:u w:val="single"/>
            <w:lang w:val="ru-BY" w:eastAsia="ru-BY"/>
          </w:rPr>
          <w:t>пункта 26</w:t>
        </w:r>
      </w:hyperlink>
      <w:r w:rsidRPr="00BF11FA">
        <w:rPr>
          <w:rFonts w:ascii="Times New Roman" w:eastAsia="Times New Roman" w:hAnsi="Times New Roman" w:cs="Times New Roman"/>
          <w:sz w:val="24"/>
          <w:szCs w:val="24"/>
          <w:lang w:val="ru-BY" w:eastAsia="ru-BY"/>
        </w:rPr>
        <w:t xml:space="preserve"> настоящих Правил;</w:t>
      </w:r>
    </w:p>
    <w:p w14:paraId="7145F23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письменное согласие одного из законных представителей – для абитуриентов в возрасте до 18 лет, поступающих в УВО, осуществляющие подготовку кадров для воинских формирований и военизированных организаций;</w:t>
      </w:r>
    </w:p>
    <w:p w14:paraId="236A20D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w:t>
      </w:r>
      <w:hyperlink r:id="rId58" w:anchor="%D0%97%D0%B0%D0%B3_%D0%A3%D1%82%D0%B2_1&amp;Point=33" w:history="1">
        <w:r w:rsidRPr="00BF11FA">
          <w:rPr>
            <w:rFonts w:ascii="Times New Roman" w:eastAsia="Times New Roman" w:hAnsi="Times New Roman" w:cs="Times New Roman"/>
            <w:color w:val="0000FF"/>
            <w:sz w:val="24"/>
            <w:szCs w:val="24"/>
            <w:u w:val="single"/>
            <w:lang w:val="ru-BY" w:eastAsia="ru-BY"/>
          </w:rPr>
          <w:t>пункте 33</w:t>
        </w:r>
      </w:hyperlink>
      <w:r w:rsidRPr="00BF11FA">
        <w:rPr>
          <w:rFonts w:ascii="Times New Roman" w:eastAsia="Times New Roman" w:hAnsi="Times New Roman" w:cs="Times New Roman"/>
          <w:sz w:val="24"/>
          <w:szCs w:val="24"/>
          <w:lang w:val="ru-BY" w:eastAsia="ru-BY"/>
        </w:rPr>
        <w:t xml:space="preserve"> настоящих Правил;</w:t>
      </w:r>
    </w:p>
    <w:p w14:paraId="397AB17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частях шестой и седьмой </w:t>
      </w:r>
      <w:hyperlink r:id="rId59" w:anchor="%D0%97%D0%B0%D0%B3_%D0%A3%D1%82%D0%B2_1&amp;Point=25" w:history="1">
        <w:r w:rsidRPr="00BF11FA">
          <w:rPr>
            <w:rFonts w:ascii="Times New Roman" w:eastAsia="Times New Roman" w:hAnsi="Times New Roman" w:cs="Times New Roman"/>
            <w:color w:val="0000FF"/>
            <w:sz w:val="24"/>
            <w:szCs w:val="24"/>
            <w:u w:val="single"/>
            <w:lang w:val="ru-BY" w:eastAsia="ru-BY"/>
          </w:rPr>
          <w:t>пункта 25</w:t>
        </w:r>
      </w:hyperlink>
      <w:r w:rsidRPr="00BF11FA">
        <w:rPr>
          <w:rFonts w:ascii="Times New Roman" w:eastAsia="Times New Roman" w:hAnsi="Times New Roman" w:cs="Times New Roman"/>
          <w:sz w:val="24"/>
          <w:szCs w:val="24"/>
          <w:lang w:val="ru-BY" w:eastAsia="ru-BY"/>
        </w:rPr>
        <w:t xml:space="preserve"> настоящих Правил;</w:t>
      </w:r>
    </w:p>
    <w:p w14:paraId="32F8235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абзацах пятом – восьмом части первой </w:t>
      </w:r>
      <w:hyperlink r:id="rId60" w:anchor="%D0%97%D0%B0%D0%B3_%D0%A3%D1%82%D0%B2_1&amp;Point=23" w:history="1">
        <w:r w:rsidRPr="00BF11FA">
          <w:rPr>
            <w:rFonts w:ascii="Times New Roman" w:eastAsia="Times New Roman" w:hAnsi="Times New Roman" w:cs="Times New Roman"/>
            <w:color w:val="0000FF"/>
            <w:sz w:val="24"/>
            <w:szCs w:val="24"/>
            <w:u w:val="single"/>
            <w:lang w:val="ru-BY" w:eastAsia="ru-BY"/>
          </w:rPr>
          <w:t>пункта 23</w:t>
        </w:r>
      </w:hyperlink>
      <w:r w:rsidRPr="00BF11FA">
        <w:rPr>
          <w:rFonts w:ascii="Times New Roman" w:eastAsia="Times New Roman" w:hAnsi="Times New Roman" w:cs="Times New Roman"/>
          <w:sz w:val="24"/>
          <w:szCs w:val="24"/>
          <w:lang w:val="ru-BY" w:eastAsia="ru-BY"/>
        </w:rPr>
        <w:t xml:space="preserve">, абзацах пятом – восьмом части первой </w:t>
      </w:r>
      <w:hyperlink r:id="rId61" w:anchor="%D0%97%D0%B0%D0%B3_%D0%A3%D1%82%D0%B2_1&amp;Point=24" w:history="1">
        <w:r w:rsidRPr="00BF11FA">
          <w:rPr>
            <w:rFonts w:ascii="Times New Roman" w:eastAsia="Times New Roman" w:hAnsi="Times New Roman" w:cs="Times New Roman"/>
            <w:color w:val="0000FF"/>
            <w:sz w:val="24"/>
            <w:szCs w:val="24"/>
            <w:u w:val="single"/>
            <w:lang w:val="ru-BY" w:eastAsia="ru-BY"/>
          </w:rPr>
          <w:t>пункта 24</w:t>
        </w:r>
      </w:hyperlink>
      <w:r w:rsidRPr="00BF11FA">
        <w:rPr>
          <w:rFonts w:ascii="Times New Roman" w:eastAsia="Times New Roman" w:hAnsi="Times New Roman" w:cs="Times New Roman"/>
          <w:sz w:val="24"/>
          <w:szCs w:val="24"/>
          <w:lang w:val="ru-BY" w:eastAsia="ru-BY"/>
        </w:rPr>
        <w:t xml:space="preserve">, абзаце четвертом части первой </w:t>
      </w:r>
      <w:hyperlink r:id="rId62" w:anchor="%D0%97%D0%B0%D0%B3_%D0%A3%D1%82%D0%B2_1&amp;Point=26" w:history="1">
        <w:r w:rsidRPr="00BF11FA">
          <w:rPr>
            <w:rFonts w:ascii="Times New Roman" w:eastAsia="Times New Roman" w:hAnsi="Times New Roman" w:cs="Times New Roman"/>
            <w:color w:val="0000FF"/>
            <w:sz w:val="24"/>
            <w:szCs w:val="24"/>
            <w:u w:val="single"/>
            <w:lang w:val="ru-BY" w:eastAsia="ru-BY"/>
          </w:rPr>
          <w:t>пункта 26</w:t>
        </w:r>
      </w:hyperlink>
      <w:r w:rsidRPr="00BF11FA">
        <w:rPr>
          <w:rFonts w:ascii="Times New Roman" w:eastAsia="Times New Roman" w:hAnsi="Times New Roman" w:cs="Times New Roman"/>
          <w:sz w:val="24"/>
          <w:szCs w:val="24"/>
          <w:lang w:val="ru-BY" w:eastAsia="ru-BY"/>
        </w:rPr>
        <w:t xml:space="preserve"> настоящих Правил;</w:t>
      </w:r>
    </w:p>
    <w:p w14:paraId="7471728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оригинал и копия классификационной книжки, подтверждающей наличие не ниже III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поступающих на специальность «Тренерская деятельность (с указанием вида спорта)»;</w:t>
      </w:r>
    </w:p>
    <w:p w14:paraId="3F43E41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поступающих на очную (вечернюю), заочную или дистанционную форму получения образования, включенных в списочный состав национальных и сборных команд Республики Беларусь по видам спорта на дату подачи документов в приемную комиссию УВО;</w:t>
      </w:r>
    </w:p>
    <w:p w14:paraId="2A92E73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справка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УВО;</w:t>
      </w:r>
    </w:p>
    <w:p w14:paraId="60BC985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рекомендации с последнего места учебы (работы, службы), местного исполнительного и распорядительного органа, документ о результатах прохождения профессионально-психологического собеседования – для лиц, указанных в части четвертой </w:t>
      </w:r>
      <w:hyperlink r:id="rId63" w:anchor="%D0%97%D0%B0%D0%B3_%D0%A3%D1%82%D0%B2_1&amp;Point=5" w:history="1">
        <w:r w:rsidRPr="00BF11FA">
          <w:rPr>
            <w:rFonts w:ascii="Times New Roman" w:eastAsia="Times New Roman" w:hAnsi="Times New Roman" w:cs="Times New Roman"/>
            <w:color w:val="0000FF"/>
            <w:sz w:val="24"/>
            <w:szCs w:val="24"/>
            <w:u w:val="single"/>
            <w:lang w:val="ru-BY" w:eastAsia="ru-BY"/>
          </w:rPr>
          <w:t>пункта 5</w:t>
        </w:r>
      </w:hyperlink>
      <w:r w:rsidRPr="00BF11FA">
        <w:rPr>
          <w:rFonts w:ascii="Times New Roman" w:eastAsia="Times New Roman" w:hAnsi="Times New Roman" w:cs="Times New Roman"/>
          <w:sz w:val="24"/>
          <w:szCs w:val="24"/>
          <w:lang w:val="ru-BY" w:eastAsia="ru-BY"/>
        </w:rPr>
        <w:t xml:space="preserve"> настоящих Правил;</w:t>
      </w:r>
    </w:p>
    <w:p w14:paraId="3E2D5BB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14:paraId="6D25071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14:paraId="408F299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Приемная комиссия вправе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14:paraId="4F3AA2E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14:paraId="1787473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14. Документы в приемную комиссию УВО подаются абитуриентами лично либо их представителями.</w:t>
      </w:r>
    </w:p>
    <w:p w14:paraId="3BC4BD2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подачи документов абитуриентом документ, удостоверяющий личность, предъявляется им лично.</w:t>
      </w:r>
    </w:p>
    <w:p w14:paraId="0599AB1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w:t>
      </w:r>
      <w:r w:rsidRPr="00BF11FA">
        <w:rPr>
          <w:rFonts w:ascii="Times New Roman" w:eastAsia="Times New Roman" w:hAnsi="Times New Roman" w:cs="Times New Roman"/>
          <w:sz w:val="24"/>
          <w:szCs w:val="24"/>
          <w:lang w:val="ru-BY" w:eastAsia="ru-BY"/>
        </w:rPr>
        <w:lastRenderedPageBreak/>
        <w:t>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7346032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15. Сроки приема документов в УВО определяются Министерством образования.</w:t>
      </w:r>
    </w:p>
    <w:p w14:paraId="5FF3A89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3</w:t>
      </w:r>
      <w:r w:rsidRPr="00BF11FA">
        <w:rPr>
          <w:rFonts w:ascii="Times New Roman" w:eastAsia="Times New Roman" w:hAnsi="Times New Roman" w:cs="Times New Roman"/>
          <w:sz w:val="24"/>
          <w:szCs w:val="24"/>
          <w:lang w:val="ru-BY" w:eastAsia="ru-BY"/>
        </w:rPr>
        <w:br/>
        <w:t>ВСТУПИТЕЛЬНЫЕ ИСПЫТАНИЯ</w:t>
      </w:r>
    </w:p>
    <w:p w14:paraId="21967B8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16. Вступительные испытания проводятся на следующих условиях:</w:t>
      </w:r>
    </w:p>
    <w:p w14:paraId="250E7E8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высшего образования, сдают три вступительных испытания, в том числе по учебному предмету «Белорусский язык» или «Русский язык» (по выбору абитуриента) в форме ЦЭ или ЦТ и два профильных испытания в соответствии с избранной группой специальностей (специальностью) в форме ЦЭ и ЦТ, либо в форме ЦТ, либо в форме ЦЭ и вступительного испытания в УВО, либо в форме ЦТ и вступительного испытания в УВО, если иное не установлено абзацами третьим – девятым настоящего пункта и </w:t>
      </w:r>
      <w:hyperlink r:id="rId64" w:anchor="%D0%97%D0%B0%D0%B3_%D0%A3%D1%82%D0%B2_1&amp;Point=18" w:history="1">
        <w:r w:rsidRPr="00BF11FA">
          <w:rPr>
            <w:rFonts w:ascii="Times New Roman" w:eastAsia="Times New Roman" w:hAnsi="Times New Roman" w:cs="Times New Roman"/>
            <w:color w:val="0000FF"/>
            <w:sz w:val="24"/>
            <w:szCs w:val="24"/>
            <w:u w:val="single"/>
            <w:lang w:val="ru-BY" w:eastAsia="ru-BY"/>
          </w:rPr>
          <w:t>пунктом 18</w:t>
        </w:r>
      </w:hyperlink>
      <w:r w:rsidRPr="00BF11FA">
        <w:rPr>
          <w:rFonts w:ascii="Times New Roman" w:eastAsia="Times New Roman" w:hAnsi="Times New Roman" w:cs="Times New Roman"/>
          <w:sz w:val="24"/>
          <w:szCs w:val="24"/>
          <w:lang w:val="ru-BY" w:eastAsia="ru-BY"/>
        </w:rPr>
        <w:t xml:space="preserve"> настоящих Правил;</w:t>
      </w:r>
    </w:p>
    <w:p w14:paraId="3818E4A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высшего образования по специальностям направлений образования «Сельское хозяйство», «Ветеринария», «Рыбное хозяйство» и «Охрана труда», сдают два профильных испытания в соответствии с избранной группой специальностей (специальностью) в форме ЦЭ и (или) ЦТ либо два профильных испытания в соответствии с избранной группой специальностей (специальностью) в форме вступительного испытания в УВО (по выбору абитуриента). Профильные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
    <w:p w14:paraId="2E0790F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в сельскохозяйственные УВО на специальности, не относящиеся к направлениям образования «Сельское хозяйство», «Ветеринария», «Рыбное хозяйство» и «Охрана труда», для получения высшего образования за счет средств бюджета в заочной или дистанционной форме получения образования сдают три вступительных испытания в форме ЦЭ и (или) ЦТ либо в форме вступительных испытаний в УВО (по выбору абитуриента), в том числе по учебному предмету «Белорусский язык» или «Русский язык» (по выбору абитуриента) и два профильных испытания в соответствии с избранной группой специальностей (специальностью). Вступительные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
    <w:p w14:paraId="7351081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высшего образования в сокращенный срок, сдают два профильных испытания, перечень и форма проведения которых определяются порядком приема в УВО, по учебным предметам учебного плана по специальности среднего специального образования, которая соответствует специальности высшего образования;</w:t>
      </w:r>
    </w:p>
    <w:p w14:paraId="06B0CC6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абитуриенты, поступающие для получения высшего образования на условиях целевой подготовки, за исключением отдельных специальностей, определяемых Министерством образования, сдают одно внутреннее вступительное испытание в устной или практической форме в УВО по учебному предмету, который определен предметом первого профильного испытания. Порядок и сроки подачи документов для участия абитуриентов в конкурсе, </w:t>
      </w:r>
      <w:r w:rsidRPr="00BF11FA">
        <w:rPr>
          <w:rFonts w:ascii="Times New Roman" w:eastAsia="Times New Roman" w:hAnsi="Times New Roman" w:cs="Times New Roman"/>
          <w:sz w:val="24"/>
          <w:szCs w:val="24"/>
          <w:lang w:val="ru-BY" w:eastAsia="ru-BY"/>
        </w:rPr>
        <w:lastRenderedPageBreak/>
        <w:t>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14:paraId="479D4D5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иностранные граждане и лица без гражданства, поступающие в соответствии с абзацем четвертым части первой </w:t>
      </w:r>
      <w:hyperlink r:id="rId65" w:anchor="%D0%97%D0%B0%D0%B3_%D0%A3%D1%82%D0%B2_1&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 кроме собеседования, устанавливающего уровень владения языком, при поступлении на специальности, по которым в качестве профильного испытания определена дисциплина «Творчество», проходят в УВО дополнительное собеседование по дисциплине «Творчество» с представлением соответствующей творческой работы, а при поступлении на специальности, по которым в качестве профильного испытания определена дисциплина «Физическая культура и спорт», – проверку на уровень физической подготовленности;</w:t>
      </w:r>
    </w:p>
    <w:p w14:paraId="78AC49C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не имеющие действительного сертификата ЦЭ, но получившие аттестат об общем среднем образовании не в год приема в УВО, профессионально-техническое или среднее специальное образование и поступающие на полный срок получения высшего образования, а также не имеющие сертификата ЦЭ абитуриенты, освобожденные от итоговых испытаний по завершении обучения и воспитания на III ступени общего среднего образования по основаниям, устанавливаемым Министерством образования, сдают три вступительных испытания, в том числе по учебному предмету «Белорусский язык» или «Русский язык» (по выбору абитуриента) в форме ЦТ и два профильных испытания в соответствии с избранной группой специальностей (специальностью) в форме ЦТ или в форме ЦТ и вступительного испытания в УВО;</w:t>
      </w:r>
    </w:p>
    <w:p w14:paraId="0498702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сдают два вступительных испытания, в том числе по учебному предмету «Белорусский язык» или «Русский язык» (по выбору абитуриента) в форме ЦЭ или ЦТ и одно профильное испытание по предмету профильного испытания (по выбору абитуриента) в форме ЦЭ, или ЦТ, или вступительного испытания в УВО в соответствии с избранной группой специальностей (специальностью). При этом лица, указанные в абзаце восьмом настоящего пункта, сдают два вступительных испытания, в том числе по учебному предмету «Белорусский язык» или «Русский язык» (по выбору абитуриента) в форме ЦТ и одно профильное испытание по первому или второму предмету профильного испытания (по выбору абитуриента) в форме ЦТ или в форме вступительного испытания в УВО в соответствии с избранной группой специальностей (специальностью);</w:t>
      </w:r>
    </w:p>
    <w:p w14:paraId="6714506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перечень групп специальностей (специальностей) и соответствующих им профильных испытаний определяется Министерством образования. Внесение изменений в данный перечень осуществляется не позднее 10 января года приема;</w:t>
      </w:r>
    </w:p>
    <w:p w14:paraId="115E5CE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для проведения собеседования, устанавливающего уровень владения языком,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14:paraId="6C1E2A8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14:paraId="5C529AD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w:t>
      </w:r>
      <w:r w:rsidRPr="00BF11FA">
        <w:rPr>
          <w:rFonts w:ascii="Times New Roman" w:eastAsia="Times New Roman" w:hAnsi="Times New Roman" w:cs="Times New Roman"/>
          <w:sz w:val="24"/>
          <w:szCs w:val="24"/>
          <w:lang w:val="ru-BY" w:eastAsia="ru-BY"/>
        </w:rPr>
        <w:lastRenderedPageBreak/>
        <w:t>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групп специальностей (специальностей), по которым необходимо сдавать оба эти предмета;</w:t>
      </w:r>
    </w:p>
    <w:p w14:paraId="680B189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имеют право сдавать вступительные испытания на белорусском или русском языке (по выбору абитуриента) (за исключением вступительных испытаний по белорусскому или русскому языку, белорусской или русской литературе, по которым вступительные испытания сдаются соответственно на белорусском или русском языке).</w:t>
      </w:r>
    </w:p>
    <w:p w14:paraId="0CBC88E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14:paraId="37DC79B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Сопровождение ЦТ осуществляется учреждением образования «Республиканский институт контроля знаний».</w:t>
      </w:r>
    </w:p>
    <w:p w14:paraId="2035D74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Проведению ЦТ предшествует регистрация абитуриентов для участия в ЦТ. Регистрация абитуриентов для участия в ЦТ проводится ежегодно с 9 по 22 апреля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w:t>
      </w:r>
    </w:p>
    <w:p w14:paraId="4C91171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ЦТ проводится в основные и резервные (не более трех рабочих) дни. В резервные дни ЦТ проходят абитуриенты, которые по уважительным причинам не смогли пройти его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указанные учреждения образования вправе отказать абитуриенту в допуске к прохождению ЦТ в резервные дни.</w:t>
      </w:r>
    </w:p>
    <w:p w14:paraId="7530763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Порядок регистрации абитуриентов для участия в ЦТ и порядок проведения ЦТ устанавливаются Правительством Республики Беларусь.</w:t>
      </w:r>
    </w:p>
    <w:p w14:paraId="5F34358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либо посредством электронных средств связи. Документ о внесении платы за прием и оформление документов для участия в ЦТ представляется ими по прибытии в Республику Беларусь.</w:t>
      </w:r>
    </w:p>
    <w:p w14:paraId="70F59D1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Перечень учебных предметов, по которым проводятся итоговые испытания по завершении обучения и воспитания на III ступени общего среднего образования в виде ЦЭ, порядок организации и проведения ЦЭ определяются Министерством образования.</w:t>
      </w:r>
    </w:p>
    <w:p w14:paraId="19990FB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18. Абитуриенты с нарушениями зрения, слуха, функций опорно-двигательного аппарата:</w:t>
      </w:r>
    </w:p>
    <w:p w14:paraId="1FFBCEF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при наличии сертификата ЦЭ сдают три вступительных испытания, в том числе по учебному предмету «Белорусский язык» или «Русский язык» (по выбору абитуриента) в форме ЦЭ и два профильных испытания в соответствии с избранной группой </w:t>
      </w:r>
      <w:r w:rsidRPr="00BF11FA">
        <w:rPr>
          <w:rFonts w:ascii="Times New Roman" w:eastAsia="Times New Roman" w:hAnsi="Times New Roman" w:cs="Times New Roman"/>
          <w:sz w:val="24"/>
          <w:szCs w:val="24"/>
          <w:lang w:val="ru-BY" w:eastAsia="ru-BY"/>
        </w:rPr>
        <w:lastRenderedPageBreak/>
        <w:t>специальностей (специальностью) в форме ЦЭ и ЦТ, или в форме ЦЭ и вступительного испытания в УВО, или в форме ЦТ и вступительного испытания в УВО;</w:t>
      </w:r>
    </w:p>
    <w:p w14:paraId="1A3EE4F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отсутствии сертификата ЦЭ сдают вступительные испытания в УВО.</w:t>
      </w:r>
    </w:p>
    <w:p w14:paraId="79E3BE4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приемную комиссию УВО абитуриентами, указанными в части первой настоящего пункта, представляется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к обучению по получаемой специальности и присваиваемой квалификации. Форма проведения вступительных испытаний определяется приемной комиссией УВО с учетом особенностей психофизического развития абитуриента.</w:t>
      </w:r>
    </w:p>
    <w:p w14:paraId="3106EFF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19. Порядок и сроки проведения вступительных испытаний в УВО определяются Министерством образования.</w:t>
      </w:r>
    </w:p>
    <w:p w14:paraId="72300E6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Вступительные испытания по учебным предметам проводятся по утверждаемым Министерством образования программам, составленным на основе образовательных стандартов общего среднего образования.</w:t>
      </w:r>
    </w:p>
    <w:p w14:paraId="38A63A9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Программы профильных испытаний по дисциплине «Творчество», а также по дисциплине «Физическая культура и спорт» разрабатываются УВО и утверждаются их учредителями или уполномоченными ими органами по согласованию с Министерством образования.</w:t>
      </w:r>
    </w:p>
    <w:p w14:paraId="5C21DE4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20.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или ЦЭ)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или ЦЭ, оцениваются по стобалльной шкале.</w:t>
      </w:r>
    </w:p>
    <w:p w14:paraId="1A58876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этом:</w:t>
      </w:r>
    </w:p>
    <w:p w14:paraId="514F7D2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отметки, приравниваемые к неудовлетворительным по результатам ЦТ или ЦЭ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14:paraId="7181B30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представившие сертификаты ЦТ или ЦЭ с неудовлетворительной отметкой хотя бы по одному учебному предмету, к участию в конкурсе не допускаются;</w:t>
      </w:r>
    </w:p>
    <w:p w14:paraId="17BE470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положительные результаты ЦТ или ЦЭ засчитываются в качестве вступительного испытания в соответствии с представленным сертификатом ЦТ или ЦЭ, выдаваемым учреждением образования «Республиканский институт контроля знаний», с выставлением соответствующего балла;</w:t>
      </w:r>
    </w:p>
    <w:p w14:paraId="79B67FA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в случае, если профильное испытание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14:paraId="694CDDE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21. К следующему вступительному испытанию (этапу вступительного испытания), участию в конкурсе для получения высшего образования по данным специальностям в УВО, где они проводятся, не допускаются абитуриенты:</w:t>
      </w:r>
    </w:p>
    <w:p w14:paraId="44EA8B1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не явившиеся в УВО по неуважительной причине (заболевание или другие независящие от абитуриента обстоятельства, не подтвержденные документально) на одно из вступительных испытаний (этапов вступительного испытания);</w:t>
      </w:r>
    </w:p>
    <w:p w14:paraId="74E5C6F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получившие на вступительном испытании (одном из его этапов) отметку 0 (ноль), 1 (один), 2 (два) балла по десятибалльной шкале или отметку, приравниваемую к неудовлетворительной по стобалльной шкале*.</w:t>
      </w:r>
    </w:p>
    <w:p w14:paraId="2E0EEFF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которые не смогли явиться на вступительные испытания (этап вступительного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14:paraId="0E1972F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015B133E"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По результатам вступительных испытаний в УВО, оцениваемым по стобалльной шкале.</w:t>
      </w:r>
    </w:p>
    <w:p w14:paraId="1DFDF1E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22.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устанавливающее уровень владения языком, для принятия решения о зачислении.</w:t>
      </w:r>
    </w:p>
    <w:p w14:paraId="32356C6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4</w:t>
      </w:r>
      <w:r w:rsidRPr="00BF11FA">
        <w:rPr>
          <w:rFonts w:ascii="Times New Roman" w:eastAsia="Times New Roman" w:hAnsi="Times New Roman" w:cs="Times New Roman"/>
          <w:sz w:val="24"/>
          <w:szCs w:val="24"/>
          <w:lang w:val="ru-BY" w:eastAsia="ru-BY"/>
        </w:rPr>
        <w:br/>
        <w:t>ЛИЦА, ИМЕЮЩИЕ ПРАВО НА ЛЬГОТЫ ПРИ ЗАЧИСЛЕНИИ В УВО</w:t>
      </w:r>
    </w:p>
    <w:p w14:paraId="468D8A9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23. Без вступительных испытаний, за исключением лиц, поступающих в соответствии с договором о целевой подготовке специалиста с высшим образованием, в порядке перечисления зачисляются:</w:t>
      </w:r>
    </w:p>
    <w:p w14:paraId="3F09D3A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w:t>
      </w:r>
    </w:p>
    <w:p w14:paraId="7708755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специальность «Физико-математическое образование (с указанием предметных </w:t>
      </w:r>
      <w:r w:rsidRPr="00BF11FA">
        <w:rPr>
          <w:rFonts w:ascii="Times New Roman" w:eastAsia="Times New Roman" w:hAnsi="Times New Roman" w:cs="Times New Roman"/>
          <w:sz w:val="24"/>
          <w:szCs w:val="24"/>
          <w:lang w:val="ru-BY" w:eastAsia="ru-BY"/>
        </w:rPr>
        <w:lastRenderedPageBreak/>
        <w:t>областей)», специальности группы специальностей «Физика и математика», направлений образования «Инженерия и инженерное дело», «Производственные и обрабатывающие отрасли», профиля образования «Информационно-коммуникационные технологии»;</w:t>
      </w:r>
    </w:p>
    <w:p w14:paraId="1A8A911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групп специальностей «Изобразительное и декоративно-прикладное искусство», «Музыкальное, театральное и хореографическое искусство», специальности «Режиссура аудиовизуального произведения», «</w:t>
      </w:r>
      <w:proofErr w:type="spellStart"/>
      <w:r w:rsidRPr="00BF11FA">
        <w:rPr>
          <w:rFonts w:ascii="Times New Roman" w:eastAsia="Times New Roman" w:hAnsi="Times New Roman" w:cs="Times New Roman"/>
          <w:sz w:val="24"/>
          <w:szCs w:val="24"/>
          <w:lang w:val="ru-BY" w:eastAsia="ru-BY"/>
        </w:rPr>
        <w:t>Кинотелеоператорство</w:t>
      </w:r>
      <w:proofErr w:type="spellEnd"/>
      <w:r w:rsidRPr="00BF11FA">
        <w:rPr>
          <w:rFonts w:ascii="Times New Roman" w:eastAsia="Times New Roman" w:hAnsi="Times New Roman" w:cs="Times New Roman"/>
          <w:sz w:val="24"/>
          <w:szCs w:val="24"/>
          <w:lang w:val="ru-BY" w:eastAsia="ru-BY"/>
        </w:rPr>
        <w:t>», «Звукорежиссура», соответствующие номинациям творческих конкурсов и фестивалей, олимпиад в сфере культуры;</w:t>
      </w:r>
    </w:p>
    <w:p w14:paraId="50ED6E1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участники (спортсмены) Олимпийских, Паралимпийских и </w:t>
      </w:r>
      <w:proofErr w:type="spellStart"/>
      <w:r w:rsidRPr="00BF11FA">
        <w:rPr>
          <w:rFonts w:ascii="Times New Roman" w:eastAsia="Times New Roman" w:hAnsi="Times New Roman" w:cs="Times New Roman"/>
          <w:sz w:val="24"/>
          <w:szCs w:val="24"/>
          <w:lang w:val="ru-BY" w:eastAsia="ru-BY"/>
        </w:rPr>
        <w:t>Дефлимпийских</w:t>
      </w:r>
      <w:proofErr w:type="spellEnd"/>
      <w:r w:rsidRPr="00BF11FA">
        <w:rPr>
          <w:rFonts w:ascii="Times New Roman" w:eastAsia="Times New Roman" w:hAnsi="Times New Roman" w:cs="Times New Roman"/>
          <w:sz w:val="24"/>
          <w:szCs w:val="24"/>
          <w:lang w:val="ru-BY" w:eastAsia="ru-BY"/>
        </w:rP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3FA4FB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3741649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w:t>
      </w:r>
      <w:proofErr w:type="spellStart"/>
      <w:r w:rsidRPr="00BF11FA">
        <w:rPr>
          <w:rFonts w:ascii="Times New Roman" w:eastAsia="Times New Roman" w:hAnsi="Times New Roman" w:cs="Times New Roman"/>
          <w:sz w:val="24"/>
          <w:szCs w:val="24"/>
          <w:lang w:val="ru-BY" w:eastAsia="ru-BY"/>
        </w:rPr>
        <w:t>Дефлимпийских</w:t>
      </w:r>
      <w:proofErr w:type="spellEnd"/>
      <w:r w:rsidRPr="00BF11FA">
        <w:rPr>
          <w:rFonts w:ascii="Times New Roman" w:eastAsia="Times New Roman" w:hAnsi="Times New Roman" w:cs="Times New Roman"/>
          <w:sz w:val="24"/>
          <w:szCs w:val="24"/>
          <w:lang w:val="ru-BY" w:eastAsia="ru-BY"/>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62BBE5E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5D6F462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lastRenderedPageBreak/>
        <w:t>сацыяльнай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здольных</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навучэнцаў</w:t>
      </w:r>
      <w:proofErr w:type="spellEnd"/>
      <w:r w:rsidRPr="00BF11FA">
        <w:rPr>
          <w:rFonts w:ascii="Times New Roman" w:eastAsia="Times New Roman" w:hAnsi="Times New Roman" w:cs="Times New Roman"/>
          <w:sz w:val="24"/>
          <w:szCs w:val="24"/>
          <w:lang w:val="ru-BY" w:eastAsia="ru-BY"/>
        </w:rPr>
        <w:t xml:space="preserve"> i </w:t>
      </w:r>
      <w:proofErr w:type="spellStart"/>
      <w:r w:rsidRPr="00BF11FA">
        <w:rPr>
          <w:rFonts w:ascii="Times New Roman" w:eastAsia="Times New Roman" w:hAnsi="Times New Roman" w:cs="Times New Roman"/>
          <w:sz w:val="24"/>
          <w:szCs w:val="24"/>
          <w:lang w:val="ru-BY" w:eastAsia="ru-BY"/>
        </w:rPr>
        <w:t>студэнтаў</w:t>
      </w:r>
      <w:proofErr w:type="spellEnd"/>
      <w:r w:rsidRPr="00BF11FA">
        <w:rPr>
          <w:rFonts w:ascii="Times New Roman" w:eastAsia="Times New Roman" w:hAnsi="Times New Roman" w:cs="Times New Roman"/>
          <w:sz w:val="24"/>
          <w:szCs w:val="24"/>
          <w:lang w:val="ru-BY" w:eastAsia="ru-BY"/>
        </w:rPr>
        <w:t>» за высокие достижения в отдельных предметных сферах, соответствующих избранной специальности;</w:t>
      </w:r>
    </w:p>
    <w:p w14:paraId="10E3165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таленавітай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моладзі</w:t>
      </w:r>
      <w:proofErr w:type="spellEnd"/>
      <w:r w:rsidRPr="00BF11FA">
        <w:rPr>
          <w:rFonts w:ascii="Times New Roman" w:eastAsia="Times New Roman" w:hAnsi="Times New Roman" w:cs="Times New Roman"/>
          <w:sz w:val="24"/>
          <w:szCs w:val="24"/>
          <w:lang w:val="ru-BY" w:eastAsia="ru-BY"/>
        </w:rPr>
        <w:t>» за творческие достижения в сфере культуры, соответствующей избранному профилю (направлению) образования;</w:t>
      </w:r>
    </w:p>
    <w:p w14:paraId="72DCEF1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w:t>
      </w:r>
    </w:p>
    <w:p w14:paraId="20CCCC8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профильного испытания;</w:t>
      </w:r>
    </w:p>
    <w:p w14:paraId="6BD0017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
    <w:p w14:paraId="25D5B7B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выданной в порядке, устанавливаемом Министерством образования, и по результатам собеседования, проводимого УВО в порядке, устанавливаемом Министерством образования), при поступлении на специальности, перечень которых устанавливается Министерством образования;</w:t>
      </w:r>
    </w:p>
    <w:p w14:paraId="12F6581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получившие среднее специальное образование по педагогическим специальностям, при поступлении на заочную или дистанционную форму получения образования на специальности соответствующего профиля (направления) образования. Перечень специальностей среднего специального образования, соответствующих профилю (направлению) высшего образования, устанавливается Министерством образования;</w:t>
      </w:r>
    </w:p>
    <w:p w14:paraId="0F9DB44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аттестат об общем среднем образовании особого образца с награждением золотой (серебряной) медалью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
    <w:p w14:paraId="30191C4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выпускники учреждения образования «Минское суворовское военное училище», окончившие в год поступления данное учреждение и направленные в пределах плана распределения суворовцев для дальнейшего обучения в УВО Министерства обороны, Министерства внутренних дел, УВО, находящиеся в подчинении Министерства </w:t>
      </w:r>
      <w:r w:rsidRPr="00BF11FA">
        <w:rPr>
          <w:rFonts w:ascii="Times New Roman" w:eastAsia="Times New Roman" w:hAnsi="Times New Roman" w:cs="Times New Roman"/>
          <w:sz w:val="24"/>
          <w:szCs w:val="24"/>
          <w:lang w:val="ru-BY" w:eastAsia="ru-BY"/>
        </w:rPr>
        <w:lastRenderedPageBreak/>
        <w:t>по чрезвычайным ситуациям (далее – УВО Министерства по чрезвычайным ситуациям), УВО, находящиеся в подчинении Государственного пограничного комитета (далее – УВО Государственного пограничного комитета), на военные факультеты (военный институт) УВО (далее – военный факультет);</w:t>
      </w:r>
    </w:p>
    <w:p w14:paraId="4E5E6A2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специализированных лицеев Министерства внутренних дел и кадетских училищ, окончившие в год поступления данные учреждения с отметками 7 (семь) и выше баллов по всем предметам учебного плана. Зачисление названных в настоящем абзаце выпускников осуществляется при их поступлении в УВО Министерства по чрезвычайным ситуациям, Министерства обороны и на военные факультеты на специальности, перечни которых устанавливаются Министерством по чрезвычайным ситуациям, Министерством обороны соответственно, а также при поступлении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14:paraId="171BCB1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при поступлении на наиболее востребованные экономикой специальности, а также при поступлении в УВО, за исключением расположенных на территории г. Минска,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2049FDA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обучение в профильных классах (группах) профессиональной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(для профильных классов (групп) аграрной направленности учреждений общего среднего образования – при наличии в документе об образовании отметок не ниже 6 (шести) баллов по учебным предметам, соответствующим предметам профильных испытаний), при наличии рекомендации педагогического совета учреждения образования, которое они окончили, и по результатам собеседования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 Перечень профильных классов (групп) профессиональной направленности, перечень специальностей, на которые могут быть зачислены лица, прошедшие обучение в соответствующих профильных классах (группах) профессиональной направленности, устанавливаются Правительством. Порядок проведения собеседования с лицами, прошедшими обучение в профильных классах (группах) профессиональной направленности учреждений общего среднего образования, устанавливается Министерством образования;</w:t>
      </w:r>
    </w:p>
    <w:p w14:paraId="5195C0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лица, освоившие содержание программы объединения по интересам с повышенным уровнем изучения образовательной области, темы, учебного предмета или учебной дисциплины «Школа управления (общественно-гуманитарный профиль)», реализуемой </w:t>
      </w:r>
      <w:r w:rsidRPr="00BF11FA">
        <w:rPr>
          <w:rFonts w:ascii="Times New Roman" w:eastAsia="Times New Roman" w:hAnsi="Times New Roman" w:cs="Times New Roman"/>
          <w:sz w:val="24"/>
          <w:szCs w:val="24"/>
          <w:lang w:val="ru-BY" w:eastAsia="ru-BY"/>
        </w:rPr>
        <w:lastRenderedPageBreak/>
        <w:t>Академией управления при Президенте Республики Беларусь в учебном году, сдавшие итоговое испытание на отметку не ниже 9 (девяти) баллов (при наличии среднего балла документа об образовании не ниже 8 (восьми) баллов и отметок в документе об образовании не ниже 9 (девяти) баллов по учебным предметам, соответствующим предметам профильных испытаний), при поступлении в Академию управления при Президенте Республики Беларусь (в количестве до 30 процентов от контрольных цифр приема);</w:t>
      </w:r>
    </w:p>
    <w:p w14:paraId="78F4686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из числа граждан Российской Федерации при поступлении на очную (дневную) форму получения образования за счет средств бюджета, имеющие результаты единого государственного экзамена по предметам профильных испытаний не менее 70 процентов от максимально возможного значения. Перечень специальностей и количество мест, на которые могут быть зачислены лица из числа граждан Российской Федерации, перечень профильных испытаний в форме единого государственного экзамена, сданных в Российской Федерации, устанавливаются Министерством образования. Оставшиеся после приема абитуриентов вакантные места передаются на общий конкурс;</w:t>
      </w:r>
    </w:p>
    <w:p w14:paraId="53569A3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из числа граждан стран Содружества Независимых Государств, сдавшие вступительные испытания по предметам профильных испытаний в странах Содружества Независимых Государств, при поступлении на платной основе (в количестве до 20 процентов от цифр приема) сверх плана приема в рамках предельной численности обучающихся, предусмотренной лицензией;</w:t>
      </w:r>
    </w:p>
    <w:p w14:paraId="3C67765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поступлении на наиболее востребованные экономикой специальности, а также при поступлении в УВО, за исключением расположенных на территории г. Минска, на все специальности, за исключением специальностей направления образования «Здравоохранение»,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6832D3B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освоившие в рамках организации профильного обучения содержание образовательной программы среднего образования с изучением отдельных учебных 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 год поступления в эти УВО (при наличии в документе об образовании отметок не ниже 9 (девяти) баллов по учебным предметам, соответствующим предметам профильных испытаний, отметок не ниже 8 (восьми) баллов по всем остальным учебным предметам),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00F03E7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24. Без вступительных испытаний в порядке перечисления зачисляются поступающие в соответствии с договором о целевой подготовке специалиста с высшим образованием:</w:t>
      </w:r>
    </w:p>
    <w:p w14:paraId="1B98224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w:t>
      </w:r>
    </w:p>
    <w:p w14:paraId="3668FF7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специальность «Физико-математическое образование (с указанием предметных областей)», специальности группы специальностей «Физика и математика», направлений образования «Инженерия и инженерное дело», «Производственные и обрабатывающие отрасли», профиля образования «Информационно-коммуникационные технологии»;</w:t>
      </w:r>
    </w:p>
    <w:p w14:paraId="751CC07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групп специальностей «Изобразительное и декоративно-прикладное искусство», «Музыкальное, театральное и хореографическое искусство», специальности «Режиссура аудиовизуального произведения», «</w:t>
      </w:r>
      <w:proofErr w:type="spellStart"/>
      <w:r w:rsidRPr="00BF11FA">
        <w:rPr>
          <w:rFonts w:ascii="Times New Roman" w:eastAsia="Times New Roman" w:hAnsi="Times New Roman" w:cs="Times New Roman"/>
          <w:sz w:val="24"/>
          <w:szCs w:val="24"/>
          <w:lang w:val="ru-BY" w:eastAsia="ru-BY"/>
        </w:rPr>
        <w:t>Кинотелеоператорство</w:t>
      </w:r>
      <w:proofErr w:type="spellEnd"/>
      <w:r w:rsidRPr="00BF11FA">
        <w:rPr>
          <w:rFonts w:ascii="Times New Roman" w:eastAsia="Times New Roman" w:hAnsi="Times New Roman" w:cs="Times New Roman"/>
          <w:sz w:val="24"/>
          <w:szCs w:val="24"/>
          <w:lang w:val="ru-BY" w:eastAsia="ru-BY"/>
        </w:rPr>
        <w:t>», «Звукорежиссура», соответствующие номинациям творческих конкурсов и фестивалей, олимпиад в сфере культуры;</w:t>
      </w:r>
    </w:p>
    <w:p w14:paraId="6B0FB98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участники (спортсмены) Олимпийских, Паралимпийских и </w:t>
      </w:r>
      <w:proofErr w:type="spellStart"/>
      <w:r w:rsidRPr="00BF11FA">
        <w:rPr>
          <w:rFonts w:ascii="Times New Roman" w:eastAsia="Times New Roman" w:hAnsi="Times New Roman" w:cs="Times New Roman"/>
          <w:sz w:val="24"/>
          <w:szCs w:val="24"/>
          <w:lang w:val="ru-BY" w:eastAsia="ru-BY"/>
        </w:rPr>
        <w:t>Дефлимпийских</w:t>
      </w:r>
      <w:proofErr w:type="spellEnd"/>
      <w:r w:rsidRPr="00BF11FA">
        <w:rPr>
          <w:rFonts w:ascii="Times New Roman" w:eastAsia="Times New Roman" w:hAnsi="Times New Roman" w:cs="Times New Roman"/>
          <w:sz w:val="24"/>
          <w:szCs w:val="24"/>
          <w:lang w:val="ru-BY" w:eastAsia="ru-BY"/>
        </w:rP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554CF09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03B5CF0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w:t>
      </w:r>
      <w:proofErr w:type="spellStart"/>
      <w:r w:rsidRPr="00BF11FA">
        <w:rPr>
          <w:rFonts w:ascii="Times New Roman" w:eastAsia="Times New Roman" w:hAnsi="Times New Roman" w:cs="Times New Roman"/>
          <w:sz w:val="24"/>
          <w:szCs w:val="24"/>
          <w:lang w:val="ru-BY" w:eastAsia="ru-BY"/>
        </w:rPr>
        <w:t>Дефлимпийских</w:t>
      </w:r>
      <w:proofErr w:type="spellEnd"/>
      <w:r w:rsidRPr="00BF11FA">
        <w:rPr>
          <w:rFonts w:ascii="Times New Roman" w:eastAsia="Times New Roman" w:hAnsi="Times New Roman" w:cs="Times New Roman"/>
          <w:sz w:val="24"/>
          <w:szCs w:val="24"/>
          <w:lang w:val="ru-BY" w:eastAsia="ru-BY"/>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w:t>
      </w:r>
      <w:r w:rsidRPr="00BF11FA">
        <w:rPr>
          <w:rFonts w:ascii="Times New Roman" w:eastAsia="Times New Roman" w:hAnsi="Times New Roman" w:cs="Times New Roman"/>
          <w:sz w:val="24"/>
          <w:szCs w:val="24"/>
          <w:lang w:val="ru-BY" w:eastAsia="ru-BY"/>
        </w:rPr>
        <w:lastRenderedPageBreak/>
        <w:t>поступлении на специальности групп специальностей «Физическая культура и спорт» и «Подготовка педагогов в области физической культуры»;</w:t>
      </w:r>
    </w:p>
    <w:p w14:paraId="70D33B8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14:paraId="729F353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t>сацыяльнай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здольных</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навучэнцаў</w:t>
      </w:r>
      <w:proofErr w:type="spellEnd"/>
      <w:r w:rsidRPr="00BF11FA">
        <w:rPr>
          <w:rFonts w:ascii="Times New Roman" w:eastAsia="Times New Roman" w:hAnsi="Times New Roman" w:cs="Times New Roman"/>
          <w:sz w:val="24"/>
          <w:szCs w:val="24"/>
          <w:lang w:val="ru-BY" w:eastAsia="ru-BY"/>
        </w:rPr>
        <w:t xml:space="preserve"> i </w:t>
      </w:r>
      <w:proofErr w:type="spellStart"/>
      <w:r w:rsidRPr="00BF11FA">
        <w:rPr>
          <w:rFonts w:ascii="Times New Roman" w:eastAsia="Times New Roman" w:hAnsi="Times New Roman" w:cs="Times New Roman"/>
          <w:sz w:val="24"/>
          <w:szCs w:val="24"/>
          <w:lang w:val="ru-BY" w:eastAsia="ru-BY"/>
        </w:rPr>
        <w:t>студэнтаў</w:t>
      </w:r>
      <w:proofErr w:type="spellEnd"/>
      <w:r w:rsidRPr="00BF11FA">
        <w:rPr>
          <w:rFonts w:ascii="Times New Roman" w:eastAsia="Times New Roman" w:hAnsi="Times New Roman" w:cs="Times New Roman"/>
          <w:sz w:val="24"/>
          <w:szCs w:val="24"/>
          <w:lang w:val="ru-BY" w:eastAsia="ru-BY"/>
        </w:rPr>
        <w:t>» за высокие достижения в отдельных предметных сферах, соответствующих избранному профилю (направлению) образования;</w:t>
      </w:r>
    </w:p>
    <w:p w14:paraId="60C90EA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таленавітай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моладзі</w:t>
      </w:r>
      <w:proofErr w:type="spellEnd"/>
      <w:r w:rsidRPr="00BF11FA">
        <w:rPr>
          <w:rFonts w:ascii="Times New Roman" w:eastAsia="Times New Roman" w:hAnsi="Times New Roman" w:cs="Times New Roman"/>
          <w:sz w:val="24"/>
          <w:szCs w:val="24"/>
          <w:lang w:val="ru-BY" w:eastAsia="ru-BY"/>
        </w:rPr>
        <w:t>» за творческие достижения в сфере культуры, соответствующей избранной специальности;</w:t>
      </w:r>
    </w:p>
    <w:p w14:paraId="1C43821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w:t>
      </w:r>
    </w:p>
    <w:p w14:paraId="64E1B3D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профильного испытания;</w:t>
      </w:r>
    </w:p>
    <w:p w14:paraId="41BE48D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
    <w:p w14:paraId="3BFDC10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выданной в порядке, устанавливаемом Министерством образования, и по результатам собеседования, проводимого УВО в порядке, устанавливаемом Министерством образования), при поступлении на специальности, перечень которых устанавливается Министерством образования;</w:t>
      </w:r>
    </w:p>
    <w:p w14:paraId="10E3816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w:t>
      </w:r>
      <w:r w:rsidRPr="00BF11FA">
        <w:rPr>
          <w:rFonts w:ascii="Times New Roman" w:eastAsia="Times New Roman" w:hAnsi="Times New Roman" w:cs="Times New Roman"/>
          <w:sz w:val="24"/>
          <w:szCs w:val="24"/>
          <w:lang w:val="ru-BY" w:eastAsia="ru-BY"/>
        </w:rPr>
        <w:lastRenderedPageBreak/>
        <w:t>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
    <w:p w14:paraId="02E87EC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при поступлении на наиболее востребованные экономикой специальности, а также при поступлении в УВО, за исключением расположенных на территории г. Минска,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2C534AE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обучение в профильных классах (группах) профессиональной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(для профильных классов (групп) аграрной направленности учреждений общего среднего образования – при наличии в документе об образовании отметок не ниже 6 (шести) баллов по учебным предметам, соответствующим предметам профильных испытаний), при наличии рекомендации педагогического совета учреждения образования, которое они окончили, и по результатам собеседования. Перечень профильных классов (групп) профессиональной направленности, перечень специальностей, на которые могут быть зачислены лица, прошедшие обучение в соответствующих профильных классах (группах) профессиональной направленности, устанавливаются Правительством. Порядок проведения собеседования с лицами, прошедшими обучение в профильных классах (группах) профессиональной направленности учреждений общего среднего образования, устанавливается Министерством образования;</w:t>
      </w:r>
    </w:p>
    <w:p w14:paraId="126DD19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поступающие на сельскохозяйственные специальности в соответствии с перечнем, устанавливаемым Министерством сельского хозяйства и продовольствия по согласованию с Министерством образования;</w:t>
      </w:r>
    </w:p>
    <w:p w14:paraId="1A0DA15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поступлении на наиболее востребованные экономикой специальности, а также при поступлении в УВО, за исключением расположенных на территории г. Минска, на все специальности, за исключением специальностей направления образования «Здравоохранение»,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17F41FA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лица, освоившие в рамках организации профильного обучения содержание образовательной программы среднего образования с изучением отдельных учебных 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 год поступления в эти УВО (при наличии в документе об образовании отметок не ниже 9 (девяти) баллов по учебным предметам, соответствующим предметам профильных испытаний, отметок не ниже 8 (восьми) баллов по всем остальным учебным предметам), за исключением специальностей «Международные отношения», «Международное право», «Правоведение», «Экономическое право», «Государственное управление и право», «Востоковедение», а также специальностей, предметами профильных испытаний которых являются «Творчество», «Физическая культура и спорт».</w:t>
      </w:r>
    </w:p>
    <w:p w14:paraId="0B6F7D0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25. 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вступительного испытания по соответствующему предмету.</w:t>
      </w:r>
    </w:p>
    <w:p w14:paraId="4F1D095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«Всемирная история (новейшее время)» (по выбору абитуриента).</w:t>
      </w:r>
    </w:p>
    <w:p w14:paraId="27FCB3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«Физика».</w:t>
      </w:r>
    </w:p>
    <w:p w14:paraId="2476DF7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Лицам, имеющим диплом о среднем специальном образовании с отличием по специальностям направления образования «Здравоохранение» и поступающим на специальности высшего образования по специальностям направления образования «Здравоохранение», выставляется высший балл, установленный для оценки результатов по первому предмету профильного испытания.</w:t>
      </w:r>
    </w:p>
    <w:p w14:paraId="7F66EFC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Победителям (дипломы I, II, III степени) республиканских олимпиад, проведенных Министерством образования в учебном году, и победителям (диплом I степени) третьего (областного, Минского городского) этапа республиканской олимпиады по белорусскому языку и литературе и русскому языку и литературе, проведенной Министерством образования в учебном году, выставляется высший балл, установленный для оценки результатов вступительного испытания по учебному предмету «Белорусский язык» или «Русский язык» соответственно.</w:t>
      </w:r>
    </w:p>
    <w:p w14:paraId="2B099D8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При поступлении на специальности групп специальностей «Физическая культура и спорт» и «Подготовка педагогов в области физической культуры» лицам, которым присвоено спортивное звание «Мастер спорта Республики Беларусь международного класса» или </w:t>
      </w:r>
      <w:r w:rsidRPr="00BF11FA">
        <w:rPr>
          <w:rFonts w:ascii="Times New Roman" w:eastAsia="Times New Roman" w:hAnsi="Times New Roman" w:cs="Times New Roman"/>
          <w:sz w:val="24"/>
          <w:szCs w:val="24"/>
          <w:lang w:val="ru-BY" w:eastAsia="ru-BY"/>
        </w:rPr>
        <w:lastRenderedPageBreak/>
        <w:t>«Мастер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14:paraId="2AEE189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поступлении на специальность «Хореографическое искусство» лицам, которым присвоено спортивное звание «Мастер спорта Республики Беларусь международного класса» или «Мастер спорта Республики Беларусь» по виду спорта «Танцевальный спорт», выставляется высший балл, установленный для оценки результатов вступительного испытания по дисциплине «Творчество».</w:t>
      </w:r>
    </w:p>
    <w:p w14:paraId="0B32480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26. На места, оставшиеся после зачисления абитуриентов на основании </w:t>
      </w:r>
      <w:hyperlink r:id="rId66" w:anchor="%D0%97%D0%B0%D0%B3_%D0%A3%D1%82%D0%B2_1&amp;Point=23" w:history="1">
        <w:r w:rsidRPr="00BF11FA">
          <w:rPr>
            <w:rFonts w:ascii="Times New Roman" w:eastAsia="Times New Roman" w:hAnsi="Times New Roman" w:cs="Times New Roman"/>
            <w:color w:val="0000FF"/>
            <w:sz w:val="24"/>
            <w:szCs w:val="24"/>
            <w:u w:val="single"/>
            <w:lang w:val="ru-BY" w:eastAsia="ru-BY"/>
          </w:rPr>
          <w:t>пункта 23</w:t>
        </w:r>
      </w:hyperlink>
      <w:r w:rsidRPr="00BF11FA">
        <w:rPr>
          <w:rFonts w:ascii="Times New Roman" w:eastAsia="Times New Roman" w:hAnsi="Times New Roman" w:cs="Times New Roman"/>
          <w:sz w:val="24"/>
          <w:szCs w:val="24"/>
          <w:lang w:val="ru-BY" w:eastAsia="ru-BY"/>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14:paraId="2302E37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(за исключением зачисления на специальности направления образования «Здравоохранение», групп специальностей «Экономика», «Бухгалтерский учет, налогообложение, финансы, банковское и страховое дело», «Оптовая и розничная торговля», «Статистика», а также специальностей «Международные отношения», «Международное право», «Правоведение», «Экономическое право», «Строительство зданий и сооружений», «Востоковедение») (в количестве до 30 процентов от контрольных цифр (цифр приема);</w:t>
      </w:r>
    </w:p>
    <w:p w14:paraId="40DDA77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участники заключительного этапа республиканской олимпиады по учебным предметам, проведенной Министерством образования в учебном году, награжденные похвальным отзывом, при поступлении на наиболее востребованные экономикой специальности;</w:t>
      </w:r>
    </w:p>
    <w:p w14:paraId="126E92D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группы специальностей «Физическая культура и спорт»;</w:t>
      </w:r>
    </w:p>
    <w:p w14:paraId="3705142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училищ олимпийского резерва, получившие в год приема среднее специальное образование за счет средств бюджета, при поступлении на специальности группы специальностей «Физическая культура и спорт»;</w:t>
      </w:r>
    </w:p>
    <w:p w14:paraId="58E4182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специализированных лицеев Министерства внутренних дел и кадетских училищ, окончившие в год поступления данные учреждения. Зачисление названных в настоящем абзаце выпускников осуществляется при поступлении в УВО Министерства по чрезвычайным ситуациям, Министерства обороны и на военные факультеты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14:paraId="417E87A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лица, имеющие рекомендации воинских частей, органов пограничной службы, органов внутренних дел на обучение в учреждениях образования, при поступлении в УВО Министерства по чрезвычайным ситуациям, Министерства обороны и на военные факультеты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(в количестве до 30 процентов от контрольных цифр приема (цифр приема).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 лица рядового и младшего начальствующего состава органов внутренних дел, военнослужащие (кроме старшего и высшего офицерского состава) внутренних войск Министерства внутренних дел;</w:t>
      </w:r>
    </w:p>
    <w:p w14:paraId="2E26C71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«Готовы Родине служить!», при поступлении в УВО Министерства обороны и на военные факультеты на специальности, перечень которых устанавливается Министерством обороны (в количестве до 30 процентов от контрольных цифр приема (цифр приема);</w:t>
      </w:r>
    </w:p>
    <w:p w14:paraId="20B0AAC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«Юный пограничник», при поступлении в УВО Государственного пограничного комитета, а также в интересах органов пограничной службы в УВО Министерства обороны и на военные факультеты (в количестве до 30 процентов от контрольных цифр приема (цифр приема);</w:t>
      </w:r>
    </w:p>
    <w:p w14:paraId="3493691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рекомендации органов пограничной службы,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за исключением медицинских специальностей, специальностей «Международные отношения», «Международное право», «Правоведение», «Экономическое право», «Государственное управление и право», а также в УВО Министерства внутренних дел, Министерства по чрезвычайным ситуациям (в количестве до 30 процентов от контрольных цифр приема (цифр приема). К таким лицам относятся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или в году, предшествующем году приема;</w:t>
      </w:r>
    </w:p>
    <w:p w14:paraId="1633229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 (цифр приема);</w:t>
      </w:r>
    </w:p>
    <w:p w14:paraId="42C3048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лица, имеющие профессионально-техническое образование по специальностям, соответствующим избранному профилю (направлению) высшего образования, перечень которых устанавливается Министерством образования, и не менее двух лет на дату подачи документов в приемные комиссии УВО работающие в должности служащего (по профессии рабочего) по профилю (направлению) избранной специальности либо осуществляющие предпринимательскую деятельность или деятельность, не относящуюся к предпринимательской, по избранному профилю (направлению) образования при поступлении на заочную или дистанционную форму получения образования;</w:t>
      </w:r>
    </w:p>
    <w:p w14:paraId="4E906FD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поступлении на специальности направления образования «Здравоохранение»;</w:t>
      </w:r>
    </w:p>
    <w:p w14:paraId="161EDCE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 при поступлении на заочную форму получения образования на наиболее востребованные экономикой специальности;</w:t>
      </w:r>
    </w:p>
    <w:p w14:paraId="390C547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не прошедшие по конкурсу на места для получения образования по специальностям направлений образования «Сельское хозяйство», «Ветеринария», «Рыбное хозяйство» и «Охрана труда» на условиях целевой подготовки и подавшие документы для участия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14:paraId="29104F7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сотрудников органов внутренних дел и военнослужащих внутренних войск Министерства внутренних дел, погибших (умерших) при исполнении служебных обязанностей или ставших инвалидами в связи с исполнением служебных обязанностей, при поступлении в УВО Министерства внутренних дел;</w:t>
      </w:r>
    </w:p>
    <w:p w14:paraId="71C4541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или ставших инвалидами в связи с исполнением обязанностей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 поступлении в УВО Министерства обороны и на военные факультеты;</w:t>
      </w:r>
    </w:p>
    <w:p w14:paraId="13DB502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освоившие содержание образовательной программы дополнительного образования детей и молодежи военно-патриотического профиля с повышенным уровнем изучения образовательной области, темы, учебного предмета или учебной дисциплины на территории воинских частей, органов внутренних дел, органов и подразделений по чрезвычайным ситуациям, при поступлении в УВО Министерства обороны и на военные факультеты на специальности, перечни которых устанавливаются Министерством обороны, а также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14:paraId="5F9F83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 xml:space="preserve">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в УВО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 имеющие преимущественное право на зачисление, установленное в соответствии с частью второй </w:t>
      </w:r>
      <w:hyperlink r:id="rId67" w:anchor="%D0%97%D0%B0%D0%B3_%D0%A3%D1%82%D0%B2_1&amp;Point=27" w:history="1">
        <w:r w:rsidRPr="00BF11FA">
          <w:rPr>
            <w:rFonts w:ascii="Times New Roman" w:eastAsia="Times New Roman" w:hAnsi="Times New Roman" w:cs="Times New Roman"/>
            <w:color w:val="0000FF"/>
            <w:sz w:val="24"/>
            <w:szCs w:val="24"/>
            <w:u w:val="single"/>
            <w:lang w:val="ru-BY" w:eastAsia="ru-BY"/>
          </w:rPr>
          <w:t>пункта 27</w:t>
        </w:r>
      </w:hyperlink>
      <w:r w:rsidRPr="00BF11FA">
        <w:rPr>
          <w:rFonts w:ascii="Times New Roman" w:eastAsia="Times New Roman" w:hAnsi="Times New Roman" w:cs="Times New Roman"/>
          <w:sz w:val="24"/>
          <w:szCs w:val="24"/>
          <w:lang w:val="ru-BY" w:eastAsia="ru-BY"/>
        </w:rPr>
        <w:t xml:space="preserve"> настоящих Правил.</w:t>
      </w:r>
    </w:p>
    <w:p w14:paraId="05724B4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которые не могут быть зачислены по основаниям, указанным в части второй настоящего пункта, вправе участвовать в конкурсе на общих основаниях.</w:t>
      </w:r>
    </w:p>
    <w:p w14:paraId="0CBDE0C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26</w:t>
      </w:r>
      <w:r w:rsidRPr="00BF11FA">
        <w:rPr>
          <w:rFonts w:ascii="Times New Roman" w:eastAsia="Times New Roman" w:hAnsi="Times New Roman" w:cs="Times New Roman"/>
          <w:sz w:val="24"/>
          <w:szCs w:val="24"/>
          <w:vertAlign w:val="superscript"/>
          <w:lang w:val="ru-BY" w:eastAsia="ru-BY"/>
        </w:rPr>
        <w:t>1</w:t>
      </w:r>
      <w:r w:rsidRPr="00BF11FA">
        <w:rPr>
          <w:rFonts w:ascii="Times New Roman" w:eastAsia="Times New Roman" w:hAnsi="Times New Roman" w:cs="Times New Roman"/>
          <w:sz w:val="24"/>
          <w:szCs w:val="24"/>
          <w:lang w:val="ru-BY" w:eastAsia="ru-BY"/>
        </w:rPr>
        <w:t>. Прием лиц на условиях целевой подготовки, а также прием лиц в соответствии с </w:t>
      </w:r>
      <w:hyperlink r:id="rId68" w:anchor="%D0%97%D0%B0%D0%B3_%D0%A3%D1%82%D0%B2_1&amp;Point=23" w:history="1">
        <w:r w:rsidRPr="00BF11FA">
          <w:rPr>
            <w:rFonts w:ascii="Times New Roman" w:eastAsia="Times New Roman" w:hAnsi="Times New Roman" w:cs="Times New Roman"/>
            <w:color w:val="0000FF"/>
            <w:sz w:val="24"/>
            <w:szCs w:val="24"/>
            <w:u w:val="single"/>
            <w:lang w:val="ru-BY" w:eastAsia="ru-BY"/>
          </w:rPr>
          <w:t>пунктами 23</w:t>
        </w:r>
      </w:hyperlink>
      <w:r w:rsidRPr="00BF11FA">
        <w:rPr>
          <w:rFonts w:ascii="Times New Roman" w:eastAsia="Times New Roman" w:hAnsi="Times New Roman" w:cs="Times New Roman"/>
          <w:sz w:val="24"/>
          <w:szCs w:val="24"/>
          <w:lang w:val="ru-BY" w:eastAsia="ru-BY"/>
        </w:rPr>
        <w:t xml:space="preserve"> и </w:t>
      </w:r>
      <w:hyperlink r:id="rId69" w:anchor="%D0%97%D0%B0%D0%B3_%D0%A3%D1%82%D0%B2_1&amp;Point=26" w:history="1">
        <w:r w:rsidRPr="00BF11FA">
          <w:rPr>
            <w:rFonts w:ascii="Times New Roman" w:eastAsia="Times New Roman" w:hAnsi="Times New Roman" w:cs="Times New Roman"/>
            <w:color w:val="0000FF"/>
            <w:sz w:val="24"/>
            <w:szCs w:val="24"/>
            <w:u w:val="single"/>
            <w:lang w:val="ru-BY" w:eastAsia="ru-BY"/>
          </w:rPr>
          <w:t>26</w:t>
        </w:r>
      </w:hyperlink>
      <w:r w:rsidRPr="00BF11FA">
        <w:rPr>
          <w:rFonts w:ascii="Times New Roman" w:eastAsia="Times New Roman" w:hAnsi="Times New Roman" w:cs="Times New Roman"/>
          <w:sz w:val="24"/>
          <w:szCs w:val="24"/>
          <w:lang w:val="ru-BY" w:eastAsia="ru-BY"/>
        </w:rPr>
        <w:t xml:space="preserve"> настоящих Правил за счет средств бюджета осуществляется в количестве до 80 процентов от контрольных цифр приема по специальности, а по специальностям направления образования «Здравоохранение» – до 90 процентов от контрольных цифр приема.</w:t>
      </w:r>
    </w:p>
    <w:p w14:paraId="6B659FF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количество заявлений, поданных абитуриентами на условиях целевой подготовки, а также в соответствии с </w:t>
      </w:r>
      <w:hyperlink r:id="rId70" w:anchor="%D0%97%D0%B0%D0%B3_%D0%A3%D1%82%D0%B2_1&amp;Point=23" w:history="1">
        <w:r w:rsidRPr="00BF11FA">
          <w:rPr>
            <w:rFonts w:ascii="Times New Roman" w:eastAsia="Times New Roman" w:hAnsi="Times New Roman" w:cs="Times New Roman"/>
            <w:color w:val="0000FF"/>
            <w:sz w:val="24"/>
            <w:szCs w:val="24"/>
            <w:u w:val="single"/>
            <w:lang w:val="ru-BY" w:eastAsia="ru-BY"/>
          </w:rPr>
          <w:t>пунктами 23</w:t>
        </w:r>
      </w:hyperlink>
      <w:r w:rsidRPr="00BF11FA">
        <w:rPr>
          <w:rFonts w:ascii="Times New Roman" w:eastAsia="Times New Roman" w:hAnsi="Times New Roman" w:cs="Times New Roman"/>
          <w:sz w:val="24"/>
          <w:szCs w:val="24"/>
          <w:lang w:val="ru-BY" w:eastAsia="ru-BY"/>
        </w:rPr>
        <w:t xml:space="preserve"> и </w:t>
      </w:r>
      <w:hyperlink r:id="rId71" w:anchor="%D0%97%D0%B0%D0%B3_%D0%A3%D1%82%D0%B2_1&amp;Point=26" w:history="1">
        <w:r w:rsidRPr="00BF11FA">
          <w:rPr>
            <w:rFonts w:ascii="Times New Roman" w:eastAsia="Times New Roman" w:hAnsi="Times New Roman" w:cs="Times New Roman"/>
            <w:color w:val="0000FF"/>
            <w:sz w:val="24"/>
            <w:szCs w:val="24"/>
            <w:u w:val="single"/>
            <w:lang w:val="ru-BY" w:eastAsia="ru-BY"/>
          </w:rPr>
          <w:t>26</w:t>
        </w:r>
      </w:hyperlink>
      <w:r w:rsidRPr="00BF11FA">
        <w:rPr>
          <w:rFonts w:ascii="Times New Roman" w:eastAsia="Times New Roman" w:hAnsi="Times New Roman" w:cs="Times New Roman"/>
          <w:sz w:val="24"/>
          <w:szCs w:val="24"/>
          <w:lang w:val="ru-BY" w:eastAsia="ru-BY"/>
        </w:rPr>
        <w:t xml:space="preserve"> настоящих Правил, превышает количество мест, указанных в части первой настоящего пункта, абитуриенты зачисляются в порядке, установленном в части второй </w:t>
      </w:r>
      <w:hyperlink r:id="rId72" w:anchor="%D0%97%D0%B0%D0%B3_%D0%A3%D1%82%D0%B2_1&amp;Point=27" w:history="1">
        <w:r w:rsidRPr="00BF11FA">
          <w:rPr>
            <w:rFonts w:ascii="Times New Roman" w:eastAsia="Times New Roman" w:hAnsi="Times New Roman" w:cs="Times New Roman"/>
            <w:color w:val="0000FF"/>
            <w:sz w:val="24"/>
            <w:szCs w:val="24"/>
            <w:u w:val="single"/>
            <w:lang w:val="ru-BY" w:eastAsia="ru-BY"/>
          </w:rPr>
          <w:t>пункта 27</w:t>
        </w:r>
      </w:hyperlink>
      <w:r w:rsidRPr="00BF11FA">
        <w:rPr>
          <w:rFonts w:ascii="Times New Roman" w:eastAsia="Times New Roman" w:hAnsi="Times New Roman" w:cs="Times New Roman"/>
          <w:sz w:val="24"/>
          <w:szCs w:val="24"/>
          <w:lang w:val="ru-BY" w:eastAsia="ru-BY"/>
        </w:rPr>
        <w:t xml:space="preserve"> настоящих Правил.</w:t>
      </w:r>
    </w:p>
    <w:p w14:paraId="34B6A6D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27. На места, оставшиеся после зачисления абитуриентов, поступающих для получения высшего образования на условиях целевой подготовки, а также на основании </w:t>
      </w:r>
      <w:hyperlink r:id="rId73" w:anchor="%D0%97%D0%B0%D0%B3_%D0%A3%D1%82%D0%B2_1&amp;Point=23" w:history="1">
        <w:r w:rsidRPr="00BF11FA">
          <w:rPr>
            <w:rFonts w:ascii="Times New Roman" w:eastAsia="Times New Roman" w:hAnsi="Times New Roman" w:cs="Times New Roman"/>
            <w:color w:val="0000FF"/>
            <w:sz w:val="24"/>
            <w:szCs w:val="24"/>
            <w:u w:val="single"/>
            <w:lang w:val="ru-BY" w:eastAsia="ru-BY"/>
          </w:rPr>
          <w:t>пунктов 23</w:t>
        </w:r>
      </w:hyperlink>
      <w:r w:rsidRPr="00BF11FA">
        <w:rPr>
          <w:rFonts w:ascii="Times New Roman" w:eastAsia="Times New Roman" w:hAnsi="Times New Roman" w:cs="Times New Roman"/>
          <w:sz w:val="24"/>
          <w:szCs w:val="24"/>
          <w:lang w:val="ru-BY" w:eastAsia="ru-BY"/>
        </w:rPr>
        <w:t xml:space="preserve"> и </w:t>
      </w:r>
      <w:hyperlink r:id="rId74" w:anchor="%D0%97%D0%B0%D0%B3_%D0%A3%D1%82%D0%B2_1&amp;Point=26" w:history="1">
        <w:r w:rsidRPr="00BF11FA">
          <w:rPr>
            <w:rFonts w:ascii="Times New Roman" w:eastAsia="Times New Roman" w:hAnsi="Times New Roman" w:cs="Times New Roman"/>
            <w:color w:val="0000FF"/>
            <w:sz w:val="24"/>
            <w:szCs w:val="24"/>
            <w:u w:val="single"/>
            <w:lang w:val="ru-BY" w:eastAsia="ru-BY"/>
          </w:rPr>
          <w:t>26</w:t>
        </w:r>
      </w:hyperlink>
      <w:r w:rsidRPr="00BF11FA">
        <w:rPr>
          <w:rFonts w:ascii="Times New Roman" w:eastAsia="Times New Roman" w:hAnsi="Times New Roman" w:cs="Times New Roman"/>
          <w:sz w:val="24"/>
          <w:szCs w:val="24"/>
          <w:lang w:val="ru-BY" w:eastAsia="ru-BY"/>
        </w:rPr>
        <w:t xml:space="preserve"> настоящих Правил, зачисляются абитуриенты по конкурсу на основе общей суммы баллов.</w:t>
      </w:r>
    </w:p>
    <w:p w14:paraId="5E2C47E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Преимущественное право на зачисление при равной общей сумме баллов в порядке перечисления имеют абитуриенты:</w:t>
      </w:r>
    </w:p>
    <w:p w14:paraId="63D0083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получившие более высокий балл на вступительном испытании по первому предмету профильного испытания;</w:t>
      </w:r>
    </w:p>
    <w:p w14:paraId="3ED7296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получившие более высокий балл на вступительном испытании по второму предмету профильного испытания;</w:t>
      </w:r>
    </w:p>
    <w:p w14:paraId="5F5B1F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более высокий балл в документе об образовании по первому предмету профильного испытания;</w:t>
      </w:r>
    </w:p>
    <w:p w14:paraId="45C49FA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более высокий балл в документе об образовании по второму предмету профильного испытания;</w:t>
      </w:r>
    </w:p>
    <w:p w14:paraId="232EA66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более высокий средний балл документа об образовании;</w:t>
      </w:r>
    </w:p>
    <w:p w14:paraId="4FB1E51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w:t>
      </w:r>
    </w:p>
    <w:p w14:paraId="76AE042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прошедшие обучение в профильных классах (группах) военно-патриотической направленности учреждений общего среднего образования и имеющие рекомендации педагогического совета учреждения образования, которое они окончили;</w:t>
      </w:r>
    </w:p>
    <w:p w14:paraId="0CE369B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являющиеся инвалидами I или II группы, детьми-инвалидами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обучению по получаемой специальности;</w:t>
      </w:r>
    </w:p>
    <w:p w14:paraId="0B5ABDC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льготы в соответствии с </w:t>
      </w:r>
      <w:hyperlink r:id="rId75" w:anchor="&amp;Article=18&amp;Point=7&amp;UnderPoint=7.1" w:history="1">
        <w:r w:rsidRPr="00BF11FA">
          <w:rPr>
            <w:rFonts w:ascii="Times New Roman" w:eastAsia="Times New Roman" w:hAnsi="Times New Roman" w:cs="Times New Roman"/>
            <w:color w:val="0000FF"/>
            <w:sz w:val="24"/>
            <w:szCs w:val="24"/>
            <w:u w:val="single"/>
            <w:lang w:val="ru-BY" w:eastAsia="ru-BY"/>
          </w:rPr>
          <w:t>подпунктом 7.1</w:t>
        </w:r>
      </w:hyperlink>
      <w:r w:rsidRPr="00BF11FA">
        <w:rPr>
          <w:rFonts w:ascii="Times New Roman" w:eastAsia="Times New Roman" w:hAnsi="Times New Roman" w:cs="Times New Roman"/>
          <w:sz w:val="24"/>
          <w:szCs w:val="24"/>
          <w:lang w:val="ru-BY" w:eastAsia="ru-BY"/>
        </w:rPr>
        <w:t xml:space="preserve">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332FA5F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льготы в соответствии с </w:t>
      </w:r>
      <w:hyperlink r:id="rId76" w:anchor="&amp;Article=19&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19, </w:t>
      </w:r>
      <w:hyperlink r:id="rId77" w:anchor="&amp;Article=20&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20, </w:t>
      </w:r>
      <w:hyperlink r:id="rId78" w:anchor="&amp;Article=21&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пункта 1 статьи 21, </w:t>
      </w:r>
      <w:hyperlink r:id="rId79" w:anchor="&amp;Article=22&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пункта 1 статьи 22, </w:t>
      </w:r>
      <w:hyperlink r:id="rId80" w:anchor="&amp;Article=23&amp;Point=1&amp;UnderPoint=1.2" w:history="1">
        <w:r w:rsidRPr="00BF11FA">
          <w:rPr>
            <w:rFonts w:ascii="Times New Roman" w:eastAsia="Times New Roman" w:hAnsi="Times New Roman" w:cs="Times New Roman"/>
            <w:color w:val="0000FF"/>
            <w:sz w:val="24"/>
            <w:szCs w:val="24"/>
            <w:u w:val="single"/>
            <w:lang w:val="ru-BY" w:eastAsia="ru-BY"/>
          </w:rPr>
          <w:t>подпунктом 1.2</w:t>
        </w:r>
      </w:hyperlink>
      <w:r w:rsidRPr="00BF11FA">
        <w:rPr>
          <w:rFonts w:ascii="Times New Roman" w:eastAsia="Times New Roman" w:hAnsi="Times New Roman" w:cs="Times New Roman"/>
          <w:sz w:val="24"/>
          <w:szCs w:val="24"/>
          <w:lang w:val="ru-BY" w:eastAsia="ru-BY"/>
        </w:rPr>
        <w:t xml:space="preserve">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
    <w:p w14:paraId="45FF5F7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профессионально-техническое образование и стаж работы (период осуществления предпринимательской деятельности либо деятельности, не относящейся к предпринимательской) по избранному профилю специальности не менее одного с половиной года на дату подачи документов в приемные комиссии УВО, при поступлении на заочную или дистанционную форму получения образования по избранному профилю (направлению) образования;</w:t>
      </w:r>
    </w:p>
    <w:p w14:paraId="70FECE9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
    <w:p w14:paraId="7A48800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14:paraId="4A653CA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являющиеся членами волонтерского движения «Доброе сердце» общественного объединения «Белорусский республиканский союз молодежи»;</w:t>
      </w:r>
    </w:p>
    <w:p w14:paraId="28D59D7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14:paraId="260728F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не прошедшие по конкурсу на места для получения образования по специальностям направлений образования «Сельское хозяйство», «Ветеринария», «Рыбное хозяйство» и «Охрана труда» на условиях целевой подготовки и участвующие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14:paraId="7BBC395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имеющие более высокий балл по итогам собеседования, устанавливаемого в порядке приема в УВО.</w:t>
      </w:r>
    </w:p>
    <w:p w14:paraId="7EEFB63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5</w:t>
      </w:r>
      <w:r w:rsidRPr="00BF11FA">
        <w:rPr>
          <w:rFonts w:ascii="Times New Roman" w:eastAsia="Times New Roman" w:hAnsi="Times New Roman" w:cs="Times New Roman"/>
          <w:sz w:val="24"/>
          <w:szCs w:val="24"/>
          <w:lang w:val="ru-BY" w:eastAsia="ru-BY"/>
        </w:rPr>
        <w:br/>
        <w:t>ЗАЧИСЛЕНИЕ АБИТУРИЕНТОВ</w:t>
      </w:r>
    </w:p>
    <w:p w14:paraId="4D2F058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28. Сроки зачисления абитуриентов определяются Министерством образования.</w:t>
      </w:r>
    </w:p>
    <w:p w14:paraId="1FF3A48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29. 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14:paraId="60FC518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30. Зачисление абитуриентов, за исключением указанных в частях первой и второй </w:t>
      </w:r>
      <w:hyperlink r:id="rId81" w:anchor="%D0%97%D0%B0%D0%B3_%D0%A3%D1%82%D0%B2_1&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 в УВО для получения высшего образования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 – седьмой настоящего пункта и настоящими Правилами.</w:t>
      </w:r>
    </w:p>
    <w:p w14:paraId="4AD134A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Зачисление абитуриентов на специальности направления образования «Искусство», «Архитектура», «Архитектурный дизайн»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и среднего балла документа об образовании.</w:t>
      </w:r>
    </w:p>
    <w:p w14:paraId="56DE183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Зачисление абитуриентов, поступающих на специальности направлений образования «Сельское хозяйство», «Ветеринария», «Рыбное хозяйство» и «Охрана труда»,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14:paraId="2153507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документа о среднем специальном образовании.</w:t>
      </w:r>
    </w:p>
    <w:p w14:paraId="1441D8D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Для зачисления абитуриентов,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
    <w:p w14:paraId="3D2794A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Зачисление абитуриентов, поступающих для получения высшего образования на условиях целевой подготовки, за исключением отдельных специальностей, определяемых Министерством образования, проводится по конкурсу на основе общей суммы баллов, подсчитанной по результатам сдачи внутреннего вступительного испытания в УВО в устной или практической форме по учебному предмету, который определен предметом первого профильного испытания, и среднего балла аттестата об общем среднем образовании, или диплома о профессионально-техническом образовании, или диплома о среднем специальном образовании.</w:t>
      </w:r>
    </w:p>
    <w:p w14:paraId="327DC20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Зачисление абитуриентов, поступающих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проводится по конкурсу на основе общей суммы баллов, подсчитанной по результатам сдачи двух вступительных испытаний (по учебному предмету «Белорусский язык» или «Русский язык» и одному предмету профильного испытания (по выбору абитуриента), среднего балла документа об образовании и отметки в документе об образовании по предмету профильного </w:t>
      </w:r>
      <w:r w:rsidRPr="00BF11FA">
        <w:rPr>
          <w:rFonts w:ascii="Times New Roman" w:eastAsia="Times New Roman" w:hAnsi="Times New Roman" w:cs="Times New Roman"/>
          <w:sz w:val="24"/>
          <w:szCs w:val="24"/>
          <w:lang w:val="ru-BY" w:eastAsia="ru-BY"/>
        </w:rPr>
        <w:lastRenderedPageBreak/>
        <w:t>испытания, по которому не сдавались ЦЭ или ЦТ, в соответствии с избранной группой специальностей (специальностью).</w:t>
      </w:r>
    </w:p>
    <w:p w14:paraId="1D8847D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Средний балл документа об образовании определяется с точностью до десятых долей единицы. Средний балл документа об образовании в случае, предусмотренном в абзаце шестом части второй </w:t>
      </w:r>
      <w:hyperlink r:id="rId82" w:anchor="%D0%97%D0%B0%D0%B3_%D0%A3%D1%82%D0%B2_1&amp;Point=27" w:history="1">
        <w:r w:rsidRPr="00BF11FA">
          <w:rPr>
            <w:rFonts w:ascii="Times New Roman" w:eastAsia="Times New Roman" w:hAnsi="Times New Roman" w:cs="Times New Roman"/>
            <w:color w:val="0000FF"/>
            <w:sz w:val="24"/>
            <w:szCs w:val="24"/>
            <w:u w:val="single"/>
            <w:lang w:val="ru-BY" w:eastAsia="ru-BY"/>
          </w:rPr>
          <w:t>пункта 27</w:t>
        </w:r>
      </w:hyperlink>
      <w:r w:rsidRPr="00BF11FA">
        <w:rPr>
          <w:rFonts w:ascii="Times New Roman" w:eastAsia="Times New Roman" w:hAnsi="Times New Roman" w:cs="Times New Roman"/>
          <w:sz w:val="24"/>
          <w:szCs w:val="24"/>
          <w:lang w:val="ru-BY" w:eastAsia="ru-BY"/>
        </w:rPr>
        <w:t xml:space="preserve"> настоящих Правил, определяется с точностью, необходимой для установления преимущества.</w:t>
      </w:r>
    </w:p>
    <w:p w14:paraId="1039457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83" w:anchor="%D0%9F%D1%80%D0%B8%D0%BB_%D0%A3%D1%82%D0%B2_1" w:history="1">
        <w:r w:rsidRPr="00BF11FA">
          <w:rPr>
            <w:rFonts w:ascii="Times New Roman" w:eastAsia="Times New Roman" w:hAnsi="Times New Roman" w:cs="Times New Roman"/>
            <w:color w:val="0000FF"/>
            <w:sz w:val="24"/>
            <w:szCs w:val="24"/>
            <w:u w:val="single"/>
            <w:lang w:val="ru-BY" w:eastAsia="ru-BY"/>
          </w:rPr>
          <w:t>приложению</w:t>
        </w:r>
      </w:hyperlink>
      <w:r w:rsidRPr="00BF11FA">
        <w:rPr>
          <w:rFonts w:ascii="Times New Roman" w:eastAsia="Times New Roman" w:hAnsi="Times New Roman" w:cs="Times New Roman"/>
          <w:sz w:val="24"/>
          <w:szCs w:val="24"/>
          <w:lang w:val="ru-BY" w:eastAsia="ru-BY"/>
        </w:rPr>
        <w:t>.</w:t>
      </w:r>
    </w:p>
    <w:p w14:paraId="002AED2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Средний балл документа об образовании по десятибалльной шкале переводится в стобалльную шкалу путем умножения на 10.</w:t>
      </w:r>
    </w:p>
    <w:p w14:paraId="09D9B65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хотя бы одно вступительное испытание оценивается по десятибалльной шкале, определению общей суммы баллов в соответствии с частями первой – седьмой настоящего пункта предшествует перевод отметок по десятибалльной шкале в стобалльную шкалу путем умножения на 10.</w:t>
      </w:r>
    </w:p>
    <w:p w14:paraId="0035A73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По решению приемной комиссии УВО конкурс может проводиться по группе факультетов, факультету, направлению образования, группе специальностей, специальности (предметной области, языку, </w:t>
      </w:r>
      <w:proofErr w:type="spellStart"/>
      <w:r w:rsidRPr="00BF11FA">
        <w:rPr>
          <w:rFonts w:ascii="Times New Roman" w:eastAsia="Times New Roman" w:hAnsi="Times New Roman" w:cs="Times New Roman"/>
          <w:sz w:val="24"/>
          <w:szCs w:val="24"/>
          <w:lang w:val="ru-BY" w:eastAsia="ru-BY"/>
        </w:rPr>
        <w:t>профилизации</w:t>
      </w:r>
      <w:proofErr w:type="spellEnd"/>
      <w:r w:rsidRPr="00BF11FA">
        <w:rPr>
          <w:rFonts w:ascii="Times New Roman" w:eastAsia="Times New Roman" w:hAnsi="Times New Roman" w:cs="Times New Roman"/>
          <w:sz w:val="24"/>
          <w:szCs w:val="24"/>
          <w:lang w:val="ru-BY" w:eastAsia="ru-BY"/>
        </w:rPr>
        <w:t>, виду спорта).</w:t>
      </w:r>
    </w:p>
    <w:p w14:paraId="255BB46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решению Министерства образования при использовании автоматизированной системы зачисления конкурс может проводиться по группе УВО.</w:t>
      </w:r>
    </w:p>
    <w:p w14:paraId="4A245AB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Зачисление абитуриентов, участвующих в конкурсе для получения высшего образования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 – седьмой настоящего пункта, с последующим учетом порядкового номера специальности в перечне, указанном абитуриентом в заявлении.</w:t>
      </w:r>
    </w:p>
    <w:p w14:paraId="6FB8FF7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решению приемной комиссии УВО по специальностям для воинских формирований и военизированных организаций конкурс может проводиться отдельно для каждого государственного органа или группы государственных органов.</w:t>
      </w:r>
    </w:p>
    <w:p w14:paraId="272DB72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31. Для получения высшего образования на платной основе в УВО, находящихся в подчинении Министерства культуры, на специальности, при поступлении на которые необходимо сдавать профильное испытание по дисциплине «Творчество», по конкурсу в порядке перечисления зачисляются абитуриенты:</w:t>
      </w:r>
    </w:p>
    <w:p w14:paraId="1FD7FFC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которые сдали профильное испытание по дисциплине «Творчество» в данном УВО;</w:t>
      </w:r>
    </w:p>
    <w:p w14:paraId="3C7B458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которые сдали профильное испытание по дисциплине «Творчество» в другом УВО.</w:t>
      </w:r>
    </w:p>
    <w:p w14:paraId="6026877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32. На места, установленные контрольными цифрами приема в УВО, осуществляющие подготовку кадров по специальностям для воинских формирований и военизированных организаций, зачисление осуществляется в соответствии с установленной учредителем </w:t>
      </w:r>
      <w:r w:rsidRPr="00BF11FA">
        <w:rPr>
          <w:rFonts w:ascii="Times New Roman" w:eastAsia="Times New Roman" w:hAnsi="Times New Roman" w:cs="Times New Roman"/>
          <w:sz w:val="24"/>
          <w:szCs w:val="24"/>
          <w:lang w:val="ru-BY" w:eastAsia="ru-BY"/>
        </w:rPr>
        <w:lastRenderedPageBreak/>
        <w:t>УВО или уполномоченным им органом квотой для каждого государственного органа и квотой для лиц мужского и женского пола.</w:t>
      </w:r>
    </w:p>
    <w:p w14:paraId="4128722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33. Сверх плана приема в пределах максимальной численности обучающихся, предусмотренной лицензией,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вправе зачислять для получения высшего образования на платной основе абитуриентов, которые выдержали вступительные испытания и имеют не ниже I спортивного разряда или спортивное звание «Мастер спорта Республики Беларусь международного класса» либо «Мастер спорта Республики Беларусь».</w:t>
      </w:r>
    </w:p>
    <w:p w14:paraId="47B0B87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направления образования «Искусство»). При отсутствии вакантных мест они сдают вступительные испытания и зачисляются на полный срок обучения в соответствии с настоящими Правилами.</w:t>
      </w:r>
    </w:p>
    <w:p w14:paraId="61A13C5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а также лица, поступающие для получения второго и последующего высшего образования на специальности направления образования «Искусство», сдают вступительные испытания в форме ЦТ и (или) вступительного испытания в УВО и зачисляются на полный курс обучения в соответствии с настоящими Правилами.</w:t>
      </w:r>
    </w:p>
    <w:p w14:paraId="0195B02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Сверх плана приема в пределах максимальной численности обучающихся, предусмотренной лицензией, по решению приемной комиссии УВО вправе зачислять для получения высшего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направления образования «Искусство»).</w:t>
      </w:r>
    </w:p>
    <w:p w14:paraId="66937F0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количество заявлений, поданных лицами, поступающими для получения второго и последующего высшего образования,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14:paraId="437C94C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диплом о высшем образовании с отличием;</w:t>
      </w:r>
    </w:p>
    <w:p w14:paraId="1D651AF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w:t>
      </w:r>
    </w:p>
    <w:p w14:paraId="4AC8732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льготы в соответствии с </w:t>
      </w:r>
      <w:hyperlink r:id="rId84" w:anchor="&amp;Article=18&amp;Point=7&amp;UnderPoint=7.1" w:history="1">
        <w:r w:rsidRPr="00BF11FA">
          <w:rPr>
            <w:rFonts w:ascii="Times New Roman" w:eastAsia="Times New Roman" w:hAnsi="Times New Roman" w:cs="Times New Roman"/>
            <w:color w:val="0000FF"/>
            <w:sz w:val="24"/>
            <w:szCs w:val="24"/>
            <w:u w:val="single"/>
            <w:lang w:val="ru-BY" w:eastAsia="ru-BY"/>
          </w:rPr>
          <w:t>подпунктом 7.1</w:t>
        </w:r>
      </w:hyperlink>
      <w:r w:rsidRPr="00BF11FA">
        <w:rPr>
          <w:rFonts w:ascii="Times New Roman" w:eastAsia="Times New Roman" w:hAnsi="Times New Roman" w:cs="Times New Roman"/>
          <w:sz w:val="24"/>
          <w:szCs w:val="24"/>
          <w:lang w:val="ru-BY" w:eastAsia="ru-BY"/>
        </w:rPr>
        <w:t xml:space="preserve"> пункта 7 статьи 18 Закона Республики Беларусь «О социальной защите граждан, пострадавших от катастрофы на Чернобыльской АЭС, других радиационных аварий»;</w:t>
      </w:r>
    </w:p>
    <w:p w14:paraId="06F6C84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лица, имеющие льготы в соответствии с </w:t>
      </w:r>
      <w:hyperlink r:id="rId85" w:anchor="&amp;Article=19&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19, </w:t>
      </w:r>
      <w:hyperlink r:id="rId86" w:anchor="&amp;Article=20&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20, </w:t>
      </w:r>
      <w:hyperlink r:id="rId87" w:anchor="&amp;Article=21&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пункта 1 статьи 21, </w:t>
      </w:r>
      <w:hyperlink r:id="rId88" w:anchor="&amp;Article=22&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пункта 1 статьи 22, </w:t>
      </w:r>
      <w:hyperlink r:id="rId89" w:anchor="&amp;Article=23&amp;Point=1&amp;UnderPoint=1.2" w:history="1">
        <w:r w:rsidRPr="00BF11FA">
          <w:rPr>
            <w:rFonts w:ascii="Times New Roman" w:eastAsia="Times New Roman" w:hAnsi="Times New Roman" w:cs="Times New Roman"/>
            <w:color w:val="0000FF"/>
            <w:sz w:val="24"/>
            <w:szCs w:val="24"/>
            <w:u w:val="single"/>
            <w:lang w:val="ru-BY" w:eastAsia="ru-BY"/>
          </w:rPr>
          <w:t>подпунктом 1.2</w:t>
        </w:r>
      </w:hyperlink>
      <w:r w:rsidRPr="00BF11FA">
        <w:rPr>
          <w:rFonts w:ascii="Times New Roman" w:eastAsia="Times New Roman" w:hAnsi="Times New Roman" w:cs="Times New Roman"/>
          <w:sz w:val="24"/>
          <w:szCs w:val="24"/>
          <w:lang w:val="ru-BY" w:eastAsia="ru-BY"/>
        </w:rPr>
        <w:t xml:space="preserve">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
    <w:p w14:paraId="446E4A9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14:paraId="562FA9C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14:paraId="7D909F2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6</w:t>
      </w:r>
      <w:r w:rsidRPr="00BF11FA">
        <w:rPr>
          <w:rFonts w:ascii="Times New Roman" w:eastAsia="Times New Roman" w:hAnsi="Times New Roman" w:cs="Times New Roman"/>
          <w:sz w:val="24"/>
          <w:szCs w:val="24"/>
          <w:lang w:val="ru-BY" w:eastAsia="ru-BY"/>
        </w:rPr>
        <w:br/>
        <w:t>ЗАКЛЮЧИТЕЛЬНЫЕ ПОЛОЖЕНИЯ</w:t>
      </w:r>
    </w:p>
    <w:p w14:paraId="3036FBB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36. В случае, если до начала учебного года в год приема и на протяжении 30 рабочих дней после начала учебного года в год приема абитуриенты, зачисленные на обучение, были отчислены из УВО, на вакантные места зачисляются абитуриенты, не прошедшие по конкурсу на данную специальность в данной форме получения образования в этом УВО (группе УВО, при проведении конкурса по группе УВО). Зачисление на вакантные места на обучение за счет средств бюджета лиц, поступавших в иные УВО (группу УВО, при проведении конкурса по группе УВО) или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14:paraId="4863F6F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37. 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14:paraId="3E057CB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38. Если международным договором Республики Беларусь установлены иные правила, чем те, которые содержатся в настоящих Правилах, применяются правила международного договора.</w:t>
      </w:r>
    </w:p>
    <w:p w14:paraId="738ECB1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39. Вопросы приема в УВО, не определенные в настоящих Правилах, решаются приемными комиссиями учреждений образования в соответствии с иными актами законодательства.</w:t>
      </w:r>
    </w:p>
    <w:p w14:paraId="481294F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6378"/>
        <w:gridCol w:w="2977"/>
      </w:tblGrid>
      <w:tr w:rsidR="00BF11FA" w:rsidRPr="00BF11FA" w14:paraId="0CD45083" w14:textId="77777777" w:rsidTr="00BF11FA">
        <w:tc>
          <w:tcPr>
            <w:tcW w:w="3409" w:type="pct"/>
            <w:tcMar>
              <w:top w:w="0" w:type="dxa"/>
              <w:left w:w="6" w:type="dxa"/>
              <w:bottom w:w="0" w:type="dxa"/>
              <w:right w:w="6" w:type="dxa"/>
            </w:tcMar>
            <w:hideMark/>
          </w:tcPr>
          <w:p w14:paraId="0BEA812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591" w:type="pct"/>
            <w:tcMar>
              <w:top w:w="0" w:type="dxa"/>
              <w:left w:w="6" w:type="dxa"/>
              <w:bottom w:w="0" w:type="dxa"/>
              <w:right w:w="6" w:type="dxa"/>
            </w:tcMar>
            <w:hideMark/>
          </w:tcPr>
          <w:p w14:paraId="3E69ADC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4" w:name="Прил_Утв_1"/>
            <w:bookmarkEnd w:id="4"/>
            <w:r w:rsidRPr="00BF11FA">
              <w:rPr>
                <w:rFonts w:ascii="Times New Roman" w:eastAsia="Times New Roman" w:hAnsi="Times New Roman" w:cs="Times New Roman"/>
                <w:sz w:val="24"/>
                <w:szCs w:val="24"/>
                <w:lang w:val="ru-BY" w:eastAsia="ru-BY"/>
              </w:rPr>
              <w:t>Приложение</w:t>
            </w:r>
          </w:p>
          <w:p w14:paraId="773D7C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Правилам приема лиц</w:t>
            </w:r>
            <w:r w:rsidRPr="00BF11FA">
              <w:rPr>
                <w:rFonts w:ascii="Times New Roman" w:eastAsia="Times New Roman" w:hAnsi="Times New Roman" w:cs="Times New Roman"/>
                <w:sz w:val="24"/>
                <w:szCs w:val="24"/>
                <w:lang w:val="ru-BY" w:eastAsia="ru-BY"/>
              </w:rPr>
              <w:br/>
              <w:t>для получения общего</w:t>
            </w:r>
            <w:r w:rsidRPr="00BF11FA">
              <w:rPr>
                <w:rFonts w:ascii="Times New Roman" w:eastAsia="Times New Roman" w:hAnsi="Times New Roman" w:cs="Times New Roman"/>
                <w:sz w:val="24"/>
                <w:szCs w:val="24"/>
                <w:lang w:val="ru-BY" w:eastAsia="ru-BY"/>
              </w:rPr>
              <w:br/>
              <w:t>высшего и специального</w:t>
            </w:r>
            <w:r w:rsidRPr="00BF11FA">
              <w:rPr>
                <w:rFonts w:ascii="Times New Roman" w:eastAsia="Times New Roman" w:hAnsi="Times New Roman" w:cs="Times New Roman"/>
                <w:sz w:val="24"/>
                <w:szCs w:val="24"/>
                <w:lang w:val="ru-BY" w:eastAsia="ru-BY"/>
              </w:rPr>
              <w:br/>
              <w:t>высшего образования</w:t>
            </w:r>
            <w:r w:rsidRPr="00BF11FA">
              <w:rPr>
                <w:rFonts w:ascii="Times New Roman" w:eastAsia="Times New Roman" w:hAnsi="Times New Roman" w:cs="Times New Roman"/>
                <w:sz w:val="24"/>
                <w:szCs w:val="24"/>
                <w:lang w:val="ru-BY" w:eastAsia="ru-BY"/>
              </w:rPr>
              <w:br/>
              <w:t>(в редакции Указа Президента</w:t>
            </w:r>
            <w:r w:rsidRPr="00BF11FA">
              <w:rPr>
                <w:rFonts w:ascii="Times New Roman" w:eastAsia="Times New Roman" w:hAnsi="Times New Roman" w:cs="Times New Roman"/>
                <w:sz w:val="24"/>
                <w:szCs w:val="24"/>
                <w:lang w:val="ru-BY" w:eastAsia="ru-BY"/>
              </w:rPr>
              <w:br/>
              <w:t>Республики Беларусь</w:t>
            </w:r>
            <w:r w:rsidRPr="00BF11FA">
              <w:rPr>
                <w:rFonts w:ascii="Times New Roman" w:eastAsia="Times New Roman" w:hAnsi="Times New Roman" w:cs="Times New Roman"/>
                <w:sz w:val="24"/>
                <w:szCs w:val="24"/>
                <w:lang w:val="ru-BY" w:eastAsia="ru-BY"/>
              </w:rPr>
              <w:br/>
              <w:t>03.01.2023 № 2)</w:t>
            </w:r>
          </w:p>
        </w:tc>
      </w:tr>
    </w:tbl>
    <w:p w14:paraId="482159F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5" w:name="Заг_Прил_Утв_1"/>
      <w:bookmarkEnd w:id="5"/>
      <w:r w:rsidRPr="00BF11FA">
        <w:rPr>
          <w:rFonts w:ascii="Times New Roman" w:eastAsia="Times New Roman" w:hAnsi="Times New Roman" w:cs="Times New Roman"/>
          <w:sz w:val="24"/>
          <w:szCs w:val="24"/>
          <w:lang w:val="ru-BY" w:eastAsia="ru-BY"/>
        </w:rPr>
        <w:lastRenderedPageBreak/>
        <w:t>ПЕРЕВОДНАЯ ТАБЛИЦА</w:t>
      </w:r>
      <w:r w:rsidRPr="00BF11FA">
        <w:rPr>
          <w:rFonts w:ascii="Times New Roman" w:eastAsia="Times New Roman" w:hAnsi="Times New Roman" w:cs="Times New Roman"/>
          <w:sz w:val="24"/>
          <w:szCs w:val="24"/>
          <w:lang w:val="ru-BY" w:eastAsia="ru-BY"/>
        </w:rPr>
        <w:br/>
        <w:t>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2181"/>
        <w:gridCol w:w="2496"/>
        <w:gridCol w:w="2180"/>
        <w:gridCol w:w="2498"/>
      </w:tblGrid>
      <w:tr w:rsidR="00BF11FA" w:rsidRPr="00BF11FA" w14:paraId="1BA43C68" w14:textId="77777777" w:rsidTr="00BF11FA">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14:paraId="4285A1FD"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Средний балл документа об образовании по шкале</w:t>
            </w:r>
          </w:p>
        </w:tc>
      </w:tr>
      <w:tr w:rsidR="00BF11FA" w:rsidRPr="00BF11FA" w14:paraId="6F4DBE2E" w14:textId="77777777" w:rsidTr="00BF11FA">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AE1EED"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пятибалльной</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E525F7"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EE5397"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пятибалльной</w:t>
            </w:r>
          </w:p>
        </w:tc>
        <w:tc>
          <w:tcPr>
            <w:tcW w:w="13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F09A00C"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десятибалльной</w:t>
            </w:r>
          </w:p>
        </w:tc>
      </w:tr>
      <w:tr w:rsidR="00BF11FA" w:rsidRPr="00BF11FA" w14:paraId="7027FF2C" w14:textId="77777777" w:rsidTr="00BF11FA">
        <w:trPr>
          <w:trHeight w:val="240"/>
        </w:trPr>
        <w:tc>
          <w:tcPr>
            <w:tcW w:w="1166" w:type="pct"/>
            <w:tcBorders>
              <w:top w:val="single" w:sz="4" w:space="0" w:color="auto"/>
            </w:tcBorders>
            <w:tcMar>
              <w:top w:w="0" w:type="dxa"/>
              <w:left w:w="6" w:type="dxa"/>
              <w:bottom w:w="0" w:type="dxa"/>
              <w:right w:w="6" w:type="dxa"/>
            </w:tcMar>
            <w:hideMark/>
          </w:tcPr>
          <w:p w14:paraId="1485D20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3,0</w:t>
            </w:r>
          </w:p>
        </w:tc>
        <w:tc>
          <w:tcPr>
            <w:tcW w:w="1334" w:type="pct"/>
            <w:tcBorders>
              <w:top w:val="single" w:sz="4" w:space="0" w:color="auto"/>
            </w:tcBorders>
            <w:tcMar>
              <w:top w:w="0" w:type="dxa"/>
              <w:left w:w="6" w:type="dxa"/>
              <w:bottom w:w="0" w:type="dxa"/>
              <w:right w:w="6" w:type="dxa"/>
            </w:tcMar>
            <w:hideMark/>
          </w:tcPr>
          <w:p w14:paraId="6CD78FB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3,0</w:t>
            </w:r>
          </w:p>
        </w:tc>
        <w:tc>
          <w:tcPr>
            <w:tcW w:w="1165" w:type="pct"/>
            <w:tcBorders>
              <w:top w:val="single" w:sz="4" w:space="0" w:color="auto"/>
            </w:tcBorders>
            <w:tcMar>
              <w:top w:w="0" w:type="dxa"/>
              <w:left w:w="6" w:type="dxa"/>
              <w:bottom w:w="0" w:type="dxa"/>
              <w:right w:w="6" w:type="dxa"/>
            </w:tcMar>
            <w:hideMark/>
          </w:tcPr>
          <w:p w14:paraId="24B04CC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4,0</w:t>
            </w:r>
          </w:p>
        </w:tc>
        <w:tc>
          <w:tcPr>
            <w:tcW w:w="1335" w:type="pct"/>
            <w:tcBorders>
              <w:top w:val="single" w:sz="4" w:space="0" w:color="auto"/>
            </w:tcBorders>
            <w:tcMar>
              <w:top w:w="0" w:type="dxa"/>
              <w:left w:w="6" w:type="dxa"/>
              <w:bottom w:w="0" w:type="dxa"/>
              <w:right w:w="6" w:type="dxa"/>
            </w:tcMar>
            <w:hideMark/>
          </w:tcPr>
          <w:p w14:paraId="1A7E08E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6,5</w:t>
            </w:r>
          </w:p>
        </w:tc>
      </w:tr>
      <w:tr w:rsidR="00BF11FA" w:rsidRPr="00BF11FA" w14:paraId="2950817C" w14:textId="77777777" w:rsidTr="00BF11FA">
        <w:trPr>
          <w:trHeight w:val="240"/>
        </w:trPr>
        <w:tc>
          <w:tcPr>
            <w:tcW w:w="1166" w:type="pct"/>
            <w:tcMar>
              <w:top w:w="0" w:type="dxa"/>
              <w:left w:w="6" w:type="dxa"/>
              <w:bottom w:w="0" w:type="dxa"/>
              <w:right w:w="6" w:type="dxa"/>
            </w:tcMar>
            <w:hideMark/>
          </w:tcPr>
          <w:p w14:paraId="49752DD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3,1</w:t>
            </w:r>
          </w:p>
        </w:tc>
        <w:tc>
          <w:tcPr>
            <w:tcW w:w="1334" w:type="pct"/>
            <w:tcMar>
              <w:top w:w="0" w:type="dxa"/>
              <w:left w:w="6" w:type="dxa"/>
              <w:bottom w:w="0" w:type="dxa"/>
              <w:right w:w="6" w:type="dxa"/>
            </w:tcMar>
            <w:hideMark/>
          </w:tcPr>
          <w:p w14:paraId="2F6CC93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w:t>
            </w:r>
          </w:p>
        </w:tc>
        <w:tc>
          <w:tcPr>
            <w:tcW w:w="1165" w:type="pct"/>
            <w:tcMar>
              <w:top w:w="0" w:type="dxa"/>
              <w:left w:w="6" w:type="dxa"/>
              <w:bottom w:w="0" w:type="dxa"/>
              <w:right w:w="6" w:type="dxa"/>
            </w:tcMar>
            <w:hideMark/>
          </w:tcPr>
          <w:p w14:paraId="7B6FB4E4"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4,1</w:t>
            </w:r>
          </w:p>
        </w:tc>
        <w:tc>
          <w:tcPr>
            <w:tcW w:w="1335" w:type="pct"/>
            <w:tcMar>
              <w:top w:w="0" w:type="dxa"/>
              <w:left w:w="6" w:type="dxa"/>
              <w:bottom w:w="0" w:type="dxa"/>
              <w:right w:w="6" w:type="dxa"/>
            </w:tcMar>
            <w:hideMark/>
          </w:tcPr>
          <w:p w14:paraId="077B895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6,9</w:t>
            </w:r>
          </w:p>
        </w:tc>
      </w:tr>
      <w:tr w:rsidR="00BF11FA" w:rsidRPr="00BF11FA" w14:paraId="387FB732" w14:textId="77777777" w:rsidTr="00BF11FA">
        <w:trPr>
          <w:trHeight w:val="240"/>
        </w:trPr>
        <w:tc>
          <w:tcPr>
            <w:tcW w:w="1166" w:type="pct"/>
            <w:tcMar>
              <w:top w:w="0" w:type="dxa"/>
              <w:left w:w="6" w:type="dxa"/>
              <w:bottom w:w="0" w:type="dxa"/>
              <w:right w:w="6" w:type="dxa"/>
            </w:tcMar>
            <w:hideMark/>
          </w:tcPr>
          <w:p w14:paraId="1084325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3,2</w:t>
            </w:r>
          </w:p>
        </w:tc>
        <w:tc>
          <w:tcPr>
            <w:tcW w:w="1334" w:type="pct"/>
            <w:tcMar>
              <w:top w:w="0" w:type="dxa"/>
              <w:left w:w="6" w:type="dxa"/>
              <w:bottom w:w="0" w:type="dxa"/>
              <w:right w:w="6" w:type="dxa"/>
            </w:tcMar>
            <w:hideMark/>
          </w:tcPr>
          <w:p w14:paraId="3A8BE13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3,7</w:t>
            </w:r>
          </w:p>
        </w:tc>
        <w:tc>
          <w:tcPr>
            <w:tcW w:w="1165" w:type="pct"/>
            <w:tcMar>
              <w:top w:w="0" w:type="dxa"/>
              <w:left w:w="6" w:type="dxa"/>
              <w:bottom w:w="0" w:type="dxa"/>
              <w:right w:w="6" w:type="dxa"/>
            </w:tcMar>
            <w:hideMark/>
          </w:tcPr>
          <w:p w14:paraId="234CAC64"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4,2</w:t>
            </w:r>
          </w:p>
        </w:tc>
        <w:tc>
          <w:tcPr>
            <w:tcW w:w="1335" w:type="pct"/>
            <w:tcMar>
              <w:top w:w="0" w:type="dxa"/>
              <w:left w:w="6" w:type="dxa"/>
              <w:bottom w:w="0" w:type="dxa"/>
              <w:right w:w="6" w:type="dxa"/>
            </w:tcMar>
            <w:hideMark/>
          </w:tcPr>
          <w:p w14:paraId="4F7E39E4"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7,2</w:t>
            </w:r>
          </w:p>
        </w:tc>
      </w:tr>
      <w:tr w:rsidR="00BF11FA" w:rsidRPr="00BF11FA" w14:paraId="3FFFCC67" w14:textId="77777777" w:rsidTr="00BF11FA">
        <w:trPr>
          <w:trHeight w:val="240"/>
        </w:trPr>
        <w:tc>
          <w:tcPr>
            <w:tcW w:w="1166" w:type="pct"/>
            <w:tcMar>
              <w:top w:w="0" w:type="dxa"/>
              <w:left w:w="6" w:type="dxa"/>
              <w:bottom w:w="0" w:type="dxa"/>
              <w:right w:w="6" w:type="dxa"/>
            </w:tcMar>
            <w:hideMark/>
          </w:tcPr>
          <w:p w14:paraId="16A3CB1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3,3</w:t>
            </w:r>
          </w:p>
        </w:tc>
        <w:tc>
          <w:tcPr>
            <w:tcW w:w="1334" w:type="pct"/>
            <w:tcMar>
              <w:top w:w="0" w:type="dxa"/>
              <w:left w:w="6" w:type="dxa"/>
              <w:bottom w:w="0" w:type="dxa"/>
              <w:right w:w="6" w:type="dxa"/>
            </w:tcMar>
            <w:hideMark/>
          </w:tcPr>
          <w:p w14:paraId="24B1ECB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4,0</w:t>
            </w:r>
          </w:p>
        </w:tc>
        <w:tc>
          <w:tcPr>
            <w:tcW w:w="1165" w:type="pct"/>
            <w:tcMar>
              <w:top w:w="0" w:type="dxa"/>
              <w:left w:w="6" w:type="dxa"/>
              <w:bottom w:w="0" w:type="dxa"/>
              <w:right w:w="6" w:type="dxa"/>
            </w:tcMar>
            <w:hideMark/>
          </w:tcPr>
          <w:p w14:paraId="58D41D3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4,3</w:t>
            </w:r>
          </w:p>
        </w:tc>
        <w:tc>
          <w:tcPr>
            <w:tcW w:w="1335" w:type="pct"/>
            <w:tcMar>
              <w:top w:w="0" w:type="dxa"/>
              <w:left w:w="6" w:type="dxa"/>
              <w:bottom w:w="0" w:type="dxa"/>
              <w:right w:w="6" w:type="dxa"/>
            </w:tcMar>
            <w:hideMark/>
          </w:tcPr>
          <w:p w14:paraId="5C72ED2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7,6</w:t>
            </w:r>
          </w:p>
        </w:tc>
      </w:tr>
      <w:tr w:rsidR="00BF11FA" w:rsidRPr="00BF11FA" w14:paraId="33330983" w14:textId="77777777" w:rsidTr="00BF11FA">
        <w:trPr>
          <w:trHeight w:val="240"/>
        </w:trPr>
        <w:tc>
          <w:tcPr>
            <w:tcW w:w="1166" w:type="pct"/>
            <w:tcMar>
              <w:top w:w="0" w:type="dxa"/>
              <w:left w:w="6" w:type="dxa"/>
              <w:bottom w:w="0" w:type="dxa"/>
              <w:right w:w="6" w:type="dxa"/>
            </w:tcMar>
            <w:hideMark/>
          </w:tcPr>
          <w:p w14:paraId="535154D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w:t>
            </w:r>
          </w:p>
        </w:tc>
        <w:tc>
          <w:tcPr>
            <w:tcW w:w="1334" w:type="pct"/>
            <w:tcMar>
              <w:top w:w="0" w:type="dxa"/>
              <w:left w:w="6" w:type="dxa"/>
              <w:bottom w:w="0" w:type="dxa"/>
              <w:right w:w="6" w:type="dxa"/>
            </w:tcMar>
            <w:hideMark/>
          </w:tcPr>
          <w:p w14:paraId="7230E2F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4,4</w:t>
            </w:r>
          </w:p>
        </w:tc>
        <w:tc>
          <w:tcPr>
            <w:tcW w:w="1165" w:type="pct"/>
            <w:tcMar>
              <w:top w:w="0" w:type="dxa"/>
              <w:left w:w="6" w:type="dxa"/>
              <w:bottom w:w="0" w:type="dxa"/>
              <w:right w:w="6" w:type="dxa"/>
            </w:tcMar>
            <w:hideMark/>
          </w:tcPr>
          <w:p w14:paraId="588031A3"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4,4</w:t>
            </w:r>
          </w:p>
        </w:tc>
        <w:tc>
          <w:tcPr>
            <w:tcW w:w="1335" w:type="pct"/>
            <w:tcMar>
              <w:top w:w="0" w:type="dxa"/>
              <w:left w:w="6" w:type="dxa"/>
              <w:bottom w:w="0" w:type="dxa"/>
              <w:right w:w="6" w:type="dxa"/>
            </w:tcMar>
            <w:hideMark/>
          </w:tcPr>
          <w:p w14:paraId="48FD29A2"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7,9</w:t>
            </w:r>
          </w:p>
        </w:tc>
      </w:tr>
      <w:tr w:rsidR="00BF11FA" w:rsidRPr="00BF11FA" w14:paraId="77738A18" w14:textId="77777777" w:rsidTr="00BF11FA">
        <w:trPr>
          <w:trHeight w:val="240"/>
        </w:trPr>
        <w:tc>
          <w:tcPr>
            <w:tcW w:w="1166" w:type="pct"/>
            <w:tcMar>
              <w:top w:w="0" w:type="dxa"/>
              <w:left w:w="6" w:type="dxa"/>
              <w:bottom w:w="0" w:type="dxa"/>
              <w:right w:w="6" w:type="dxa"/>
            </w:tcMar>
            <w:hideMark/>
          </w:tcPr>
          <w:p w14:paraId="4800C26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3,5</w:t>
            </w:r>
          </w:p>
        </w:tc>
        <w:tc>
          <w:tcPr>
            <w:tcW w:w="1334" w:type="pct"/>
            <w:tcMar>
              <w:top w:w="0" w:type="dxa"/>
              <w:left w:w="6" w:type="dxa"/>
              <w:bottom w:w="0" w:type="dxa"/>
              <w:right w:w="6" w:type="dxa"/>
            </w:tcMar>
            <w:hideMark/>
          </w:tcPr>
          <w:p w14:paraId="602DCA4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4,8</w:t>
            </w:r>
          </w:p>
        </w:tc>
        <w:tc>
          <w:tcPr>
            <w:tcW w:w="1165" w:type="pct"/>
            <w:tcMar>
              <w:top w:w="0" w:type="dxa"/>
              <w:left w:w="6" w:type="dxa"/>
              <w:bottom w:w="0" w:type="dxa"/>
              <w:right w:w="6" w:type="dxa"/>
            </w:tcMar>
            <w:hideMark/>
          </w:tcPr>
          <w:p w14:paraId="57B59A6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4,5</w:t>
            </w:r>
          </w:p>
        </w:tc>
        <w:tc>
          <w:tcPr>
            <w:tcW w:w="1335" w:type="pct"/>
            <w:tcMar>
              <w:top w:w="0" w:type="dxa"/>
              <w:left w:w="6" w:type="dxa"/>
              <w:bottom w:w="0" w:type="dxa"/>
              <w:right w:w="6" w:type="dxa"/>
            </w:tcMar>
            <w:hideMark/>
          </w:tcPr>
          <w:p w14:paraId="6CF1130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8,3</w:t>
            </w:r>
          </w:p>
        </w:tc>
      </w:tr>
      <w:tr w:rsidR="00BF11FA" w:rsidRPr="00BF11FA" w14:paraId="0C378653" w14:textId="77777777" w:rsidTr="00BF11FA">
        <w:trPr>
          <w:trHeight w:val="240"/>
        </w:trPr>
        <w:tc>
          <w:tcPr>
            <w:tcW w:w="1166" w:type="pct"/>
            <w:tcMar>
              <w:top w:w="0" w:type="dxa"/>
              <w:left w:w="6" w:type="dxa"/>
              <w:bottom w:w="0" w:type="dxa"/>
              <w:right w:w="6" w:type="dxa"/>
            </w:tcMar>
            <w:hideMark/>
          </w:tcPr>
          <w:p w14:paraId="2685AE7C"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3,6</w:t>
            </w:r>
          </w:p>
        </w:tc>
        <w:tc>
          <w:tcPr>
            <w:tcW w:w="1334" w:type="pct"/>
            <w:tcMar>
              <w:top w:w="0" w:type="dxa"/>
              <w:left w:w="6" w:type="dxa"/>
              <w:bottom w:w="0" w:type="dxa"/>
              <w:right w:w="6" w:type="dxa"/>
            </w:tcMar>
            <w:hideMark/>
          </w:tcPr>
          <w:p w14:paraId="718396F2"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5,1</w:t>
            </w:r>
          </w:p>
        </w:tc>
        <w:tc>
          <w:tcPr>
            <w:tcW w:w="1165" w:type="pct"/>
            <w:tcMar>
              <w:top w:w="0" w:type="dxa"/>
              <w:left w:w="6" w:type="dxa"/>
              <w:bottom w:w="0" w:type="dxa"/>
              <w:right w:w="6" w:type="dxa"/>
            </w:tcMar>
            <w:hideMark/>
          </w:tcPr>
          <w:p w14:paraId="6042C231"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4,6</w:t>
            </w:r>
          </w:p>
        </w:tc>
        <w:tc>
          <w:tcPr>
            <w:tcW w:w="1335" w:type="pct"/>
            <w:tcMar>
              <w:top w:w="0" w:type="dxa"/>
              <w:left w:w="6" w:type="dxa"/>
              <w:bottom w:w="0" w:type="dxa"/>
              <w:right w:w="6" w:type="dxa"/>
            </w:tcMar>
            <w:hideMark/>
          </w:tcPr>
          <w:p w14:paraId="7C20AA7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8,6</w:t>
            </w:r>
          </w:p>
        </w:tc>
      </w:tr>
      <w:tr w:rsidR="00BF11FA" w:rsidRPr="00BF11FA" w14:paraId="0EA2B788" w14:textId="77777777" w:rsidTr="00BF11FA">
        <w:trPr>
          <w:trHeight w:val="240"/>
        </w:trPr>
        <w:tc>
          <w:tcPr>
            <w:tcW w:w="1166" w:type="pct"/>
            <w:tcMar>
              <w:top w:w="0" w:type="dxa"/>
              <w:left w:w="6" w:type="dxa"/>
              <w:bottom w:w="0" w:type="dxa"/>
              <w:right w:w="6" w:type="dxa"/>
            </w:tcMar>
            <w:hideMark/>
          </w:tcPr>
          <w:p w14:paraId="4928C68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3,7</w:t>
            </w:r>
          </w:p>
        </w:tc>
        <w:tc>
          <w:tcPr>
            <w:tcW w:w="1334" w:type="pct"/>
            <w:tcMar>
              <w:top w:w="0" w:type="dxa"/>
              <w:left w:w="6" w:type="dxa"/>
              <w:bottom w:w="0" w:type="dxa"/>
              <w:right w:w="6" w:type="dxa"/>
            </w:tcMar>
            <w:hideMark/>
          </w:tcPr>
          <w:p w14:paraId="3C55724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5,5</w:t>
            </w:r>
          </w:p>
        </w:tc>
        <w:tc>
          <w:tcPr>
            <w:tcW w:w="1165" w:type="pct"/>
            <w:tcMar>
              <w:top w:w="0" w:type="dxa"/>
              <w:left w:w="6" w:type="dxa"/>
              <w:bottom w:w="0" w:type="dxa"/>
              <w:right w:w="6" w:type="dxa"/>
            </w:tcMar>
            <w:hideMark/>
          </w:tcPr>
          <w:p w14:paraId="350EC97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4,7</w:t>
            </w:r>
          </w:p>
        </w:tc>
        <w:tc>
          <w:tcPr>
            <w:tcW w:w="1335" w:type="pct"/>
            <w:tcMar>
              <w:top w:w="0" w:type="dxa"/>
              <w:left w:w="6" w:type="dxa"/>
              <w:bottom w:w="0" w:type="dxa"/>
              <w:right w:w="6" w:type="dxa"/>
            </w:tcMar>
            <w:hideMark/>
          </w:tcPr>
          <w:p w14:paraId="1353BDB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9,0</w:t>
            </w:r>
          </w:p>
        </w:tc>
      </w:tr>
      <w:tr w:rsidR="00BF11FA" w:rsidRPr="00BF11FA" w14:paraId="7C1D11ED" w14:textId="77777777" w:rsidTr="00BF11FA">
        <w:trPr>
          <w:trHeight w:val="240"/>
        </w:trPr>
        <w:tc>
          <w:tcPr>
            <w:tcW w:w="1166" w:type="pct"/>
            <w:tcMar>
              <w:top w:w="0" w:type="dxa"/>
              <w:left w:w="6" w:type="dxa"/>
              <w:bottom w:w="0" w:type="dxa"/>
              <w:right w:w="6" w:type="dxa"/>
            </w:tcMar>
            <w:hideMark/>
          </w:tcPr>
          <w:p w14:paraId="136794E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3,8</w:t>
            </w:r>
          </w:p>
        </w:tc>
        <w:tc>
          <w:tcPr>
            <w:tcW w:w="1334" w:type="pct"/>
            <w:tcMar>
              <w:top w:w="0" w:type="dxa"/>
              <w:left w:w="6" w:type="dxa"/>
              <w:bottom w:w="0" w:type="dxa"/>
              <w:right w:w="6" w:type="dxa"/>
            </w:tcMar>
            <w:hideMark/>
          </w:tcPr>
          <w:p w14:paraId="07C83A1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5,8</w:t>
            </w:r>
          </w:p>
        </w:tc>
        <w:tc>
          <w:tcPr>
            <w:tcW w:w="1165" w:type="pct"/>
            <w:tcMar>
              <w:top w:w="0" w:type="dxa"/>
              <w:left w:w="6" w:type="dxa"/>
              <w:bottom w:w="0" w:type="dxa"/>
              <w:right w:w="6" w:type="dxa"/>
            </w:tcMar>
            <w:hideMark/>
          </w:tcPr>
          <w:p w14:paraId="276A15F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4,8</w:t>
            </w:r>
          </w:p>
        </w:tc>
        <w:tc>
          <w:tcPr>
            <w:tcW w:w="1335" w:type="pct"/>
            <w:tcMar>
              <w:top w:w="0" w:type="dxa"/>
              <w:left w:w="6" w:type="dxa"/>
              <w:bottom w:w="0" w:type="dxa"/>
              <w:right w:w="6" w:type="dxa"/>
            </w:tcMar>
            <w:hideMark/>
          </w:tcPr>
          <w:p w14:paraId="2BDA989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9,3</w:t>
            </w:r>
          </w:p>
        </w:tc>
      </w:tr>
      <w:tr w:rsidR="00BF11FA" w:rsidRPr="00BF11FA" w14:paraId="78991260" w14:textId="77777777" w:rsidTr="00BF11FA">
        <w:trPr>
          <w:trHeight w:val="240"/>
        </w:trPr>
        <w:tc>
          <w:tcPr>
            <w:tcW w:w="1166" w:type="pct"/>
            <w:tcMar>
              <w:top w:w="0" w:type="dxa"/>
              <w:left w:w="6" w:type="dxa"/>
              <w:bottom w:w="0" w:type="dxa"/>
              <w:right w:w="6" w:type="dxa"/>
            </w:tcMar>
            <w:hideMark/>
          </w:tcPr>
          <w:p w14:paraId="0245A3F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3,9</w:t>
            </w:r>
          </w:p>
        </w:tc>
        <w:tc>
          <w:tcPr>
            <w:tcW w:w="1334" w:type="pct"/>
            <w:tcMar>
              <w:top w:w="0" w:type="dxa"/>
              <w:left w:w="6" w:type="dxa"/>
              <w:bottom w:w="0" w:type="dxa"/>
              <w:right w:w="6" w:type="dxa"/>
            </w:tcMar>
            <w:hideMark/>
          </w:tcPr>
          <w:p w14:paraId="44AFFFB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6,2</w:t>
            </w:r>
          </w:p>
        </w:tc>
        <w:tc>
          <w:tcPr>
            <w:tcW w:w="1165" w:type="pct"/>
            <w:tcMar>
              <w:top w:w="0" w:type="dxa"/>
              <w:left w:w="6" w:type="dxa"/>
              <w:bottom w:w="0" w:type="dxa"/>
              <w:right w:w="6" w:type="dxa"/>
            </w:tcMar>
            <w:hideMark/>
          </w:tcPr>
          <w:p w14:paraId="2EF2DAAB"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4,9</w:t>
            </w:r>
          </w:p>
        </w:tc>
        <w:tc>
          <w:tcPr>
            <w:tcW w:w="1335" w:type="pct"/>
            <w:tcMar>
              <w:top w:w="0" w:type="dxa"/>
              <w:left w:w="6" w:type="dxa"/>
              <w:bottom w:w="0" w:type="dxa"/>
              <w:right w:w="6" w:type="dxa"/>
            </w:tcMar>
            <w:hideMark/>
          </w:tcPr>
          <w:p w14:paraId="35BB96E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9,7</w:t>
            </w:r>
          </w:p>
        </w:tc>
      </w:tr>
      <w:tr w:rsidR="00BF11FA" w:rsidRPr="00BF11FA" w14:paraId="2BE5C7DE" w14:textId="77777777" w:rsidTr="00BF11FA">
        <w:trPr>
          <w:trHeight w:val="240"/>
        </w:trPr>
        <w:tc>
          <w:tcPr>
            <w:tcW w:w="1166" w:type="pct"/>
            <w:tcBorders>
              <w:bottom w:val="single" w:sz="4" w:space="0" w:color="auto"/>
            </w:tcBorders>
            <w:tcMar>
              <w:top w:w="0" w:type="dxa"/>
              <w:left w:w="6" w:type="dxa"/>
              <w:bottom w:w="0" w:type="dxa"/>
              <w:right w:w="6" w:type="dxa"/>
            </w:tcMar>
            <w:hideMark/>
          </w:tcPr>
          <w:p w14:paraId="2362F3B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334" w:type="pct"/>
            <w:tcBorders>
              <w:bottom w:val="single" w:sz="4" w:space="0" w:color="auto"/>
            </w:tcBorders>
            <w:tcMar>
              <w:top w:w="0" w:type="dxa"/>
              <w:left w:w="6" w:type="dxa"/>
              <w:bottom w:w="0" w:type="dxa"/>
              <w:right w:w="6" w:type="dxa"/>
            </w:tcMar>
            <w:hideMark/>
          </w:tcPr>
          <w:p w14:paraId="262DBE6E"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65" w:type="pct"/>
            <w:tcBorders>
              <w:bottom w:val="single" w:sz="4" w:space="0" w:color="auto"/>
            </w:tcBorders>
            <w:tcMar>
              <w:top w:w="0" w:type="dxa"/>
              <w:left w:w="6" w:type="dxa"/>
              <w:bottom w:w="0" w:type="dxa"/>
              <w:right w:w="6" w:type="dxa"/>
            </w:tcMar>
            <w:hideMark/>
          </w:tcPr>
          <w:p w14:paraId="43EF45D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5,0</w:t>
            </w:r>
          </w:p>
        </w:tc>
        <w:tc>
          <w:tcPr>
            <w:tcW w:w="1335" w:type="pct"/>
            <w:tcBorders>
              <w:bottom w:val="single" w:sz="4" w:space="0" w:color="auto"/>
            </w:tcBorders>
            <w:tcMar>
              <w:top w:w="0" w:type="dxa"/>
              <w:left w:w="6" w:type="dxa"/>
              <w:bottom w:w="0" w:type="dxa"/>
              <w:right w:w="6" w:type="dxa"/>
            </w:tcMar>
            <w:hideMark/>
          </w:tcPr>
          <w:p w14:paraId="4D575F0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10,0</w:t>
            </w:r>
          </w:p>
        </w:tc>
      </w:tr>
    </w:tbl>
    <w:p w14:paraId="2931633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7230"/>
        <w:gridCol w:w="2125"/>
      </w:tblGrid>
      <w:tr w:rsidR="00BF11FA" w:rsidRPr="00BF11FA" w14:paraId="77FA75A8" w14:textId="77777777" w:rsidTr="00BF11FA">
        <w:tc>
          <w:tcPr>
            <w:tcW w:w="3864" w:type="pct"/>
            <w:tcMar>
              <w:top w:w="0" w:type="dxa"/>
              <w:left w:w="6" w:type="dxa"/>
              <w:bottom w:w="0" w:type="dxa"/>
              <w:right w:w="6" w:type="dxa"/>
            </w:tcMar>
            <w:hideMark/>
          </w:tcPr>
          <w:p w14:paraId="66B73CF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36" w:type="pct"/>
            <w:tcMar>
              <w:top w:w="0" w:type="dxa"/>
              <w:left w:w="6" w:type="dxa"/>
              <w:bottom w:w="0" w:type="dxa"/>
              <w:right w:w="6" w:type="dxa"/>
            </w:tcMar>
            <w:hideMark/>
          </w:tcPr>
          <w:p w14:paraId="1EA9EA3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6" w:name="Утв_2"/>
            <w:bookmarkEnd w:id="6"/>
            <w:r w:rsidRPr="00BF11FA">
              <w:rPr>
                <w:rFonts w:ascii="Times New Roman" w:eastAsia="Times New Roman" w:hAnsi="Times New Roman" w:cs="Times New Roman"/>
                <w:sz w:val="24"/>
                <w:szCs w:val="24"/>
                <w:lang w:val="ru-BY" w:eastAsia="ru-BY"/>
              </w:rPr>
              <w:t>УТВЕРЖДЕНО</w:t>
            </w:r>
          </w:p>
          <w:p w14:paraId="778AA20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Указ Президента</w:t>
            </w:r>
            <w:r w:rsidRPr="00BF11FA">
              <w:rPr>
                <w:rFonts w:ascii="Times New Roman" w:eastAsia="Times New Roman" w:hAnsi="Times New Roman" w:cs="Times New Roman"/>
                <w:sz w:val="24"/>
                <w:szCs w:val="24"/>
                <w:lang w:val="ru-BY" w:eastAsia="ru-BY"/>
              </w:rPr>
              <w:br/>
              <w:t>Республики Беларусь</w:t>
            </w:r>
          </w:p>
          <w:p w14:paraId="1C760DC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27.01.2022 № 23</w:t>
            </w:r>
          </w:p>
        </w:tc>
      </w:tr>
    </w:tbl>
    <w:p w14:paraId="5E80B85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7" w:name="Заг_Утв_2"/>
      <w:bookmarkEnd w:id="7"/>
      <w:r w:rsidRPr="00BF11FA">
        <w:rPr>
          <w:rFonts w:ascii="Times New Roman" w:eastAsia="Times New Roman" w:hAnsi="Times New Roman" w:cs="Times New Roman"/>
          <w:sz w:val="24"/>
          <w:szCs w:val="24"/>
          <w:lang w:val="ru-BY" w:eastAsia="ru-BY"/>
        </w:rPr>
        <w:t>ПРАВИЛА</w:t>
      </w:r>
      <w:r w:rsidRPr="00BF11FA">
        <w:rPr>
          <w:rFonts w:ascii="Times New Roman" w:eastAsia="Times New Roman" w:hAnsi="Times New Roman" w:cs="Times New Roman"/>
          <w:sz w:val="24"/>
          <w:szCs w:val="24"/>
          <w:lang w:val="ru-BY" w:eastAsia="ru-BY"/>
        </w:rPr>
        <w:br/>
        <w:t>приема лиц для получения среднего специального образования</w:t>
      </w:r>
    </w:p>
    <w:p w14:paraId="0B2D142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1</w:t>
      </w:r>
      <w:r w:rsidRPr="00BF11FA">
        <w:rPr>
          <w:rFonts w:ascii="Times New Roman" w:eastAsia="Times New Roman" w:hAnsi="Times New Roman" w:cs="Times New Roman"/>
          <w:sz w:val="24"/>
          <w:szCs w:val="24"/>
          <w:lang w:val="ru-BY" w:eastAsia="ru-BY"/>
        </w:rPr>
        <w:br/>
        <w:t>ОБЩИЕ ПОЛОЖЕНИЯ</w:t>
      </w:r>
    </w:p>
    <w:p w14:paraId="5B6B3CF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 Настоящими Правилами регулируется порядок приема лиц для получения среднего специального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среднего специального образования (далее – УССО).</w:t>
      </w:r>
    </w:p>
    <w:p w14:paraId="3C0EA1E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общее среднее или профессионально-техническое образование с общим средним образованием, а в очной (вечерней), заочной или дистанционной форме получения образования – лица, имеющие общее среднее или профессионально-техническое образование с общим средним образованием.</w:t>
      </w:r>
    </w:p>
    <w:p w14:paraId="1866E4E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среднего специального образования:</w:t>
      </w:r>
    </w:p>
    <w:p w14:paraId="3E6849A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государственных УССО за счет средств республиканского и (или) местного бюджетов (далее – бюджет), если среднее специальное образование за счет средств бюджета получается ими впервые;</w:t>
      </w:r>
    </w:p>
    <w:p w14:paraId="41DEA6C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государственных или частных УССО за счет средств юридических, физических лиц, индивидуальных предпринимателей или собственных средств гражданина (далее – на платной основе).</w:t>
      </w:r>
    </w:p>
    <w:p w14:paraId="15B0AD4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участвовать в конкурсе на получение среднего специального образования в государственных и частных УССО. При этом указанные лица вправе поступать в УССО для получения среднего специального образования на условиях, предусмотренных в части первой настоящего пункта или части первой </w:t>
      </w:r>
      <w:hyperlink r:id="rId90" w:anchor="%D0%97%D0%B0%D0%B3_%D0%A3%D1%82%D0%B2_2&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w:t>
      </w:r>
    </w:p>
    <w:p w14:paraId="35F380B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среднего специального образования на условиях, предусмотренных в </w:t>
      </w:r>
      <w:hyperlink r:id="rId91" w:anchor="%D0%97%D0%B0%D0%B3_%D0%A3%D1%82%D0%B2_2&amp;Point=6" w:history="1">
        <w:r w:rsidRPr="00BF11FA">
          <w:rPr>
            <w:rFonts w:ascii="Times New Roman" w:eastAsia="Times New Roman" w:hAnsi="Times New Roman" w:cs="Times New Roman"/>
            <w:color w:val="0000FF"/>
            <w:sz w:val="24"/>
            <w:szCs w:val="24"/>
            <w:u w:val="single"/>
            <w:lang w:val="ru-BY" w:eastAsia="ru-BY"/>
          </w:rPr>
          <w:t>пункте 6</w:t>
        </w:r>
      </w:hyperlink>
      <w:r w:rsidRPr="00BF11FA">
        <w:rPr>
          <w:rFonts w:ascii="Times New Roman" w:eastAsia="Times New Roman" w:hAnsi="Times New Roman" w:cs="Times New Roman"/>
          <w:sz w:val="24"/>
          <w:szCs w:val="24"/>
          <w:lang w:val="ru-BY" w:eastAsia="ru-BY"/>
        </w:rPr>
        <w:t xml:space="preserve"> настоящих Правил.</w:t>
      </w:r>
    </w:p>
    <w:p w14:paraId="599DA7B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 В конкурсе на получение среднего специального образования в очной (вечерней), заочной или дистанционной форме получения образования за счет средств бюджета вправе участвовать лица, указанные в </w:t>
      </w:r>
      <w:hyperlink r:id="rId92" w:anchor="%D0%97%D0%B0%D0%B3_%D0%A3%D1%82%D0%B2_2&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которые:</w:t>
      </w:r>
    </w:p>
    <w:p w14:paraId="10393E3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образование и не менее 10 месяцев на дату подачи документов в приемную комиссию УССО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w:t>
      </w:r>
    </w:p>
    <w:p w14:paraId="7F1509D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
    <w:p w14:paraId="6528587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14:paraId="57D6F7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являются детьми-инвалидами в возрасте до 18 лет, инвалидами I или II группы, имеющими общее среднее, профессионально-техническое образование с общим средним образованием, при отсутствии медицинских противопоказаний к обучению по получаемой специальности;</w:t>
      </w:r>
    </w:p>
    <w:p w14:paraId="6CD225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14:paraId="54E5C73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имеют общее среднее, профессионально-техническое образование с общим средним образованием и прошли срочную военную службу (службу в резерве) в год приема или в году, предшествующем году приема (при наличии рекомендаций воинских частей, органов пограничной службы на обучение в учреждениях образования).</w:t>
      </w:r>
    </w:p>
    <w:p w14:paraId="0E19279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Иные лица, имеющие общее среднее или профессионально-техническое образование с общим средним образованием, участвуют в конкурсе на получение среднего специального образования в очной (вечерней), заочной или дистанционной форме получения образования на платной основе.</w:t>
      </w:r>
    </w:p>
    <w:p w14:paraId="7610505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Перечень специальностей профессионально-технического образования, соответствующих профилю (направлению) среднего специального образования, устанавливается Министерством образования.</w:t>
      </w:r>
    </w:p>
    <w:p w14:paraId="6AE762A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 В конкурсе на получение среднего специального образования:</w:t>
      </w:r>
    </w:p>
    <w:p w14:paraId="49BFEE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 о прохождении соответствующей службы;</w:t>
      </w:r>
    </w:p>
    <w:p w14:paraId="6323911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специальности «Организация движения на воздушном транспорте»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14:paraId="6681437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специальности «Обучение физической культуре» вправе участвовать лица, указанные в </w:t>
      </w:r>
      <w:hyperlink r:id="rId93" w:anchor="%D0%97%D0%B0%D0%B3_%D0%A3%D1%82%D0%B2_2&amp;Point=3" w:history="1">
        <w:r w:rsidRPr="00BF11FA">
          <w:rPr>
            <w:rFonts w:ascii="Times New Roman" w:eastAsia="Times New Roman" w:hAnsi="Times New Roman" w:cs="Times New Roman"/>
            <w:color w:val="0000FF"/>
            <w:sz w:val="24"/>
            <w:szCs w:val="24"/>
            <w:u w:val="single"/>
            <w:lang w:val="ru-BY" w:eastAsia="ru-BY"/>
          </w:rPr>
          <w:t>пункте 3</w:t>
        </w:r>
      </w:hyperlink>
      <w:r w:rsidRPr="00BF11FA">
        <w:rPr>
          <w:rFonts w:ascii="Times New Roman" w:eastAsia="Times New Roman" w:hAnsi="Times New Roman" w:cs="Times New Roman"/>
          <w:sz w:val="24"/>
          <w:szCs w:val="24"/>
          <w:lang w:val="ru-BY" w:eastAsia="ru-BY"/>
        </w:rPr>
        <w:t xml:space="preserve"> настоящих Правил, распределяемые в соответствии с медицинской справкой о состоянии здоровья по форме, установленной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специальности «Обучение физической культуре».</w:t>
      </w:r>
    </w:p>
    <w:p w14:paraId="08071E7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14280E47"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Для лиц с нарушениями зрения, слуха, функций опорно-двигательного аппарата, детей-инвалидов в возрасте до 18 лет, инвалидов I, II или III группы.</w:t>
      </w:r>
    </w:p>
    <w:p w14:paraId="5FB86DD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14:paraId="415BC0B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 счет средств бюджета или на платной основе – в соответствии с международными договорами Республики Беларусь;</w:t>
      </w:r>
    </w:p>
    <w:p w14:paraId="77FC982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w:t>
      </w:r>
    </w:p>
    <w:p w14:paraId="3066C79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на платной основе – по результатам собеседования в УССО, порядок проведения которого устанавливается Министерством образования, определяющего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порядок проведения которых устанавливается УССО, – для лиц, поступающих в соответствии с частью седьмой </w:t>
      </w:r>
      <w:hyperlink r:id="rId94" w:anchor="%D0%97%D0%B0%D0%B3_%D0%A3%D1%82%D0%B2_2&amp;Point=16" w:history="1">
        <w:r w:rsidRPr="00BF11FA">
          <w:rPr>
            <w:rFonts w:ascii="Times New Roman" w:eastAsia="Times New Roman" w:hAnsi="Times New Roman" w:cs="Times New Roman"/>
            <w:color w:val="0000FF"/>
            <w:sz w:val="24"/>
            <w:szCs w:val="24"/>
            <w:u w:val="single"/>
            <w:lang w:val="ru-BY" w:eastAsia="ru-BY"/>
          </w:rPr>
          <w:t>пункта 16</w:t>
        </w:r>
      </w:hyperlink>
      <w:r w:rsidRPr="00BF11FA">
        <w:rPr>
          <w:rFonts w:ascii="Times New Roman" w:eastAsia="Times New Roman" w:hAnsi="Times New Roman" w:cs="Times New Roman"/>
          <w:sz w:val="24"/>
          <w:szCs w:val="24"/>
          <w:lang w:val="ru-BY" w:eastAsia="ru-BY"/>
        </w:rPr>
        <w:t xml:space="preserve"> настоящих Правил.</w:t>
      </w:r>
    </w:p>
    <w:p w14:paraId="720301F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постоянно проживающие за пределами Республики Беларусь, поступающие в государственные УССО, финансируемые за счет средств республиканского бюджета, для получения среднего специального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14:paraId="786FE12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иностранных граждан и лиц без гражданства для получения среднего специального образования осуществляется на основе:</w:t>
      </w:r>
    </w:p>
    <w:p w14:paraId="771CC55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(рабочего) со средним специальным образованием за счет средств бюджета;</w:t>
      </w:r>
    </w:p>
    <w:p w14:paraId="25CC964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(рабочего) со средним специальным образованием на платной основе;</w:t>
      </w:r>
    </w:p>
    <w:p w14:paraId="34AD96E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договора о подготовке специалиста (рабочего) со средним специальным образованием за счет грантов на обучение.</w:t>
      </w:r>
    </w:p>
    <w:p w14:paraId="0283F55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 о подготовке специалиста (рабочего) со средним специальным образованием на платной основе может заключаться с юридическим, физическим лицом, индивидуальным предпринимателем, за исключением случая, указанного в части пятой настоящего пункта.</w:t>
      </w:r>
    </w:p>
    <w:p w14:paraId="1B67CC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УССО:</w:t>
      </w:r>
    </w:p>
    <w:p w14:paraId="780AA53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 иностранными гражданами и лицами без гражданства;</w:t>
      </w:r>
    </w:p>
    <w:p w14:paraId="4B72530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 законными представителями несовершеннолетних иностранных граждан и лиц без гражданства*;</w:t>
      </w:r>
    </w:p>
    <w:p w14:paraId="7BE8182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14:paraId="11F427A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5EA1F939"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При предъявлении документов, подтверждающих статус законного представителя несовершеннолетнего иностранного гражданина и лица без гражданства.</w:t>
      </w:r>
    </w:p>
    <w:p w14:paraId="06E2EB7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документам, исполненным на иностранном языке, прилагается удостоверенный нотариально их перевод на белорусский или русский язык.</w:t>
      </w:r>
    </w:p>
    <w:p w14:paraId="4A6FA29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14:paraId="37BE93A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Необходимым условием для зачисления иностранных граждан и лиц без гражданства в УССО является наличие у них документа, удостоверяющего личность, а также визы и договора обязательного медицинского страхования*, оформленного в порядке, установленном законодательством о страховании.</w:t>
      </w:r>
    </w:p>
    <w:p w14:paraId="2533BBC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не являющиеся гражданами Республики Беларусь, поступают для получения среднего специального образования в училища олимпийского резерва по согласованию с Министерством спорта и туризма.</w:t>
      </w:r>
    </w:p>
    <w:p w14:paraId="4CB84F2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55C2A241"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обязательного медицинского страхования.</w:t>
      </w:r>
    </w:p>
    <w:p w14:paraId="26D76BD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 Прием лиц, изъявивших желание поступить в УССО для получения среднего специального образования (далее, если не указано иное, – абитуриенты), в государственные УССО за счет средств бюджета осуществляется в соответствии с контрольными цифрами приема, устанавливаемыми учредителями УССО или уполномоченными ими органами по согласованию с Министерством образования в пределах средств, определяемых бюджетом. Такие контрольные цифры приема устанавливаются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среднего специального образования, которые интегрированы с образовательными программами профессионально-технического образования (далее – в сокращенный срок).</w:t>
      </w:r>
    </w:p>
    <w:p w14:paraId="3150AA8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Прием абитуриентов на платной основе в государственные и частные УССО осуществляется в соответствии с цифрами приема, устанавливаемыми руководителями УССО по специальностям и формам получения среднего специального </w:t>
      </w:r>
      <w:r w:rsidRPr="00BF11FA">
        <w:rPr>
          <w:rFonts w:ascii="Times New Roman" w:eastAsia="Times New Roman" w:hAnsi="Times New Roman" w:cs="Times New Roman"/>
          <w:sz w:val="24"/>
          <w:szCs w:val="24"/>
          <w:lang w:val="ru-BY" w:eastAsia="ru-BY"/>
        </w:rPr>
        <w:lastRenderedPageBreak/>
        <w:t>образования, в том числе для получения среднего специального образования в сокращенный срок, по согласованию с учредителями УССО или уполномоченными ими органами и Министерством образования. Прием абитуриентов (включая иностранных граждан и лиц без гражданства) осуществляется в рамках предельной численности обучающихся, предусмотренной лицензией на образовательную деятельность.</w:t>
      </w:r>
    </w:p>
    <w:p w14:paraId="7EAA3F2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пределах контрольных цифр приема и цифр приема осуществляется прием абитуриентов, получивших профессионально-техническое образование с общим средним образованием, для получения среднего специального образования в сокращенный срок в соответствии с примерными учебными планами по специальностям среднего специального образования.</w:t>
      </w:r>
    </w:p>
    <w:p w14:paraId="644593A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 специальностям направления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14:paraId="5C3E81C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сверх контрольных цифр приема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УССО вне конкурса.</w:t>
      </w:r>
    </w:p>
    <w:p w14:paraId="6506734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размещаются соответствующими УССО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14:paraId="43817AE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 Количество мест для получения среднего специального образования на условиях целевой подготовки специалистов (рабочих) (далее – целевая подготовка) устанавливается по специальностям учредителями УССО по согласованию с Министерством образования, в том числе по специальностям направлений образования «Здравоохранение», «Сельское хозяйство» и «Ветеринария» – до 60 процентов от контрольных цифр приема, по иным специальностям – до 50 процентов от контрольных цифр приема.</w:t>
      </w:r>
    </w:p>
    <w:p w14:paraId="5953EEE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Основанием для участия в конкурсе для получения среднего специального образования на условиях целевой подготовки является договор о целевой подготовке специалиста (рабочего) со средним специальным образованием, составленный организацией, имеющей потребность в его подготовке (далее – заказчик), в трех экземплярах и подписанный абитуриентом и заказчиком.</w:t>
      </w:r>
    </w:p>
    <w:p w14:paraId="040082E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Количество заявлений, подаваемых абитуриентами для участия в конкурсе для получения среднего специального образования на условиях целевой подготовки, не ограничивается. При отсутствии такого конкурса УССО вправе в установленные сроки приема документов принимать заявления от абитуриентов, поступающих на общих основаниях, для участия в конкурсе для получения среднего специального образования на условиях целевой </w:t>
      </w:r>
      <w:r w:rsidRPr="00BF11FA">
        <w:rPr>
          <w:rFonts w:ascii="Times New Roman" w:eastAsia="Times New Roman" w:hAnsi="Times New Roman" w:cs="Times New Roman"/>
          <w:sz w:val="24"/>
          <w:szCs w:val="24"/>
          <w:lang w:val="ru-BY" w:eastAsia="ru-BY"/>
        </w:rPr>
        <w:lastRenderedPageBreak/>
        <w:t>подготовки. При этом между заказчиком и абитуриентом подписывается договор о целевой подготовке специалиста (рабочего) со средним специальным образованием.</w:t>
      </w:r>
    </w:p>
    <w:p w14:paraId="22AAF59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Отбор абитуриентов для получения среднего специального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139B9C1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конкурс для получения среднего специального образования на условиях целевой подготовки не обеспечен (менее одного человека на место), оставшиеся вакантными места могут передаваться на общий конкурс.</w:t>
      </w:r>
    </w:p>
    <w:p w14:paraId="53C0AF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14:paraId="220FCBE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2</w:t>
      </w:r>
      <w:r w:rsidRPr="00BF11FA">
        <w:rPr>
          <w:rFonts w:ascii="Times New Roman" w:eastAsia="Times New Roman" w:hAnsi="Times New Roman" w:cs="Times New Roman"/>
          <w:sz w:val="24"/>
          <w:szCs w:val="24"/>
          <w:lang w:val="ru-BY" w:eastAsia="ru-BY"/>
        </w:rPr>
        <w:br/>
        <w:t>ДОКУМЕНТЫ, ПРЕДСТАВЛЯЕМЫЕ АБИТУРИЕНТАМИ В ПРИЕМНЫЕ КОМИССИИ</w:t>
      </w:r>
    </w:p>
    <w:p w14:paraId="530DD90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10.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или иным лицом, уполномоченным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по приему лиц для получения среднего специального образования, утверждаемым Министерством образования.</w:t>
      </w:r>
    </w:p>
    <w:p w14:paraId="554B83E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абитуриентов, указанных в </w:t>
      </w:r>
      <w:hyperlink r:id="rId95" w:anchor="%D0%97%D0%B0%D0%B3_%D0%A3%D1%82%D0%B2_2&amp;Point=11" w:history="1">
        <w:r w:rsidRPr="00BF11FA">
          <w:rPr>
            <w:rFonts w:ascii="Times New Roman" w:eastAsia="Times New Roman" w:hAnsi="Times New Roman" w:cs="Times New Roman"/>
            <w:color w:val="0000FF"/>
            <w:sz w:val="24"/>
            <w:szCs w:val="24"/>
            <w:u w:val="single"/>
            <w:lang w:val="ru-BY" w:eastAsia="ru-BY"/>
          </w:rPr>
          <w:t>пункте 11</w:t>
        </w:r>
      </w:hyperlink>
      <w:r w:rsidRPr="00BF11FA">
        <w:rPr>
          <w:rFonts w:ascii="Times New Roman" w:eastAsia="Times New Roman" w:hAnsi="Times New Roman" w:cs="Times New Roman"/>
          <w:sz w:val="24"/>
          <w:szCs w:val="24"/>
          <w:lang w:val="ru-BY" w:eastAsia="ru-BY"/>
        </w:rPr>
        <w:t xml:space="preserve"> настоящих Правил, подают в приемную комиссию УССО следующие документы:</w:t>
      </w:r>
    </w:p>
    <w:p w14:paraId="4D114FF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заявление на имя руководителя УССО по форме, установленной Министерством образования;</w:t>
      </w:r>
    </w:p>
    <w:p w14:paraId="2C35EFB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оригиналы документа об образовании и приложения к нему;</w:t>
      </w:r>
    </w:p>
    <w:p w14:paraId="2C3A9E7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для воинских формирований и военизированных организаций и по специальности «Организация движения на воздушном транспорте»);</w:t>
      </w:r>
    </w:p>
    <w:p w14:paraId="5FDE2AA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(при поступлении в государственные и частные УССО на условиях, предусмотренных в части первой </w:t>
      </w:r>
      <w:hyperlink r:id="rId96" w:anchor="%D0%97%D0%B0%D0%B3_%D0%A3%D1%82%D0%B2_2&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w:t>
      </w:r>
    </w:p>
    <w:p w14:paraId="6916FFF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документы, подтверждающие право абитуриента на льготы при зачислении для получения среднего специального образования;</w:t>
      </w:r>
    </w:p>
    <w:p w14:paraId="3266828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шесть фотографий размером 3 x 4 см. </w:t>
      </w:r>
    </w:p>
    <w:p w14:paraId="21A9EF5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перечисленным в части второй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14:paraId="0F500AA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11. Абитуриенты из числа иностранных граждан и лиц без гражданства (их представители) подают в приемную комиссию УССО следующие документы:</w:t>
      </w:r>
    </w:p>
    <w:p w14:paraId="0CB5F3B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заявление на имя руководителя УССО по форме, установленной Министерством образования;</w:t>
      </w:r>
    </w:p>
    <w:p w14:paraId="3B53E37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14:paraId="1C4AFFB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медицинское заключение о состоянии здоровья, выданное официальным органом здравоохранения страны, из которой прибыл абитуриент, или документ о прохождении в территориальных организациях здравоохранения, определяемых УССО по согласованию с комитетом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14:paraId="0441BA8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сертификат об отсутствии ВИЧ-инфекции, выданный официальным органом здравоохранения страны, из которой прибыл абитуриент;</w:t>
      </w:r>
    </w:p>
    <w:p w14:paraId="689D576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оригинал (копию) свидетельства о рождении и (или) иной документ, подтверждающий дату рождения и гражданство (для несовершеннолетних);</w:t>
      </w:r>
    </w:p>
    <w:p w14:paraId="772E26F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шесть фотографий размером 3 x 4 см;</w:t>
      </w:r>
    </w:p>
    <w:p w14:paraId="409A905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свидетельство об окончании факультета довузовской подготовки, подготовительного отделения, подготовительных курсов УССО (при их окончании).</w:t>
      </w:r>
    </w:p>
    <w:p w14:paraId="049FA6E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14:paraId="7BD1E0B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Иностранные граждане и лица без гражданства, поступающие в соответствии с международными договорами Республики Беларусь, поступающие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14:paraId="3DA6208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29399083"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За исключением лиц, поступающих для получения среднего специального образования в дистанционной форме получения образования, которые могут представлять копию свидетельства (документа) об образовании.</w:t>
      </w:r>
    </w:p>
    <w:p w14:paraId="2069CC6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12. Кроме документов, указанных в </w:t>
      </w:r>
      <w:hyperlink r:id="rId97" w:anchor="%D0%97%D0%B0%D0%B3_%D0%A3%D1%82%D0%B2_2&amp;Point=10" w:history="1">
        <w:r w:rsidRPr="00BF11FA">
          <w:rPr>
            <w:rFonts w:ascii="Times New Roman" w:eastAsia="Times New Roman" w:hAnsi="Times New Roman" w:cs="Times New Roman"/>
            <w:color w:val="0000FF"/>
            <w:sz w:val="24"/>
            <w:szCs w:val="24"/>
            <w:u w:val="single"/>
            <w:lang w:val="ru-BY" w:eastAsia="ru-BY"/>
          </w:rPr>
          <w:t>пунктах 10</w:t>
        </w:r>
      </w:hyperlink>
      <w:r w:rsidRPr="00BF11FA">
        <w:rPr>
          <w:rFonts w:ascii="Times New Roman" w:eastAsia="Times New Roman" w:hAnsi="Times New Roman" w:cs="Times New Roman"/>
          <w:sz w:val="24"/>
          <w:szCs w:val="24"/>
          <w:lang w:val="ru-BY" w:eastAsia="ru-BY"/>
        </w:rPr>
        <w:t xml:space="preserve"> и </w:t>
      </w:r>
      <w:hyperlink r:id="rId98" w:anchor="%D0%97%D0%B0%D0%B3_%D0%A3%D1%82%D0%B2_2&amp;Point=11" w:history="1">
        <w:r w:rsidRPr="00BF11FA">
          <w:rPr>
            <w:rFonts w:ascii="Times New Roman" w:eastAsia="Times New Roman" w:hAnsi="Times New Roman" w:cs="Times New Roman"/>
            <w:color w:val="0000FF"/>
            <w:sz w:val="24"/>
            <w:szCs w:val="24"/>
            <w:u w:val="single"/>
            <w:lang w:val="ru-BY" w:eastAsia="ru-BY"/>
          </w:rPr>
          <w:t>11</w:t>
        </w:r>
      </w:hyperlink>
      <w:r w:rsidRPr="00BF11FA">
        <w:rPr>
          <w:rFonts w:ascii="Times New Roman" w:eastAsia="Times New Roman" w:hAnsi="Times New Roman" w:cs="Times New Roman"/>
          <w:sz w:val="24"/>
          <w:szCs w:val="24"/>
          <w:lang w:val="ru-BY" w:eastAsia="ru-BY"/>
        </w:rPr>
        <w:t xml:space="preserve"> настоящих Правил, в приемную комиссию УССО при необходимости дополнительно представляются:</w:t>
      </w:r>
    </w:p>
    <w:p w14:paraId="15D36AF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деятельности, не относящейся к предпринимательской, – для лиц, поступающих для получения среднего специального образования в очной (вечерней), заочной или дистанционной форме получения образования за счет средств бюджета;</w:t>
      </w:r>
    </w:p>
    <w:p w14:paraId="6ABADCD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14:paraId="1DB6376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14:paraId="7277954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договор о целевой подготовке специалиста (рабочего) со средним специальным образованием – для лиц, участвующих в конкурсе для получения среднего специального образования на условиях целевой подготовки;</w:t>
      </w:r>
    </w:p>
    <w:p w14:paraId="70A7779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для воинских формирований и военизированных организаций;</w:t>
      </w:r>
    </w:p>
    <w:p w14:paraId="63A5081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документы о результатах прохождения профессионального отбора, в том числе медицинского освидетельствования, профессионально-психологического собеседования, – для лиц, поступающих для получения среднего специального образования по специальности «Организация движения на воздушном транспорте»;</w:t>
      </w:r>
    </w:p>
    <w:p w14:paraId="4D33776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рекомендация воинской части, органа пограничной службы на обучение в учреждениях образования – для лиц, прошедших срочную военную службу (службу в резерве) в год приема или в году, предшествующем году приема, указанных в абзаце седьмом части первой </w:t>
      </w:r>
      <w:hyperlink r:id="rId99" w:anchor="%D0%97%D0%B0%D0%B3_%D0%A3%D1%82%D0%B2_2&amp;Point=4" w:history="1">
        <w:r w:rsidRPr="00BF11FA">
          <w:rPr>
            <w:rFonts w:ascii="Times New Roman" w:eastAsia="Times New Roman" w:hAnsi="Times New Roman" w:cs="Times New Roman"/>
            <w:color w:val="0000FF"/>
            <w:sz w:val="24"/>
            <w:szCs w:val="24"/>
            <w:u w:val="single"/>
            <w:lang w:val="ru-BY" w:eastAsia="ru-BY"/>
          </w:rPr>
          <w:t>пункта 4</w:t>
        </w:r>
      </w:hyperlink>
      <w:r w:rsidRPr="00BF11FA">
        <w:rPr>
          <w:rFonts w:ascii="Times New Roman" w:eastAsia="Times New Roman" w:hAnsi="Times New Roman" w:cs="Times New Roman"/>
          <w:sz w:val="24"/>
          <w:szCs w:val="24"/>
          <w:lang w:val="ru-BY" w:eastAsia="ru-BY"/>
        </w:rPr>
        <w:t xml:space="preserve">, абзацах одиннадцатом и двенадцатом </w:t>
      </w:r>
      <w:hyperlink r:id="rId100" w:anchor="%D0%97%D0%B0%D0%B3_%D0%A3%D1%82%D0%B2_2&amp;Point=21" w:history="1">
        <w:r w:rsidRPr="00BF11FA">
          <w:rPr>
            <w:rFonts w:ascii="Times New Roman" w:eastAsia="Times New Roman" w:hAnsi="Times New Roman" w:cs="Times New Roman"/>
            <w:color w:val="0000FF"/>
            <w:sz w:val="24"/>
            <w:szCs w:val="24"/>
            <w:u w:val="single"/>
            <w:lang w:val="ru-BY" w:eastAsia="ru-BY"/>
          </w:rPr>
          <w:t>пункта 21</w:t>
        </w:r>
      </w:hyperlink>
      <w:r w:rsidRPr="00BF11FA">
        <w:rPr>
          <w:rFonts w:ascii="Times New Roman" w:eastAsia="Times New Roman" w:hAnsi="Times New Roman" w:cs="Times New Roman"/>
          <w:sz w:val="24"/>
          <w:szCs w:val="24"/>
          <w:lang w:val="ru-BY" w:eastAsia="ru-BY"/>
        </w:rPr>
        <w:t xml:space="preserve">, абзацах четырнадцатом и пятнадцатом </w:t>
      </w:r>
      <w:hyperlink r:id="rId101" w:anchor="%D0%97%D0%B0%D0%B3_%D0%A3%D1%82%D0%B2_2&amp;Point=24" w:history="1">
        <w:r w:rsidRPr="00BF11FA">
          <w:rPr>
            <w:rFonts w:ascii="Times New Roman" w:eastAsia="Times New Roman" w:hAnsi="Times New Roman" w:cs="Times New Roman"/>
            <w:color w:val="0000FF"/>
            <w:sz w:val="24"/>
            <w:szCs w:val="24"/>
            <w:u w:val="single"/>
            <w:lang w:val="ru-BY" w:eastAsia="ru-BY"/>
          </w:rPr>
          <w:t>пункта 24</w:t>
        </w:r>
      </w:hyperlink>
      <w:r w:rsidRPr="00BF11FA">
        <w:rPr>
          <w:rFonts w:ascii="Times New Roman" w:eastAsia="Times New Roman" w:hAnsi="Times New Roman" w:cs="Times New Roman"/>
          <w:sz w:val="24"/>
          <w:szCs w:val="24"/>
          <w:lang w:val="ru-BY" w:eastAsia="ru-BY"/>
        </w:rPr>
        <w:t xml:space="preserve"> настоящих Правил;</w:t>
      </w:r>
    </w:p>
    <w:p w14:paraId="4A7779B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w:t>
      </w:r>
      <w:hyperlink r:id="rId102" w:anchor="%D0%97%D0%B0%D0%B3_%D0%A3%D1%82%D0%B2_2&amp;Point=23" w:history="1">
        <w:r w:rsidRPr="00BF11FA">
          <w:rPr>
            <w:rFonts w:ascii="Times New Roman" w:eastAsia="Times New Roman" w:hAnsi="Times New Roman" w:cs="Times New Roman"/>
            <w:color w:val="0000FF"/>
            <w:sz w:val="24"/>
            <w:szCs w:val="24"/>
            <w:u w:val="single"/>
            <w:lang w:val="ru-BY" w:eastAsia="ru-BY"/>
          </w:rPr>
          <w:t>пункта 23</w:t>
        </w:r>
      </w:hyperlink>
      <w:r w:rsidRPr="00BF11FA">
        <w:rPr>
          <w:rFonts w:ascii="Times New Roman" w:eastAsia="Times New Roman" w:hAnsi="Times New Roman" w:cs="Times New Roman"/>
          <w:sz w:val="24"/>
          <w:szCs w:val="24"/>
          <w:lang w:val="ru-BY" w:eastAsia="ru-BY"/>
        </w:rPr>
        <w:t xml:space="preserve"> настоящих Правил;</w:t>
      </w:r>
    </w:p>
    <w:p w14:paraId="648615A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воинских формирований и военизированных организаций;</w:t>
      </w:r>
    </w:p>
    <w:p w14:paraId="06F9D19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w:t>
      </w:r>
      <w:r w:rsidRPr="00BF11FA">
        <w:rPr>
          <w:rFonts w:ascii="Times New Roman" w:eastAsia="Times New Roman" w:hAnsi="Times New Roman" w:cs="Times New Roman"/>
          <w:sz w:val="24"/>
          <w:szCs w:val="24"/>
          <w:lang w:val="ru-BY" w:eastAsia="ru-BY"/>
        </w:rPr>
        <w:lastRenderedPageBreak/>
        <w:t>спорта по форме, установленной Министерством спорта и туризма, – для лиц, поступающих для получения среднего специального образования за счет средств бюджета в училища олимпийского резерва;</w:t>
      </w:r>
    </w:p>
    <w:p w14:paraId="38EAFFA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справка, подтверждающая спортивные достижения, выданная Министерством спорта и туризма или главным управлением (управлением) спорта и туризма облисполкомов (Минского горисполкома), – для лиц, указанных в абзацах пятом и шестом </w:t>
      </w:r>
      <w:hyperlink r:id="rId103" w:anchor="%D0%97%D0%B0%D0%B3_%D0%A3%D1%82%D0%B2_2&amp;Point=21" w:history="1">
        <w:r w:rsidRPr="00BF11FA">
          <w:rPr>
            <w:rFonts w:ascii="Times New Roman" w:eastAsia="Times New Roman" w:hAnsi="Times New Roman" w:cs="Times New Roman"/>
            <w:color w:val="0000FF"/>
            <w:sz w:val="24"/>
            <w:szCs w:val="24"/>
            <w:u w:val="single"/>
            <w:lang w:val="ru-BY" w:eastAsia="ru-BY"/>
          </w:rPr>
          <w:t>пункта 21</w:t>
        </w:r>
      </w:hyperlink>
      <w:r w:rsidRPr="00BF11FA">
        <w:rPr>
          <w:rFonts w:ascii="Times New Roman" w:eastAsia="Times New Roman" w:hAnsi="Times New Roman" w:cs="Times New Roman"/>
          <w:sz w:val="24"/>
          <w:szCs w:val="24"/>
          <w:lang w:val="ru-BY" w:eastAsia="ru-BY"/>
        </w:rPr>
        <w:t xml:space="preserve">, абзаце втором </w:t>
      </w:r>
      <w:hyperlink r:id="rId104" w:anchor="%D0%97%D0%B0%D0%B3_%D0%A3%D1%82%D0%B2_2&amp;Point=24" w:history="1">
        <w:r w:rsidRPr="00BF11FA">
          <w:rPr>
            <w:rFonts w:ascii="Times New Roman" w:eastAsia="Times New Roman" w:hAnsi="Times New Roman" w:cs="Times New Roman"/>
            <w:color w:val="0000FF"/>
            <w:sz w:val="24"/>
            <w:szCs w:val="24"/>
            <w:u w:val="single"/>
            <w:lang w:val="ru-BY" w:eastAsia="ru-BY"/>
          </w:rPr>
          <w:t>пункта 24</w:t>
        </w:r>
      </w:hyperlink>
      <w:r w:rsidRPr="00BF11FA">
        <w:rPr>
          <w:rFonts w:ascii="Times New Roman" w:eastAsia="Times New Roman" w:hAnsi="Times New Roman" w:cs="Times New Roman"/>
          <w:sz w:val="24"/>
          <w:szCs w:val="24"/>
          <w:lang w:val="ru-BY" w:eastAsia="ru-BY"/>
        </w:rPr>
        <w:t xml:space="preserve"> настоящих Правил;</w:t>
      </w:r>
    </w:p>
    <w:p w14:paraId="2A5E631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указанных в абзаце третьем </w:t>
      </w:r>
      <w:hyperlink r:id="rId105" w:anchor="%D0%97%D0%B0%D0%B3_%D0%A3%D1%82%D0%B2_2&amp;Point=24" w:history="1">
        <w:r w:rsidRPr="00BF11FA">
          <w:rPr>
            <w:rFonts w:ascii="Times New Roman" w:eastAsia="Times New Roman" w:hAnsi="Times New Roman" w:cs="Times New Roman"/>
            <w:color w:val="0000FF"/>
            <w:sz w:val="24"/>
            <w:szCs w:val="24"/>
            <w:u w:val="single"/>
            <w:lang w:val="ru-BY" w:eastAsia="ru-BY"/>
          </w:rPr>
          <w:t>пункта 24</w:t>
        </w:r>
      </w:hyperlink>
      <w:r w:rsidRPr="00BF11FA">
        <w:rPr>
          <w:rFonts w:ascii="Times New Roman" w:eastAsia="Times New Roman" w:hAnsi="Times New Roman" w:cs="Times New Roman"/>
          <w:sz w:val="24"/>
          <w:szCs w:val="24"/>
          <w:lang w:val="ru-BY" w:eastAsia="ru-BY"/>
        </w:rPr>
        <w:t xml:space="preserve"> настоящих Правил;</w:t>
      </w:r>
    </w:p>
    <w:p w14:paraId="020B3BE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медицинская справка о состоянии здоровья по форме, установленной Министерством здравоохранения, выданная государственным учреждением «Республиканский научно-практический центр спорта» или учреждениями спортивной медицины, иные документы, перечень которых определяется Министерством спорта и туризма, – для лиц, поступающих для получения среднего специального образования в училища олимпийского резерва;</w:t>
      </w:r>
    </w:p>
    <w:p w14:paraId="0405AD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14:paraId="68D5B55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справка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УССО.</w:t>
      </w:r>
    </w:p>
    <w:p w14:paraId="699ACA0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Приемная комиссия вправе дополнительно запросить у абитуриента документы, необходимые для принятия соответствующего решения.</w:t>
      </w:r>
    </w:p>
    <w:p w14:paraId="72461E2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13. Документы в приемную комиссию УССО подаются абитуриентами либо их представителями.</w:t>
      </w:r>
    </w:p>
    <w:p w14:paraId="06FF984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подачи документов абитуриентом документ, удостоверяющий личность, предъявляется им лично.</w:t>
      </w:r>
    </w:p>
    <w:p w14:paraId="1682D5F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3456E7E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14. Сроки приема документов в УССО определяются Министерством образования.</w:t>
      </w:r>
    </w:p>
    <w:p w14:paraId="050A6E5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3</w:t>
      </w:r>
      <w:r w:rsidRPr="00BF11FA">
        <w:rPr>
          <w:rFonts w:ascii="Times New Roman" w:eastAsia="Times New Roman" w:hAnsi="Times New Roman" w:cs="Times New Roman"/>
          <w:sz w:val="24"/>
          <w:szCs w:val="24"/>
          <w:lang w:val="ru-BY" w:eastAsia="ru-BY"/>
        </w:rPr>
        <w:br/>
        <w:t>ВСТУПИТЕЛЬНЫЕ ИСПЫТАНИЯ</w:t>
      </w:r>
    </w:p>
    <w:p w14:paraId="7C37E40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15. Сроки проведения вступительных испытаний определяются Министерством образования.</w:t>
      </w:r>
    </w:p>
    <w:p w14:paraId="073309D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16. 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кроме перечисленных в части второй настоящего пункта,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
    <w:p w14:paraId="4C0DC40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среднего специального образования на творческие специальности*, специальности «Тренерская работа (с указанием вида спорта)», «Обучение физической культуре», сдают вступительное испытание по форме, которая определяется УССО.</w:t>
      </w:r>
    </w:p>
    <w:p w14:paraId="472697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вправе сдавать вступительное испытание на белорусском или русском языке (по выбору абитуриента).</w:t>
      </w:r>
    </w:p>
    <w:p w14:paraId="2E86BBB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 на творческие специальности, специальности «Тренерская работа (с указанием вида спорта)», «Обучение физической культуре»), поступают при наличии в документе об образовании отметки не ниже 4 (четырех) баллов по профильному учебному предмету в соответствии с избранной группой специальностей (специальностью).</w:t>
      </w:r>
    </w:p>
    <w:p w14:paraId="01DB258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поступают при наличии в документе об образовании отметки не ниже 4 (четырех) баллов по учебному предмету «Всемирная история» в качестве профильного.</w:t>
      </w:r>
    </w:p>
    <w:p w14:paraId="4F3C918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Перечень групп специальностей (специальностей) и соответствующих им профильных учебных предметов для лиц, поступающих в УССО для получения среднего специального образования (далее – перечень профильных учебных предметов), определяется Министерством образования. Внесение изменений в перечень профильных учебных предметов осуществляется не позднее 1 сентября года, предшествующего году приема.</w:t>
      </w:r>
    </w:p>
    <w:p w14:paraId="61A7B2D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Иностранные граждане и лица без гражданства, поступающие в соответствии с абзацем четвертым части первой </w:t>
      </w:r>
      <w:hyperlink r:id="rId106" w:anchor="%D0%97%D0%B0%D0%B3_%D0%A3%D1%82%D0%B2_2&amp;Point=6" w:history="1">
        <w:r w:rsidRPr="00BF11FA">
          <w:rPr>
            <w:rFonts w:ascii="Times New Roman" w:eastAsia="Times New Roman" w:hAnsi="Times New Roman" w:cs="Times New Roman"/>
            <w:color w:val="0000FF"/>
            <w:sz w:val="24"/>
            <w:szCs w:val="24"/>
            <w:u w:val="single"/>
            <w:lang w:val="ru-BY" w:eastAsia="ru-BY"/>
          </w:rPr>
          <w:t>пункта 6</w:t>
        </w:r>
      </w:hyperlink>
      <w:r w:rsidRPr="00BF11FA">
        <w:rPr>
          <w:rFonts w:ascii="Times New Roman" w:eastAsia="Times New Roman" w:hAnsi="Times New Roman" w:cs="Times New Roman"/>
          <w:sz w:val="24"/>
          <w:szCs w:val="24"/>
          <w:lang w:val="ru-BY" w:eastAsia="ru-BY"/>
        </w:rPr>
        <w:t xml:space="preserve"> настоящих Правил, дополнительно к собеседованию, определяющему уровень владения языком, проходят в УССО дополнительное собеседование по специальности с предоставлением соответствующей творческой работы при поступлении на творческие специальности или проверку в УССО на уровень физической подготовленности при поступлении на специальность «Обучение физической культуре».</w:t>
      </w:r>
    </w:p>
    <w:p w14:paraId="79841DC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______________________________</w:t>
      </w:r>
    </w:p>
    <w:p w14:paraId="5C76F597" w14:textId="77777777" w:rsidR="00BF11FA" w:rsidRPr="00BF11FA" w:rsidRDefault="00BF11FA" w:rsidP="00BF11FA">
      <w:pPr>
        <w:spacing w:before="100" w:beforeAutospacing="1" w:after="240"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 Для целей настоящих Правил под творческими специальностями понимаются специальности профиля образования «Искусство и гуманитарные науки», за исключением специальностей «Изготовление полиграфической продукции», «Издательско-полиграфическая деятельность», специальностей направления образования «Языки», </w:t>
      </w:r>
      <w:r w:rsidRPr="00BF11FA">
        <w:rPr>
          <w:rFonts w:ascii="Times New Roman" w:eastAsia="Times New Roman" w:hAnsi="Times New Roman" w:cs="Times New Roman"/>
          <w:sz w:val="24"/>
          <w:szCs w:val="24"/>
          <w:lang w:val="ru-BY" w:eastAsia="ru-BY"/>
        </w:rPr>
        <w:lastRenderedPageBreak/>
        <w:t>специальности «Изобразительное творчество и черчение», «Музыкальное образование», «Архитектурное проектирование», «Архитектурный дизайн городской среды», «Парикмахерское искусство и декоративная косметика», «Парикмахерское искусство и декоративная косметика (педагогическая деятельность)», «Моделирование, конструирование и технология швейных изделий», «Моделирование и конструирование обуви и кожгалантерейных изделий».</w:t>
      </w:r>
    </w:p>
    <w:p w14:paraId="5AB898C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17. Программы вступительных испытаний для абитуриентов, поступающих в соответствии с частью второй </w:t>
      </w:r>
      <w:hyperlink r:id="rId107" w:anchor="%D0%97%D0%B0%D0%B3_%D0%A3%D1%82%D0%B2_2&amp;Point=16" w:history="1">
        <w:r w:rsidRPr="00BF11FA">
          <w:rPr>
            <w:rFonts w:ascii="Times New Roman" w:eastAsia="Times New Roman" w:hAnsi="Times New Roman" w:cs="Times New Roman"/>
            <w:color w:val="0000FF"/>
            <w:sz w:val="24"/>
            <w:szCs w:val="24"/>
            <w:u w:val="single"/>
            <w:lang w:val="ru-BY" w:eastAsia="ru-BY"/>
          </w:rPr>
          <w:t>пункта 16</w:t>
        </w:r>
      </w:hyperlink>
      <w:r w:rsidRPr="00BF11FA">
        <w:rPr>
          <w:rFonts w:ascii="Times New Roman" w:eastAsia="Times New Roman" w:hAnsi="Times New Roman" w:cs="Times New Roman"/>
          <w:sz w:val="24"/>
          <w:szCs w:val="24"/>
          <w:lang w:val="ru-BY" w:eastAsia="ru-BY"/>
        </w:rPr>
        <w:t xml:space="preserve"> настоящих Правил, разрабатываются и утверждаются Министерством образования по всем специальностям, кроме специальностей направления образования «Искусство», специальности «Тренерская работа (с указанием вида спорта)». По специальностям направления образования «Искусство» программы вступительных испытаний утверждаются Министерством культуры, по специальности «Тренерская работа (с указанием вида спорта)» – Министерством спорта и туризма.</w:t>
      </w:r>
    </w:p>
    <w:p w14:paraId="76C97B2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18. При проведении вступительного испытания в УССО знания абитуриента оцениваются отметками по десятибалльной шкале. Отметка 0 (ноль) баллов выставляется абитуриенту при отказе от ответа, невыполнении задания вступительного испытания.</w:t>
      </w:r>
    </w:p>
    <w:p w14:paraId="2A86933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 случае, если вступительное испытание проводится в несколько этапов (не более трех), каждый этап оценивается по десятибалльной шкале и по результатам абитуриенту выставляется сумма баллов, полученных им на каждом этапе.</w:t>
      </w:r>
    </w:p>
    <w:p w14:paraId="07CA44D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Абитуриентам, поступающим на специальность «Тренерская работа (с указанием вида спорта)», в качестве вступительного испытания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«Тренерская работа (с указанием вида спорта)», устанавливается Министерством спорта и туризма.</w:t>
      </w:r>
    </w:p>
    <w:p w14:paraId="75BF340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19. Абитуриенты, не явившиеся в УССО без уважительной причины (заболевание или другие независящие от абитуриента обстоятельства, не подтвержденные документально) на вступительное испытание (его этап) или получившие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этом УССО не допускаются.</w:t>
      </w:r>
    </w:p>
    <w:p w14:paraId="433D026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которые не смогли явиться на вступительное испытание (его этап)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сдаче вступительного испытания (его этапа) в пределах сроков, определенных расписанием вступительных испытаний (его этапов).</w:t>
      </w:r>
    </w:p>
    <w:p w14:paraId="169148D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20. Абитуриенты из числа иностранных граждан и лиц без гражданства, не имеющие свидетельств об окончании факультетов довузовской подготовки,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w:t>
      </w:r>
    </w:p>
    <w:p w14:paraId="5EA40E6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4</w:t>
      </w:r>
      <w:r w:rsidRPr="00BF11FA">
        <w:rPr>
          <w:rFonts w:ascii="Times New Roman" w:eastAsia="Times New Roman" w:hAnsi="Times New Roman" w:cs="Times New Roman"/>
          <w:sz w:val="24"/>
          <w:szCs w:val="24"/>
          <w:lang w:val="ru-BY" w:eastAsia="ru-BY"/>
        </w:rPr>
        <w:br/>
        <w:t>ЛИЦА, ИМЕЮЩИЕ ПРАВО НА ЛЬГОТЫ ПРИ ЗАЧИСЛЕНИИ В УССО</w:t>
      </w:r>
    </w:p>
    <w:p w14:paraId="56C9B5B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21. Вне конкурса в порядке перечисления зачисляются:</w:t>
      </w:r>
    </w:p>
    <w:p w14:paraId="134D636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или III степени) международных олимпиад (в соответствии с перечнем, устанавливаемым Министерством образования) и республиканской олимпиады по учебному предмету,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профильным;</w:t>
      </w:r>
    </w:p>
    <w:p w14:paraId="1AEB678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(дипломы I, II или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специальности по профилю образования «Инженерные, обрабатывающие и строительные отрасли», направлений образования «Физические, математические и химические науки, науки о Земле», «Информационные и коммуникационные технологии», «Охрана труда», «Транспортные, логистические и почтовые услуги»;</w:t>
      </w:r>
    </w:p>
    <w:p w14:paraId="53EF31E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победители (Гран-при, дипломы I, II или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направления образования «Искусство», соответствующие номинациям творческих конкурсов и фестивалей, олимпиад в сфере культуры;</w:t>
      </w:r>
    </w:p>
    <w:p w14:paraId="1A59796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участники (спортсмены) Олимпийских игр,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«Обучение физической культуре»;</w:t>
      </w:r>
    </w:p>
    <w:p w14:paraId="7593372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участники (спортсмены) Олимпийских игр,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включенным в реестр видов спорта Республики Беларусь, по которым Министерством спорта и туризма сформированы национальные команды Республики Беларусь по видам спорта, а также лица, принимавшие участие в данных спортивных соревнованиях в составе национальных или сборных команд Республики Беларусь по видам спорта, при поступлении на специальность «Тренерская работа (с указанием вида спорта)»;</w:t>
      </w:r>
    </w:p>
    <w:p w14:paraId="2BB727F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таленавітай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моладзі</w:t>
      </w:r>
      <w:proofErr w:type="spellEnd"/>
      <w:r w:rsidRPr="00BF11FA">
        <w:rPr>
          <w:rFonts w:ascii="Times New Roman" w:eastAsia="Times New Roman" w:hAnsi="Times New Roman" w:cs="Times New Roman"/>
          <w:sz w:val="24"/>
          <w:szCs w:val="24"/>
          <w:lang w:val="ru-BY" w:eastAsia="ru-BY"/>
        </w:rPr>
        <w:t>» за творческие достижения в сфере культуры, соответствующие избранной специальности;</w:t>
      </w:r>
    </w:p>
    <w:p w14:paraId="2C83DD2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награжденные в год приема или в течение двух лет, предшествующих году приема, нагрудным знаком «</w:t>
      </w:r>
      <w:proofErr w:type="spellStart"/>
      <w:r w:rsidRPr="00BF11FA">
        <w:rPr>
          <w:rFonts w:ascii="Times New Roman" w:eastAsia="Times New Roman" w:hAnsi="Times New Roman" w:cs="Times New Roman"/>
          <w:sz w:val="24"/>
          <w:szCs w:val="24"/>
          <w:lang w:val="ru-BY" w:eastAsia="ru-BY"/>
        </w:rPr>
        <w:t>Лаўрэат</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спецыяльнага</w:t>
      </w:r>
      <w:proofErr w:type="spellEnd"/>
      <w:r w:rsidRPr="00BF11FA">
        <w:rPr>
          <w:rFonts w:ascii="Times New Roman" w:eastAsia="Times New Roman" w:hAnsi="Times New Roman" w:cs="Times New Roman"/>
          <w:sz w:val="24"/>
          <w:szCs w:val="24"/>
          <w:lang w:val="ru-BY" w:eastAsia="ru-BY"/>
        </w:rPr>
        <w:t xml:space="preserve"> фонду </w:t>
      </w:r>
      <w:proofErr w:type="spellStart"/>
      <w:r w:rsidRPr="00BF11FA">
        <w:rPr>
          <w:rFonts w:ascii="Times New Roman" w:eastAsia="Times New Roman" w:hAnsi="Times New Roman" w:cs="Times New Roman"/>
          <w:sz w:val="24"/>
          <w:szCs w:val="24"/>
          <w:lang w:val="ru-BY" w:eastAsia="ru-BY"/>
        </w:rPr>
        <w:t>Прэзідэнта</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Рэспублікі</w:t>
      </w:r>
      <w:proofErr w:type="spellEnd"/>
      <w:r w:rsidRPr="00BF11FA">
        <w:rPr>
          <w:rFonts w:ascii="Times New Roman" w:eastAsia="Times New Roman" w:hAnsi="Times New Roman" w:cs="Times New Roman"/>
          <w:sz w:val="24"/>
          <w:szCs w:val="24"/>
          <w:lang w:val="ru-BY" w:eastAsia="ru-BY"/>
        </w:rPr>
        <w:t xml:space="preserve"> Беларусь па </w:t>
      </w:r>
      <w:proofErr w:type="spellStart"/>
      <w:r w:rsidRPr="00BF11FA">
        <w:rPr>
          <w:rFonts w:ascii="Times New Roman" w:eastAsia="Times New Roman" w:hAnsi="Times New Roman" w:cs="Times New Roman"/>
          <w:sz w:val="24"/>
          <w:szCs w:val="24"/>
          <w:lang w:val="ru-BY" w:eastAsia="ru-BY"/>
        </w:rPr>
        <w:t>сацыяльнай</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падтрымцы</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здольных</w:t>
      </w:r>
      <w:proofErr w:type="spellEnd"/>
      <w:r w:rsidRPr="00BF11FA">
        <w:rPr>
          <w:rFonts w:ascii="Times New Roman" w:eastAsia="Times New Roman" w:hAnsi="Times New Roman" w:cs="Times New Roman"/>
          <w:sz w:val="24"/>
          <w:szCs w:val="24"/>
          <w:lang w:val="ru-BY" w:eastAsia="ru-BY"/>
        </w:rPr>
        <w:t xml:space="preserve"> </w:t>
      </w:r>
      <w:proofErr w:type="spellStart"/>
      <w:r w:rsidRPr="00BF11FA">
        <w:rPr>
          <w:rFonts w:ascii="Times New Roman" w:eastAsia="Times New Roman" w:hAnsi="Times New Roman" w:cs="Times New Roman"/>
          <w:sz w:val="24"/>
          <w:szCs w:val="24"/>
          <w:lang w:val="ru-BY" w:eastAsia="ru-BY"/>
        </w:rPr>
        <w:t>навучэнцаў</w:t>
      </w:r>
      <w:proofErr w:type="spellEnd"/>
      <w:r w:rsidRPr="00BF11FA">
        <w:rPr>
          <w:rFonts w:ascii="Times New Roman" w:eastAsia="Times New Roman" w:hAnsi="Times New Roman" w:cs="Times New Roman"/>
          <w:sz w:val="24"/>
          <w:szCs w:val="24"/>
          <w:lang w:val="ru-BY" w:eastAsia="ru-BY"/>
        </w:rPr>
        <w:t xml:space="preserve"> i </w:t>
      </w:r>
      <w:proofErr w:type="spellStart"/>
      <w:r w:rsidRPr="00BF11FA">
        <w:rPr>
          <w:rFonts w:ascii="Times New Roman" w:eastAsia="Times New Roman" w:hAnsi="Times New Roman" w:cs="Times New Roman"/>
          <w:sz w:val="24"/>
          <w:szCs w:val="24"/>
          <w:lang w:val="ru-BY" w:eastAsia="ru-BY"/>
        </w:rPr>
        <w:t>студэнтаў</w:t>
      </w:r>
      <w:proofErr w:type="spellEnd"/>
      <w:r w:rsidRPr="00BF11FA">
        <w:rPr>
          <w:rFonts w:ascii="Times New Roman" w:eastAsia="Times New Roman" w:hAnsi="Times New Roman" w:cs="Times New Roman"/>
          <w:sz w:val="24"/>
          <w:szCs w:val="24"/>
          <w:lang w:val="ru-BY" w:eastAsia="ru-BY"/>
        </w:rPr>
        <w:t>» за высокие достижения в отдельных предметных сферах, соответствующих избранному профилю (направлению) образования;</w:t>
      </w:r>
    </w:p>
    <w:p w14:paraId="59C81F7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победители (дипломы I, II или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при поступлении на специальности, соответствующие номинациям (компетенциям) таких конкурсов;</w:t>
      </w:r>
    </w:p>
    <w:p w14:paraId="6D6D2E6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для получения среднего специального образования в сокращенный срок;</w:t>
      </w:r>
    </w:p>
    <w:p w14:paraId="109A8C3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14:paraId="1401456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14:paraId="0FCFBE0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14:paraId="2FBA154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 поступлении в УССО, осуществляющие подготовку кадров со средним специальным образованием для Вооруженных Сил Республики Беларусь;</w:t>
      </w:r>
    </w:p>
    <w:p w14:paraId="10CFB6A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обучение в профильных классах (группах) военно-патриотической направленности учреждений общего среднего образования, при наличии в документе об образовании отметки не ниже 6 (шести) баллов по профильному учебному предмету и рекомендации педагогического совета учреждения образования, которое они окончили, при поступлении в УССО, осуществляющие подготовку кадров со средним специальным образованием для Вооруженных Сил Республики Беларусь;</w:t>
      </w:r>
    </w:p>
    <w:p w14:paraId="0B9F582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лица, не прошедшие по конкурсу на места для получения образования по специальностям направлений образования «Сельское хозяйство» и «Ветеринария» на условиях целевой подготовки и подавшие документы для участия в общем конкурсе по этим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 при наличии в документе об образовании отметки не ниже 5 (пяти) баллов по профильному учебному предмету.</w:t>
      </w:r>
    </w:p>
    <w:p w14:paraId="7B04783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22. В случае, если перечисленные в </w:t>
      </w:r>
      <w:hyperlink r:id="rId108" w:anchor="%D0%97%D0%B0%D0%B3_%D0%A3%D1%82%D0%B2_2&amp;Point=21" w:history="1">
        <w:r w:rsidRPr="00BF11FA">
          <w:rPr>
            <w:rFonts w:ascii="Times New Roman" w:eastAsia="Times New Roman" w:hAnsi="Times New Roman" w:cs="Times New Roman"/>
            <w:color w:val="0000FF"/>
            <w:sz w:val="24"/>
            <w:szCs w:val="24"/>
            <w:u w:val="single"/>
            <w:lang w:val="ru-BY" w:eastAsia="ru-BY"/>
          </w:rPr>
          <w:t>пункте 21</w:t>
        </w:r>
      </w:hyperlink>
      <w:r w:rsidRPr="00BF11FA">
        <w:rPr>
          <w:rFonts w:ascii="Times New Roman" w:eastAsia="Times New Roman" w:hAnsi="Times New Roman" w:cs="Times New Roman"/>
          <w:sz w:val="24"/>
          <w:szCs w:val="24"/>
          <w:lang w:val="ru-BY" w:eastAsia="ru-BY"/>
        </w:rPr>
        <w:t xml:space="preserve"> настоящих Правил мероприятия в учебном году не проводились, абитуриентам засчитываются их результаты предыдущего учебного года.</w:t>
      </w:r>
    </w:p>
    <w:p w14:paraId="7585102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23. На места, оставшиеся после зачисления абитуриентов на основании </w:t>
      </w:r>
      <w:hyperlink r:id="rId109" w:anchor="%D0%97%D0%B0%D0%B3_%D0%A3%D1%82%D0%B2_2&amp;Point=21" w:history="1">
        <w:r w:rsidRPr="00BF11FA">
          <w:rPr>
            <w:rFonts w:ascii="Times New Roman" w:eastAsia="Times New Roman" w:hAnsi="Times New Roman" w:cs="Times New Roman"/>
            <w:color w:val="0000FF"/>
            <w:sz w:val="24"/>
            <w:szCs w:val="24"/>
            <w:u w:val="single"/>
            <w:lang w:val="ru-BY" w:eastAsia="ru-BY"/>
          </w:rPr>
          <w:t>пункта 21</w:t>
        </w:r>
      </w:hyperlink>
      <w:r w:rsidRPr="00BF11FA">
        <w:rPr>
          <w:rFonts w:ascii="Times New Roman" w:eastAsia="Times New Roman" w:hAnsi="Times New Roman" w:cs="Times New Roman"/>
          <w:sz w:val="24"/>
          <w:szCs w:val="24"/>
          <w:lang w:val="ru-BY" w:eastAsia="ru-BY"/>
        </w:rPr>
        <w:t xml:space="preserve"> настоящих Правил, вне конкурса (кроме специальности «Тренерская работа (с указанием вида спорта)» и специальностей, на которые конкурс в определенной форме получения образования в году, предшествующем году приема, составлял три человека и более на место) при наличии в документе об образовании отметки не ниже 4 (четырех) баллов по профильному учебному предмету, а при проведении вступительного испытания – при получении положительных отметок зачисляются:</w:t>
      </w:r>
    </w:p>
    <w:p w14:paraId="0CCA76B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дети-сироты и дети, оставшиеся без попечения родителей, а также лица из числа детей-сирот и детей, оставшихся без попечения родителей;</w:t>
      </w:r>
    </w:p>
    <w:p w14:paraId="4E39721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кадетских училищ, окончившие их в год поступления, в УССО, осуществляющие подготовку кадров со средним специальным образованием для Вооруженных Сил Республики Беларусь, – в количестве до 30 процентов от контрольных цифр приема;</w:t>
      </w:r>
    </w:p>
    <w:p w14:paraId="0CDAE93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имеющие профессионально-техническое образование с общим средним образованием, стаж работы (период осуществления предпринимательской деятельности или деятельности, не относящейся к предпринимательской) по специальности не менее двух лет, работающие (осуществляющие предпринимательскую деятельность или деятельность, не относящуюся к предпринимательской) по специальности на дату подачи документов в приемные комиссии УССО и поступающие для получения среднего специального образования в очной (вечерней), заочной или дистанционной форме получения образования по избранному профилю (направлению) образования;</w:t>
      </w:r>
    </w:p>
    <w:p w14:paraId="4531F5C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14:paraId="28AE33AD"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14:paraId="3E0134A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24. Преимущественное право на зачисление при равном значении среднего балла документа (документов) об образовании или общей суммы баллов по результатам сдачи вступительного испытания и среднего балла документа (документов) об образовании в порядке перечисления имеют:</w:t>
      </w:r>
    </w:p>
    <w:p w14:paraId="4F4E15C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«Тренерская работа (с указанием вида спорта)»;</w:t>
      </w:r>
    </w:p>
    <w:p w14:paraId="01A7549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«Тренерская работа (с указанием вида спорта)»;</w:t>
      </w:r>
    </w:p>
    <w:p w14:paraId="0B649C5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указанные в </w:t>
      </w:r>
      <w:hyperlink r:id="rId110" w:anchor="%D0%97%D0%B0%D0%B3_%D0%A3%D1%82%D0%B2_2&amp;Point=23" w:history="1">
        <w:r w:rsidRPr="00BF11FA">
          <w:rPr>
            <w:rFonts w:ascii="Times New Roman" w:eastAsia="Times New Roman" w:hAnsi="Times New Roman" w:cs="Times New Roman"/>
            <w:color w:val="0000FF"/>
            <w:sz w:val="24"/>
            <w:szCs w:val="24"/>
            <w:u w:val="single"/>
            <w:lang w:val="ru-BY" w:eastAsia="ru-BY"/>
          </w:rPr>
          <w:t>пункте 23</w:t>
        </w:r>
      </w:hyperlink>
      <w:r w:rsidRPr="00BF11FA">
        <w:rPr>
          <w:rFonts w:ascii="Times New Roman" w:eastAsia="Times New Roman" w:hAnsi="Times New Roman" w:cs="Times New Roman"/>
          <w:sz w:val="24"/>
          <w:szCs w:val="24"/>
          <w:lang w:val="ru-BY" w:eastAsia="ru-BY"/>
        </w:rPr>
        <w:t xml:space="preserve"> настоящих Правил, если они поступают на специальности, на которые конкурс в определенной форме получения среднего специального образования в году, предшествующем году приема, составлял три человека и более на место;</w:t>
      </w:r>
    </w:p>
    <w:p w14:paraId="2DCD8E2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обучению по избранной специальности;</w:t>
      </w:r>
    </w:p>
    <w:p w14:paraId="41D2E1B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военнослужащих, служащих (рабочих), занимавших штатные должности в воинских частях, погибших (умерших) или 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военной службы;</w:t>
      </w:r>
    </w:p>
    <w:p w14:paraId="522926F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14:paraId="0FC9BEC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14:paraId="49A8D6B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выпускники учреждения образования «Минское суворовское военное училище», окончившие его в год поступления и направленные для дальнейшего обучения в УССО в пределах плана распределения суворовцев;</w:t>
      </w:r>
    </w:p>
    <w:p w14:paraId="6D4154E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льготы в соответствии с </w:t>
      </w:r>
      <w:hyperlink r:id="rId111" w:anchor="&amp;Article=18&amp;Point=7&amp;UnderPoint=7.1" w:history="1">
        <w:r w:rsidRPr="00BF11FA">
          <w:rPr>
            <w:rFonts w:ascii="Times New Roman" w:eastAsia="Times New Roman" w:hAnsi="Times New Roman" w:cs="Times New Roman"/>
            <w:color w:val="0000FF"/>
            <w:sz w:val="24"/>
            <w:szCs w:val="24"/>
            <w:u w:val="single"/>
            <w:lang w:val="ru-BY" w:eastAsia="ru-BY"/>
          </w:rPr>
          <w:t>подпунктом 7.1</w:t>
        </w:r>
      </w:hyperlink>
      <w:r w:rsidRPr="00BF11FA">
        <w:rPr>
          <w:rFonts w:ascii="Times New Roman" w:eastAsia="Times New Roman" w:hAnsi="Times New Roman" w:cs="Times New Roman"/>
          <w:sz w:val="24"/>
          <w:szCs w:val="24"/>
          <w:lang w:val="ru-BY" w:eastAsia="ru-BY"/>
        </w:rPr>
        <w:t xml:space="preserve">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7E635E3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инвалиды III группы;</w:t>
      </w:r>
    </w:p>
    <w:p w14:paraId="4522294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льготы в соответствии с </w:t>
      </w:r>
      <w:hyperlink r:id="rId112" w:anchor="&amp;Article=19&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19, </w:t>
      </w:r>
      <w:hyperlink r:id="rId113" w:anchor="&amp;Article=20&amp;Point=2&amp;UnderPoint=2.2" w:history="1">
        <w:r w:rsidRPr="00BF11FA">
          <w:rPr>
            <w:rFonts w:ascii="Times New Roman" w:eastAsia="Times New Roman" w:hAnsi="Times New Roman" w:cs="Times New Roman"/>
            <w:color w:val="0000FF"/>
            <w:sz w:val="24"/>
            <w:szCs w:val="24"/>
            <w:u w:val="single"/>
            <w:lang w:val="ru-BY" w:eastAsia="ru-BY"/>
          </w:rPr>
          <w:t>подпунктом 2.2</w:t>
        </w:r>
      </w:hyperlink>
      <w:r w:rsidRPr="00BF11FA">
        <w:rPr>
          <w:rFonts w:ascii="Times New Roman" w:eastAsia="Times New Roman" w:hAnsi="Times New Roman" w:cs="Times New Roman"/>
          <w:sz w:val="24"/>
          <w:szCs w:val="24"/>
          <w:lang w:val="ru-BY" w:eastAsia="ru-BY"/>
        </w:rPr>
        <w:t xml:space="preserve"> пункта 2 статьи 20, </w:t>
      </w:r>
      <w:hyperlink r:id="rId114" w:anchor="&amp;Article=21&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пункта 1 статьи 21, </w:t>
      </w:r>
      <w:hyperlink r:id="rId115" w:anchor="&amp;Article=22&amp;Point=1&amp;UnderPoint=1.3" w:history="1">
        <w:r w:rsidRPr="00BF11FA">
          <w:rPr>
            <w:rFonts w:ascii="Times New Roman" w:eastAsia="Times New Roman" w:hAnsi="Times New Roman" w:cs="Times New Roman"/>
            <w:color w:val="0000FF"/>
            <w:sz w:val="24"/>
            <w:szCs w:val="24"/>
            <w:u w:val="single"/>
            <w:lang w:val="ru-BY" w:eastAsia="ru-BY"/>
          </w:rPr>
          <w:t>подпунктом 1.3</w:t>
        </w:r>
      </w:hyperlink>
      <w:r w:rsidRPr="00BF11FA">
        <w:rPr>
          <w:rFonts w:ascii="Times New Roman" w:eastAsia="Times New Roman" w:hAnsi="Times New Roman" w:cs="Times New Roman"/>
          <w:sz w:val="24"/>
          <w:szCs w:val="24"/>
          <w:lang w:val="ru-BY" w:eastAsia="ru-BY"/>
        </w:rPr>
        <w:t xml:space="preserve"> </w:t>
      </w:r>
      <w:r w:rsidRPr="00BF11FA">
        <w:rPr>
          <w:rFonts w:ascii="Times New Roman" w:eastAsia="Times New Roman" w:hAnsi="Times New Roman" w:cs="Times New Roman"/>
          <w:sz w:val="24"/>
          <w:szCs w:val="24"/>
          <w:lang w:val="ru-BY" w:eastAsia="ru-BY"/>
        </w:rPr>
        <w:lastRenderedPageBreak/>
        <w:t xml:space="preserve">пункта 1 статьи 22, </w:t>
      </w:r>
      <w:hyperlink r:id="rId116" w:anchor="&amp;Article=23&amp;Point=1&amp;UnderPoint=1.2" w:history="1">
        <w:r w:rsidRPr="00BF11FA">
          <w:rPr>
            <w:rFonts w:ascii="Times New Roman" w:eastAsia="Times New Roman" w:hAnsi="Times New Roman" w:cs="Times New Roman"/>
            <w:color w:val="0000FF"/>
            <w:sz w:val="24"/>
            <w:szCs w:val="24"/>
            <w:u w:val="single"/>
            <w:lang w:val="ru-BY" w:eastAsia="ru-BY"/>
          </w:rPr>
          <w:t>подпунктом 1.2</w:t>
        </w:r>
      </w:hyperlink>
      <w:r w:rsidRPr="00BF11FA">
        <w:rPr>
          <w:rFonts w:ascii="Times New Roman" w:eastAsia="Times New Roman" w:hAnsi="Times New Roman" w:cs="Times New Roman"/>
          <w:sz w:val="24"/>
          <w:szCs w:val="24"/>
          <w:lang w:val="ru-BY" w:eastAsia="ru-BY"/>
        </w:rPr>
        <w:t xml:space="preserve">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
    <w:p w14:paraId="4A96D67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являющиеся членами многодетных семей;</w:t>
      </w:r>
    </w:p>
    <w:p w14:paraId="17AEAA9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рекомендации воинских частей, органов пограничной службы на обучение в учреждениях образования, при зачислении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14:paraId="22D3130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14:paraId="168E123E"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имеющие больший (не менее одного года) стаж работы (период осуществления предпринимательской деятельности или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
    <w:p w14:paraId="635EA36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получившие более высокий балл на вступительном испытании;</w:t>
      </w:r>
    </w:p>
    <w:p w14:paraId="40B04A5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имеющие в документе об образовании более высокий балл по профильному учебному предмету;</w:t>
      </w:r>
    </w:p>
    <w:p w14:paraId="4620B8D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имеющие в документе об образовании более высокий балл по учебным предметам «Русский язык» и «Белорусский язык»;</w:t>
      </w:r>
    </w:p>
    <w:p w14:paraId="70608DC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имеющие более высокий средний балл документа об образовании, точность которого определяется до сотых долей единицы;</w:t>
      </w:r>
    </w:p>
    <w:p w14:paraId="432D3FC0"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имеющие более высокий балл по результатам собеседования по профильному учебному предмету, проводимого УССО в целях установления преимущественного права на зачисление при равной общей сумме баллов в порядке, устанавливаемом Министерством образования;</w:t>
      </w:r>
    </w:p>
    <w:p w14:paraId="39F384D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лица, не прошедшие по конкурсу на места для получения образования по специальностям направлений образования «Сельское хозяйство» и «Ветеринария» на условиях целевой подготовки и подавшие документы для участия в общем конкурсе по указанным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14:paraId="4E3BE8A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5</w:t>
      </w:r>
      <w:r w:rsidRPr="00BF11FA">
        <w:rPr>
          <w:rFonts w:ascii="Times New Roman" w:eastAsia="Times New Roman" w:hAnsi="Times New Roman" w:cs="Times New Roman"/>
          <w:sz w:val="24"/>
          <w:szCs w:val="24"/>
          <w:lang w:val="ru-BY" w:eastAsia="ru-BY"/>
        </w:rPr>
        <w:br/>
        <w:t>ЗАЧИСЛЕНИЕ АБИТУРИЕНТОВ</w:t>
      </w:r>
    </w:p>
    <w:p w14:paraId="6B58F92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25. Сроки зачисления абитуриентов определяются Министерством образования.</w:t>
      </w:r>
    </w:p>
    <w:p w14:paraId="4F5B26A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26. Зачисление абитуриентов в УССО проводится по конкурсу на основе:</w:t>
      </w:r>
    </w:p>
    <w:p w14:paraId="76E5EA3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среднего балла документа (документов) об образовании, определяемого по десятибалльной шкале (с точностью до десятых долей единицы) (далее – средний балл документа (документов) об образовании), кроме абитуриентов, поступающих на специальности, по которым необходимо сдавать вступительное испытание;</w:t>
      </w:r>
    </w:p>
    <w:p w14:paraId="6D5655B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общей суммы баллов, подсчитанной по результатам сдачи вступительного испытания и среднего балла документа (документов) об образовании, – для абитуриентов, поступающих на специальности, по которым необходимо сдавать вступительное испытание.</w:t>
      </w:r>
    </w:p>
    <w:p w14:paraId="2423D18F"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Средний балл документа (документов)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117" w:anchor="%D0%9F%D1%80%D0%B8%D0%BB_%D0%A3%D1%82%D0%B2_2" w:history="1">
        <w:r w:rsidRPr="00BF11FA">
          <w:rPr>
            <w:rFonts w:ascii="Times New Roman" w:eastAsia="Times New Roman" w:hAnsi="Times New Roman" w:cs="Times New Roman"/>
            <w:color w:val="0000FF"/>
            <w:sz w:val="24"/>
            <w:szCs w:val="24"/>
            <w:u w:val="single"/>
            <w:lang w:val="ru-BY" w:eastAsia="ru-BY"/>
          </w:rPr>
          <w:t>приложению</w:t>
        </w:r>
      </w:hyperlink>
      <w:r w:rsidRPr="00BF11FA">
        <w:rPr>
          <w:rFonts w:ascii="Times New Roman" w:eastAsia="Times New Roman" w:hAnsi="Times New Roman" w:cs="Times New Roman"/>
          <w:sz w:val="24"/>
          <w:szCs w:val="24"/>
          <w:lang w:val="ru-BY" w:eastAsia="ru-BY"/>
        </w:rPr>
        <w:t>.</w:t>
      </w:r>
    </w:p>
    <w:p w14:paraId="0D2B20B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поступлении для получения среднего специального образования в сокращенный срок зачисляются по конкурсу среднего балла:</w:t>
      </w:r>
    </w:p>
    <w:p w14:paraId="4A929DB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одного документа об образовании (диплома о профессионально-техническом образовании с получением общего среднего образования) – абитуриенты, получившие профессионально-техническое образование на основе общего базового образования;</w:t>
      </w:r>
    </w:p>
    <w:p w14:paraId="75B946C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получившие профессионально-техническое образование на основе общего среднего образования.</w:t>
      </w:r>
    </w:p>
    <w:p w14:paraId="5FDD1D3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27. Зачисление на платной основе в УССО на творческие специальности, при поступлении на которые необходимо сдавать вступительное испытание, осуществляется по конкурсу в порядке перечисления:</w:t>
      </w:r>
    </w:p>
    <w:p w14:paraId="40B636B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сдавшие вступительное испытание в данном УССО;</w:t>
      </w:r>
    </w:p>
    <w:p w14:paraId="295E211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абитуриенты, сдавшие вступительное испытание в другом УССО.</w:t>
      </w:r>
    </w:p>
    <w:p w14:paraId="1B28269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28. На места, установленные контрольными цифрами приема для получения среднего специального образования на условиях целевой подготовки,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 конкурсе на общих основаниях.</w:t>
      </w:r>
    </w:p>
    <w:p w14:paraId="6E5CD09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29. На места, установленные контрольными цифрами приема в УССО, осуществляющие подготовку кадров для воинских формирований и военизированных организаций, зачисление осуществляется по отдельному конкурсу в соответствии с установленными учредителем УССО квотой для каждого государственного органа и квотами для лиц мужского и женского пола.</w:t>
      </w:r>
    </w:p>
    <w:p w14:paraId="79BAD5A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xml:space="preserve">30. Абитуриенты, положительно сдавшие вступительные испытания в государственное УССО, но не прошедшие по конкурсу на получение среднего специального образования за счет средств бюджета, а также абитуриенты, не прошедшие по конкурсу среднего балла документа (документов) об образовании на получение среднего специального образования </w:t>
      </w:r>
      <w:r w:rsidRPr="00BF11FA">
        <w:rPr>
          <w:rFonts w:ascii="Times New Roman" w:eastAsia="Times New Roman" w:hAnsi="Times New Roman" w:cs="Times New Roman"/>
          <w:sz w:val="24"/>
          <w:szCs w:val="24"/>
          <w:lang w:val="ru-BY" w:eastAsia="ru-BY"/>
        </w:rPr>
        <w:lastRenderedPageBreak/>
        <w:t>за счет средств бюджета, вправе участвовать в конкурсе на получение среднего специального образования на платной основе на основании заявления.</w:t>
      </w:r>
    </w:p>
    <w:p w14:paraId="0FA2FBF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зачислении для получения среднего специального образования на условиях целевой подготовки договор о целевой подготовке специалиста (рабочего) со средним специальным образованием, подписанный абитуриентом, прошедшим по конкурсу на целевые места, и заказчиком, также подписывается руководителем учреждения образования.</w:t>
      </w:r>
    </w:p>
    <w:p w14:paraId="7AA961FC"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31. Абитуриенты, имеющие общее среднее образование и не прошедшие по конкурсу в год приема на места, определенные контрольными цифрами приема и цифрами приема, могут быть зачислены на специальности на второй курс в УССО на вакантные места в учебные группы,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устанавливаются Министерством образования.</w:t>
      </w:r>
    </w:p>
    <w:p w14:paraId="4F20FB47"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На места, определенные контрольными цифрами приема и цифрами приема, оставшиеся после зачисления абитуриентов, участвовавших в конкурсе на получение среднего специального образования по соответствующей специальности, по конкурсу зачисляются абитуриенты:</w:t>
      </w:r>
    </w:p>
    <w:p w14:paraId="3F54C103"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положительно сдавшие такие же вступительные испытания, но не прошедшие по конкурсу в данном УССО на другую специальность;</w:t>
      </w:r>
    </w:p>
    <w:p w14:paraId="317D715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не прошедшие по конкурсу среднего балла документа (документов) об образовании в данном УССО на другую специальность.</w:t>
      </w:r>
    </w:p>
    <w:p w14:paraId="3472345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появлении вакантных мест на очную (вечернюю), заочную или дистанционную форму получения образования за счет средств бюджета на эти места могут зачисляться абитуриенты, участвовавшие в конкурсе на очную (вечернюю), заочную или дистанционную форму получения образования на платной основе или не прошедшие по конкурсу на очную (дневную) форму.</w:t>
      </w:r>
    </w:p>
    <w:p w14:paraId="1C4E61EB"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со средним специальным образованием могут заключаться с абитуриентами, прошедшими по конкурсу среднего балла документа (документов) об образовании на получение среднего специального образования в данном УССО или другом УССО, абитуриентами, успешно сдавшими соответствующее вступительное испытание в данном УССО или другом УССО, учреждении высшего образования, или эти места передаются на общий конкурс.</w:t>
      </w:r>
    </w:p>
    <w:p w14:paraId="060F415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14:paraId="1249D58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ГЛАВА 6</w:t>
      </w:r>
      <w:r w:rsidRPr="00BF11FA">
        <w:rPr>
          <w:rFonts w:ascii="Times New Roman" w:eastAsia="Times New Roman" w:hAnsi="Times New Roman" w:cs="Times New Roman"/>
          <w:sz w:val="24"/>
          <w:szCs w:val="24"/>
          <w:lang w:val="ru-BY" w:eastAsia="ru-BY"/>
        </w:rPr>
        <w:br/>
        <w:t>ЗАКЛЮЧИТЕЛЬНЫЕ ПОЛОЖЕНИЯ</w:t>
      </w:r>
    </w:p>
    <w:p w14:paraId="3591AE1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lastRenderedPageBreak/>
        <w:t>32. В случае,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УССО, на вакантные места зачисляются абитуриенты, не прошедшие по конкурсу на данную специальность в данной форме получения образования в этом УССО. Зачисление на вакантные места на обучение за счет средств бюджета лиц, поступавших в УССО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14:paraId="30D00FC8"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33. 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14:paraId="38FA2F51"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 Если международными договорами Республики Беларусь установлены иные правила, отличные от настоящих Правил, то применяются правила международных договоров.</w:t>
      </w:r>
    </w:p>
    <w:p w14:paraId="70F61116"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35. Вопросы приема в УССО, не определенные в настоящих Правилах, решаются учреждениями образования в соответствии с иными актами законодательства.</w:t>
      </w:r>
    </w:p>
    <w:p w14:paraId="2AFA70F4"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6805"/>
        <w:gridCol w:w="2550"/>
      </w:tblGrid>
      <w:tr w:rsidR="00BF11FA" w:rsidRPr="00BF11FA" w14:paraId="17042422" w14:textId="77777777" w:rsidTr="00BF11FA">
        <w:tc>
          <w:tcPr>
            <w:tcW w:w="3637" w:type="pct"/>
            <w:tcMar>
              <w:top w:w="0" w:type="dxa"/>
              <w:left w:w="6" w:type="dxa"/>
              <w:bottom w:w="0" w:type="dxa"/>
              <w:right w:w="6" w:type="dxa"/>
            </w:tcMar>
            <w:hideMark/>
          </w:tcPr>
          <w:p w14:paraId="64CC1322"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363" w:type="pct"/>
            <w:tcMar>
              <w:top w:w="0" w:type="dxa"/>
              <w:left w:w="6" w:type="dxa"/>
              <w:bottom w:w="0" w:type="dxa"/>
              <w:right w:w="6" w:type="dxa"/>
            </w:tcMar>
            <w:hideMark/>
          </w:tcPr>
          <w:p w14:paraId="0406FF09"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8" w:name="Прил_Утв_2"/>
            <w:bookmarkEnd w:id="8"/>
            <w:r w:rsidRPr="00BF11FA">
              <w:rPr>
                <w:rFonts w:ascii="Times New Roman" w:eastAsia="Times New Roman" w:hAnsi="Times New Roman" w:cs="Times New Roman"/>
                <w:sz w:val="24"/>
                <w:szCs w:val="24"/>
                <w:lang w:val="ru-BY" w:eastAsia="ru-BY"/>
              </w:rPr>
              <w:t>Приложение</w:t>
            </w:r>
          </w:p>
          <w:p w14:paraId="1B729D2A"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к Правилам приема лиц</w:t>
            </w:r>
            <w:r w:rsidRPr="00BF11FA">
              <w:rPr>
                <w:rFonts w:ascii="Times New Roman" w:eastAsia="Times New Roman" w:hAnsi="Times New Roman" w:cs="Times New Roman"/>
                <w:sz w:val="24"/>
                <w:szCs w:val="24"/>
                <w:lang w:val="ru-BY" w:eastAsia="ru-BY"/>
              </w:rPr>
              <w:br/>
              <w:t>для получения среднего</w:t>
            </w:r>
            <w:r w:rsidRPr="00BF11FA">
              <w:rPr>
                <w:rFonts w:ascii="Times New Roman" w:eastAsia="Times New Roman" w:hAnsi="Times New Roman" w:cs="Times New Roman"/>
                <w:sz w:val="24"/>
                <w:szCs w:val="24"/>
                <w:lang w:val="ru-BY" w:eastAsia="ru-BY"/>
              </w:rPr>
              <w:br/>
              <w:t>специального образования</w:t>
            </w:r>
          </w:p>
        </w:tc>
      </w:tr>
    </w:tbl>
    <w:p w14:paraId="14EAF7F5" w14:textId="77777777" w:rsidR="00BF11FA" w:rsidRPr="00BF11FA" w:rsidRDefault="00BF11FA" w:rsidP="00BF11FA">
      <w:pPr>
        <w:spacing w:before="100" w:beforeAutospacing="1" w:after="100" w:afterAutospacing="1" w:line="240" w:lineRule="auto"/>
        <w:rPr>
          <w:rFonts w:ascii="Times New Roman" w:eastAsia="Times New Roman" w:hAnsi="Times New Roman" w:cs="Times New Roman"/>
          <w:sz w:val="24"/>
          <w:szCs w:val="24"/>
          <w:lang w:val="ru-BY" w:eastAsia="ru-BY"/>
        </w:rPr>
      </w:pPr>
      <w:bookmarkStart w:id="9" w:name="Заг_Прил_Утв_2"/>
      <w:bookmarkEnd w:id="9"/>
      <w:r w:rsidRPr="00BF11FA">
        <w:rPr>
          <w:rFonts w:ascii="Times New Roman" w:eastAsia="Times New Roman" w:hAnsi="Times New Roman" w:cs="Times New Roman"/>
          <w:sz w:val="24"/>
          <w:szCs w:val="24"/>
          <w:lang w:val="ru-BY" w:eastAsia="ru-BY"/>
        </w:rPr>
        <w:t>ПЕРЕВОДНАЯ ТАБЛИЦА</w:t>
      </w:r>
      <w:r w:rsidRPr="00BF11FA">
        <w:rPr>
          <w:rFonts w:ascii="Times New Roman" w:eastAsia="Times New Roman" w:hAnsi="Times New Roman" w:cs="Times New Roman"/>
          <w:sz w:val="24"/>
          <w:szCs w:val="24"/>
          <w:lang w:val="ru-BY" w:eastAsia="ru-BY"/>
        </w:rPr>
        <w:br/>
        <w:t>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2181"/>
        <w:gridCol w:w="2498"/>
        <w:gridCol w:w="2180"/>
        <w:gridCol w:w="2496"/>
      </w:tblGrid>
      <w:tr w:rsidR="00BF11FA" w:rsidRPr="00BF11FA" w14:paraId="013AFF20" w14:textId="77777777" w:rsidTr="00BF11FA">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14:paraId="1537300C"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Средний балл документа об образовании по шкале</w:t>
            </w:r>
          </w:p>
        </w:tc>
      </w:tr>
      <w:tr w:rsidR="00BF11FA" w:rsidRPr="00BF11FA" w14:paraId="3C13C04F" w14:textId="77777777" w:rsidTr="00BF11FA">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5A1C08"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F23B98"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E50F9C"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пятибалльной</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794A1E6" w14:textId="77777777" w:rsidR="00BF11FA" w:rsidRPr="00BF11FA" w:rsidRDefault="00BF11FA" w:rsidP="00BF11FA">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десятибалльной</w:t>
            </w:r>
          </w:p>
        </w:tc>
      </w:tr>
      <w:tr w:rsidR="00BF11FA" w:rsidRPr="00BF11FA" w14:paraId="49D11219" w14:textId="77777777" w:rsidTr="00BF11FA">
        <w:trPr>
          <w:trHeight w:val="240"/>
        </w:trPr>
        <w:tc>
          <w:tcPr>
            <w:tcW w:w="1166" w:type="pct"/>
            <w:tcBorders>
              <w:top w:val="single" w:sz="4" w:space="0" w:color="auto"/>
            </w:tcBorders>
            <w:tcMar>
              <w:top w:w="0" w:type="dxa"/>
              <w:left w:w="6" w:type="dxa"/>
              <w:bottom w:w="0" w:type="dxa"/>
              <w:right w:w="6" w:type="dxa"/>
            </w:tcMar>
            <w:hideMark/>
          </w:tcPr>
          <w:p w14:paraId="5CC562A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3,0</w:t>
            </w:r>
          </w:p>
        </w:tc>
        <w:tc>
          <w:tcPr>
            <w:tcW w:w="1335" w:type="pct"/>
            <w:tcBorders>
              <w:top w:val="single" w:sz="4" w:space="0" w:color="auto"/>
            </w:tcBorders>
            <w:tcMar>
              <w:top w:w="0" w:type="dxa"/>
              <w:left w:w="6" w:type="dxa"/>
              <w:bottom w:w="0" w:type="dxa"/>
              <w:right w:w="6" w:type="dxa"/>
            </w:tcMar>
            <w:hideMark/>
          </w:tcPr>
          <w:p w14:paraId="1B6767BC"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3,0</w:t>
            </w:r>
          </w:p>
        </w:tc>
        <w:tc>
          <w:tcPr>
            <w:tcW w:w="1165" w:type="pct"/>
            <w:tcBorders>
              <w:top w:val="single" w:sz="4" w:space="0" w:color="auto"/>
            </w:tcBorders>
            <w:tcMar>
              <w:top w:w="0" w:type="dxa"/>
              <w:left w:w="6" w:type="dxa"/>
              <w:bottom w:w="0" w:type="dxa"/>
              <w:right w:w="6" w:type="dxa"/>
            </w:tcMar>
            <w:hideMark/>
          </w:tcPr>
          <w:p w14:paraId="69034573"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4,0</w:t>
            </w:r>
          </w:p>
        </w:tc>
        <w:tc>
          <w:tcPr>
            <w:tcW w:w="1334" w:type="pct"/>
            <w:tcBorders>
              <w:top w:val="single" w:sz="4" w:space="0" w:color="auto"/>
            </w:tcBorders>
            <w:tcMar>
              <w:top w:w="0" w:type="dxa"/>
              <w:left w:w="6" w:type="dxa"/>
              <w:bottom w:w="0" w:type="dxa"/>
              <w:right w:w="6" w:type="dxa"/>
            </w:tcMar>
            <w:hideMark/>
          </w:tcPr>
          <w:p w14:paraId="3D8C48C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6,5</w:t>
            </w:r>
          </w:p>
        </w:tc>
      </w:tr>
      <w:tr w:rsidR="00BF11FA" w:rsidRPr="00BF11FA" w14:paraId="42EF741C" w14:textId="77777777" w:rsidTr="00BF11FA">
        <w:trPr>
          <w:trHeight w:val="240"/>
        </w:trPr>
        <w:tc>
          <w:tcPr>
            <w:tcW w:w="1166" w:type="pct"/>
            <w:tcMar>
              <w:top w:w="0" w:type="dxa"/>
              <w:left w:w="6" w:type="dxa"/>
              <w:bottom w:w="0" w:type="dxa"/>
              <w:right w:w="6" w:type="dxa"/>
            </w:tcMar>
            <w:hideMark/>
          </w:tcPr>
          <w:p w14:paraId="74B02311"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3,1</w:t>
            </w:r>
          </w:p>
        </w:tc>
        <w:tc>
          <w:tcPr>
            <w:tcW w:w="1335" w:type="pct"/>
            <w:tcMar>
              <w:top w:w="0" w:type="dxa"/>
              <w:left w:w="6" w:type="dxa"/>
              <w:bottom w:w="0" w:type="dxa"/>
              <w:right w:w="6" w:type="dxa"/>
            </w:tcMar>
            <w:hideMark/>
          </w:tcPr>
          <w:p w14:paraId="243E492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w:t>
            </w:r>
          </w:p>
        </w:tc>
        <w:tc>
          <w:tcPr>
            <w:tcW w:w="1165" w:type="pct"/>
            <w:tcMar>
              <w:top w:w="0" w:type="dxa"/>
              <w:left w:w="6" w:type="dxa"/>
              <w:bottom w:w="0" w:type="dxa"/>
              <w:right w:w="6" w:type="dxa"/>
            </w:tcMar>
            <w:hideMark/>
          </w:tcPr>
          <w:p w14:paraId="048907F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4,1</w:t>
            </w:r>
          </w:p>
        </w:tc>
        <w:tc>
          <w:tcPr>
            <w:tcW w:w="1334" w:type="pct"/>
            <w:tcMar>
              <w:top w:w="0" w:type="dxa"/>
              <w:left w:w="6" w:type="dxa"/>
              <w:bottom w:w="0" w:type="dxa"/>
              <w:right w:w="6" w:type="dxa"/>
            </w:tcMar>
            <w:hideMark/>
          </w:tcPr>
          <w:p w14:paraId="1802EA9E"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6,9</w:t>
            </w:r>
          </w:p>
        </w:tc>
      </w:tr>
      <w:tr w:rsidR="00BF11FA" w:rsidRPr="00BF11FA" w14:paraId="2FFD84C1" w14:textId="77777777" w:rsidTr="00BF11FA">
        <w:trPr>
          <w:trHeight w:val="240"/>
        </w:trPr>
        <w:tc>
          <w:tcPr>
            <w:tcW w:w="1166" w:type="pct"/>
            <w:tcMar>
              <w:top w:w="0" w:type="dxa"/>
              <w:left w:w="6" w:type="dxa"/>
              <w:bottom w:w="0" w:type="dxa"/>
              <w:right w:w="6" w:type="dxa"/>
            </w:tcMar>
            <w:hideMark/>
          </w:tcPr>
          <w:p w14:paraId="77461F4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3,2</w:t>
            </w:r>
          </w:p>
        </w:tc>
        <w:tc>
          <w:tcPr>
            <w:tcW w:w="1335" w:type="pct"/>
            <w:tcMar>
              <w:top w:w="0" w:type="dxa"/>
              <w:left w:w="6" w:type="dxa"/>
              <w:bottom w:w="0" w:type="dxa"/>
              <w:right w:w="6" w:type="dxa"/>
            </w:tcMar>
            <w:hideMark/>
          </w:tcPr>
          <w:p w14:paraId="582BB19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3,7</w:t>
            </w:r>
          </w:p>
        </w:tc>
        <w:tc>
          <w:tcPr>
            <w:tcW w:w="1165" w:type="pct"/>
            <w:tcMar>
              <w:top w:w="0" w:type="dxa"/>
              <w:left w:w="6" w:type="dxa"/>
              <w:bottom w:w="0" w:type="dxa"/>
              <w:right w:w="6" w:type="dxa"/>
            </w:tcMar>
            <w:hideMark/>
          </w:tcPr>
          <w:p w14:paraId="1F4938B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4,2</w:t>
            </w:r>
          </w:p>
        </w:tc>
        <w:tc>
          <w:tcPr>
            <w:tcW w:w="1334" w:type="pct"/>
            <w:tcMar>
              <w:top w:w="0" w:type="dxa"/>
              <w:left w:w="6" w:type="dxa"/>
              <w:bottom w:w="0" w:type="dxa"/>
              <w:right w:w="6" w:type="dxa"/>
            </w:tcMar>
            <w:hideMark/>
          </w:tcPr>
          <w:p w14:paraId="5710865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7,2</w:t>
            </w:r>
          </w:p>
        </w:tc>
      </w:tr>
      <w:tr w:rsidR="00BF11FA" w:rsidRPr="00BF11FA" w14:paraId="63E4DCC9" w14:textId="77777777" w:rsidTr="00BF11FA">
        <w:trPr>
          <w:trHeight w:val="240"/>
        </w:trPr>
        <w:tc>
          <w:tcPr>
            <w:tcW w:w="1166" w:type="pct"/>
            <w:tcMar>
              <w:top w:w="0" w:type="dxa"/>
              <w:left w:w="6" w:type="dxa"/>
              <w:bottom w:w="0" w:type="dxa"/>
              <w:right w:w="6" w:type="dxa"/>
            </w:tcMar>
            <w:hideMark/>
          </w:tcPr>
          <w:p w14:paraId="2BDAA3D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3,3</w:t>
            </w:r>
          </w:p>
        </w:tc>
        <w:tc>
          <w:tcPr>
            <w:tcW w:w="1335" w:type="pct"/>
            <w:tcMar>
              <w:top w:w="0" w:type="dxa"/>
              <w:left w:w="6" w:type="dxa"/>
              <w:bottom w:w="0" w:type="dxa"/>
              <w:right w:w="6" w:type="dxa"/>
            </w:tcMar>
            <w:hideMark/>
          </w:tcPr>
          <w:p w14:paraId="7DCC9D7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4,0</w:t>
            </w:r>
          </w:p>
        </w:tc>
        <w:tc>
          <w:tcPr>
            <w:tcW w:w="1165" w:type="pct"/>
            <w:tcMar>
              <w:top w:w="0" w:type="dxa"/>
              <w:left w:w="6" w:type="dxa"/>
              <w:bottom w:w="0" w:type="dxa"/>
              <w:right w:w="6" w:type="dxa"/>
            </w:tcMar>
            <w:hideMark/>
          </w:tcPr>
          <w:p w14:paraId="2DC1ABB5"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4,3</w:t>
            </w:r>
          </w:p>
        </w:tc>
        <w:tc>
          <w:tcPr>
            <w:tcW w:w="1334" w:type="pct"/>
            <w:tcMar>
              <w:top w:w="0" w:type="dxa"/>
              <w:left w:w="6" w:type="dxa"/>
              <w:bottom w:w="0" w:type="dxa"/>
              <w:right w:w="6" w:type="dxa"/>
            </w:tcMar>
            <w:hideMark/>
          </w:tcPr>
          <w:p w14:paraId="79E511B2"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7,6</w:t>
            </w:r>
          </w:p>
        </w:tc>
      </w:tr>
      <w:tr w:rsidR="00BF11FA" w:rsidRPr="00BF11FA" w14:paraId="6FF28F9D" w14:textId="77777777" w:rsidTr="00BF11FA">
        <w:trPr>
          <w:trHeight w:val="240"/>
        </w:trPr>
        <w:tc>
          <w:tcPr>
            <w:tcW w:w="1166" w:type="pct"/>
            <w:tcMar>
              <w:top w:w="0" w:type="dxa"/>
              <w:left w:w="6" w:type="dxa"/>
              <w:bottom w:w="0" w:type="dxa"/>
              <w:right w:w="6" w:type="dxa"/>
            </w:tcMar>
            <w:hideMark/>
          </w:tcPr>
          <w:p w14:paraId="5DF7066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3,4</w:t>
            </w:r>
          </w:p>
        </w:tc>
        <w:tc>
          <w:tcPr>
            <w:tcW w:w="1335" w:type="pct"/>
            <w:tcMar>
              <w:top w:w="0" w:type="dxa"/>
              <w:left w:w="6" w:type="dxa"/>
              <w:bottom w:w="0" w:type="dxa"/>
              <w:right w:w="6" w:type="dxa"/>
            </w:tcMar>
            <w:hideMark/>
          </w:tcPr>
          <w:p w14:paraId="68BE63A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4,4</w:t>
            </w:r>
          </w:p>
        </w:tc>
        <w:tc>
          <w:tcPr>
            <w:tcW w:w="1165" w:type="pct"/>
            <w:tcMar>
              <w:top w:w="0" w:type="dxa"/>
              <w:left w:w="6" w:type="dxa"/>
              <w:bottom w:w="0" w:type="dxa"/>
              <w:right w:w="6" w:type="dxa"/>
            </w:tcMar>
            <w:hideMark/>
          </w:tcPr>
          <w:p w14:paraId="6B01F89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4,4</w:t>
            </w:r>
          </w:p>
        </w:tc>
        <w:tc>
          <w:tcPr>
            <w:tcW w:w="1334" w:type="pct"/>
            <w:tcMar>
              <w:top w:w="0" w:type="dxa"/>
              <w:left w:w="6" w:type="dxa"/>
              <w:bottom w:w="0" w:type="dxa"/>
              <w:right w:w="6" w:type="dxa"/>
            </w:tcMar>
            <w:hideMark/>
          </w:tcPr>
          <w:p w14:paraId="45ABEEBD"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7,9</w:t>
            </w:r>
          </w:p>
        </w:tc>
      </w:tr>
      <w:tr w:rsidR="00BF11FA" w:rsidRPr="00BF11FA" w14:paraId="6541297C" w14:textId="77777777" w:rsidTr="00BF11FA">
        <w:trPr>
          <w:trHeight w:val="240"/>
        </w:trPr>
        <w:tc>
          <w:tcPr>
            <w:tcW w:w="1166" w:type="pct"/>
            <w:tcMar>
              <w:top w:w="0" w:type="dxa"/>
              <w:left w:w="6" w:type="dxa"/>
              <w:bottom w:w="0" w:type="dxa"/>
              <w:right w:w="6" w:type="dxa"/>
            </w:tcMar>
            <w:hideMark/>
          </w:tcPr>
          <w:p w14:paraId="477C7AC3"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3,5</w:t>
            </w:r>
          </w:p>
        </w:tc>
        <w:tc>
          <w:tcPr>
            <w:tcW w:w="1335" w:type="pct"/>
            <w:tcMar>
              <w:top w:w="0" w:type="dxa"/>
              <w:left w:w="6" w:type="dxa"/>
              <w:bottom w:w="0" w:type="dxa"/>
              <w:right w:w="6" w:type="dxa"/>
            </w:tcMar>
            <w:hideMark/>
          </w:tcPr>
          <w:p w14:paraId="0D7E6714"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4,8</w:t>
            </w:r>
          </w:p>
        </w:tc>
        <w:tc>
          <w:tcPr>
            <w:tcW w:w="1165" w:type="pct"/>
            <w:tcMar>
              <w:top w:w="0" w:type="dxa"/>
              <w:left w:w="6" w:type="dxa"/>
              <w:bottom w:w="0" w:type="dxa"/>
              <w:right w:w="6" w:type="dxa"/>
            </w:tcMar>
            <w:hideMark/>
          </w:tcPr>
          <w:p w14:paraId="454534B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4,5</w:t>
            </w:r>
          </w:p>
        </w:tc>
        <w:tc>
          <w:tcPr>
            <w:tcW w:w="1334" w:type="pct"/>
            <w:tcMar>
              <w:top w:w="0" w:type="dxa"/>
              <w:left w:w="6" w:type="dxa"/>
              <w:bottom w:w="0" w:type="dxa"/>
              <w:right w:w="6" w:type="dxa"/>
            </w:tcMar>
            <w:hideMark/>
          </w:tcPr>
          <w:p w14:paraId="0B054BF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8,3</w:t>
            </w:r>
          </w:p>
        </w:tc>
      </w:tr>
      <w:tr w:rsidR="00BF11FA" w:rsidRPr="00BF11FA" w14:paraId="2D959F63" w14:textId="77777777" w:rsidTr="00BF11FA">
        <w:trPr>
          <w:trHeight w:val="240"/>
        </w:trPr>
        <w:tc>
          <w:tcPr>
            <w:tcW w:w="1166" w:type="pct"/>
            <w:tcMar>
              <w:top w:w="0" w:type="dxa"/>
              <w:left w:w="6" w:type="dxa"/>
              <w:bottom w:w="0" w:type="dxa"/>
              <w:right w:w="6" w:type="dxa"/>
            </w:tcMar>
            <w:hideMark/>
          </w:tcPr>
          <w:p w14:paraId="0FE16E9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3,6</w:t>
            </w:r>
          </w:p>
        </w:tc>
        <w:tc>
          <w:tcPr>
            <w:tcW w:w="1335" w:type="pct"/>
            <w:tcMar>
              <w:top w:w="0" w:type="dxa"/>
              <w:left w:w="6" w:type="dxa"/>
              <w:bottom w:w="0" w:type="dxa"/>
              <w:right w:w="6" w:type="dxa"/>
            </w:tcMar>
            <w:hideMark/>
          </w:tcPr>
          <w:p w14:paraId="565B4F18"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5,1</w:t>
            </w:r>
          </w:p>
        </w:tc>
        <w:tc>
          <w:tcPr>
            <w:tcW w:w="1165" w:type="pct"/>
            <w:tcMar>
              <w:top w:w="0" w:type="dxa"/>
              <w:left w:w="6" w:type="dxa"/>
              <w:bottom w:w="0" w:type="dxa"/>
              <w:right w:w="6" w:type="dxa"/>
            </w:tcMar>
            <w:hideMark/>
          </w:tcPr>
          <w:p w14:paraId="07F6422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4,6</w:t>
            </w:r>
          </w:p>
        </w:tc>
        <w:tc>
          <w:tcPr>
            <w:tcW w:w="1334" w:type="pct"/>
            <w:tcMar>
              <w:top w:w="0" w:type="dxa"/>
              <w:left w:w="6" w:type="dxa"/>
              <w:bottom w:w="0" w:type="dxa"/>
              <w:right w:w="6" w:type="dxa"/>
            </w:tcMar>
            <w:hideMark/>
          </w:tcPr>
          <w:p w14:paraId="0D55BF3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8,6</w:t>
            </w:r>
          </w:p>
        </w:tc>
      </w:tr>
      <w:tr w:rsidR="00BF11FA" w:rsidRPr="00BF11FA" w14:paraId="269C6BC3" w14:textId="77777777" w:rsidTr="00BF11FA">
        <w:trPr>
          <w:trHeight w:val="240"/>
        </w:trPr>
        <w:tc>
          <w:tcPr>
            <w:tcW w:w="1166" w:type="pct"/>
            <w:tcMar>
              <w:top w:w="0" w:type="dxa"/>
              <w:left w:w="6" w:type="dxa"/>
              <w:bottom w:w="0" w:type="dxa"/>
              <w:right w:w="6" w:type="dxa"/>
            </w:tcMar>
            <w:hideMark/>
          </w:tcPr>
          <w:p w14:paraId="60105CD9"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3,7</w:t>
            </w:r>
          </w:p>
        </w:tc>
        <w:tc>
          <w:tcPr>
            <w:tcW w:w="1335" w:type="pct"/>
            <w:tcMar>
              <w:top w:w="0" w:type="dxa"/>
              <w:left w:w="6" w:type="dxa"/>
              <w:bottom w:w="0" w:type="dxa"/>
              <w:right w:w="6" w:type="dxa"/>
            </w:tcMar>
            <w:hideMark/>
          </w:tcPr>
          <w:p w14:paraId="6EC6E06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5,5</w:t>
            </w:r>
          </w:p>
        </w:tc>
        <w:tc>
          <w:tcPr>
            <w:tcW w:w="1165" w:type="pct"/>
            <w:tcMar>
              <w:top w:w="0" w:type="dxa"/>
              <w:left w:w="6" w:type="dxa"/>
              <w:bottom w:w="0" w:type="dxa"/>
              <w:right w:w="6" w:type="dxa"/>
            </w:tcMar>
            <w:hideMark/>
          </w:tcPr>
          <w:p w14:paraId="5E9B94A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4,7</w:t>
            </w:r>
          </w:p>
        </w:tc>
        <w:tc>
          <w:tcPr>
            <w:tcW w:w="1334" w:type="pct"/>
            <w:tcMar>
              <w:top w:w="0" w:type="dxa"/>
              <w:left w:w="6" w:type="dxa"/>
              <w:bottom w:w="0" w:type="dxa"/>
              <w:right w:w="6" w:type="dxa"/>
            </w:tcMar>
            <w:hideMark/>
          </w:tcPr>
          <w:p w14:paraId="11A29E3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9,0</w:t>
            </w:r>
          </w:p>
        </w:tc>
      </w:tr>
      <w:tr w:rsidR="00BF11FA" w:rsidRPr="00BF11FA" w14:paraId="3719ABF8" w14:textId="77777777" w:rsidTr="00BF11FA">
        <w:trPr>
          <w:trHeight w:val="240"/>
        </w:trPr>
        <w:tc>
          <w:tcPr>
            <w:tcW w:w="1166" w:type="pct"/>
            <w:tcMar>
              <w:top w:w="0" w:type="dxa"/>
              <w:left w:w="6" w:type="dxa"/>
              <w:bottom w:w="0" w:type="dxa"/>
              <w:right w:w="6" w:type="dxa"/>
            </w:tcMar>
            <w:hideMark/>
          </w:tcPr>
          <w:p w14:paraId="59DEF221"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3,8</w:t>
            </w:r>
          </w:p>
        </w:tc>
        <w:tc>
          <w:tcPr>
            <w:tcW w:w="1335" w:type="pct"/>
            <w:tcMar>
              <w:top w:w="0" w:type="dxa"/>
              <w:left w:w="6" w:type="dxa"/>
              <w:bottom w:w="0" w:type="dxa"/>
              <w:right w:w="6" w:type="dxa"/>
            </w:tcMar>
            <w:hideMark/>
          </w:tcPr>
          <w:p w14:paraId="58FBB11B"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5,8</w:t>
            </w:r>
          </w:p>
        </w:tc>
        <w:tc>
          <w:tcPr>
            <w:tcW w:w="1165" w:type="pct"/>
            <w:tcMar>
              <w:top w:w="0" w:type="dxa"/>
              <w:left w:w="6" w:type="dxa"/>
              <w:bottom w:w="0" w:type="dxa"/>
              <w:right w:w="6" w:type="dxa"/>
            </w:tcMar>
            <w:hideMark/>
          </w:tcPr>
          <w:p w14:paraId="4AC63FD6"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4,8</w:t>
            </w:r>
          </w:p>
        </w:tc>
        <w:tc>
          <w:tcPr>
            <w:tcW w:w="1334" w:type="pct"/>
            <w:tcMar>
              <w:top w:w="0" w:type="dxa"/>
              <w:left w:w="6" w:type="dxa"/>
              <w:bottom w:w="0" w:type="dxa"/>
              <w:right w:w="6" w:type="dxa"/>
            </w:tcMar>
            <w:hideMark/>
          </w:tcPr>
          <w:p w14:paraId="328BC53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9,3</w:t>
            </w:r>
          </w:p>
        </w:tc>
      </w:tr>
      <w:tr w:rsidR="00BF11FA" w:rsidRPr="00BF11FA" w14:paraId="17E0DB88" w14:textId="77777777" w:rsidTr="00BF11FA">
        <w:trPr>
          <w:trHeight w:val="240"/>
        </w:trPr>
        <w:tc>
          <w:tcPr>
            <w:tcW w:w="1166" w:type="pct"/>
            <w:tcMar>
              <w:top w:w="0" w:type="dxa"/>
              <w:left w:w="6" w:type="dxa"/>
              <w:bottom w:w="0" w:type="dxa"/>
              <w:right w:w="6" w:type="dxa"/>
            </w:tcMar>
            <w:hideMark/>
          </w:tcPr>
          <w:p w14:paraId="6EE70C87"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3,9</w:t>
            </w:r>
          </w:p>
        </w:tc>
        <w:tc>
          <w:tcPr>
            <w:tcW w:w="1335" w:type="pct"/>
            <w:tcMar>
              <w:top w:w="0" w:type="dxa"/>
              <w:left w:w="6" w:type="dxa"/>
              <w:bottom w:w="0" w:type="dxa"/>
              <w:right w:w="6" w:type="dxa"/>
            </w:tcMar>
            <w:hideMark/>
          </w:tcPr>
          <w:p w14:paraId="30D8832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6,2</w:t>
            </w:r>
          </w:p>
        </w:tc>
        <w:tc>
          <w:tcPr>
            <w:tcW w:w="1165" w:type="pct"/>
            <w:tcMar>
              <w:top w:w="0" w:type="dxa"/>
              <w:left w:w="6" w:type="dxa"/>
              <w:bottom w:w="0" w:type="dxa"/>
              <w:right w:w="6" w:type="dxa"/>
            </w:tcMar>
            <w:hideMark/>
          </w:tcPr>
          <w:p w14:paraId="7D2CC04A"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4,9</w:t>
            </w:r>
          </w:p>
        </w:tc>
        <w:tc>
          <w:tcPr>
            <w:tcW w:w="1334" w:type="pct"/>
            <w:tcMar>
              <w:top w:w="0" w:type="dxa"/>
              <w:left w:w="6" w:type="dxa"/>
              <w:bottom w:w="0" w:type="dxa"/>
              <w:right w:w="6" w:type="dxa"/>
            </w:tcMar>
            <w:hideMark/>
          </w:tcPr>
          <w:p w14:paraId="38D9D583"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9,7</w:t>
            </w:r>
          </w:p>
        </w:tc>
      </w:tr>
      <w:tr w:rsidR="00BF11FA" w:rsidRPr="00BF11FA" w14:paraId="7661ABF6" w14:textId="77777777" w:rsidTr="00BF11FA">
        <w:trPr>
          <w:trHeight w:val="240"/>
        </w:trPr>
        <w:tc>
          <w:tcPr>
            <w:tcW w:w="1166" w:type="pct"/>
            <w:tcBorders>
              <w:bottom w:val="single" w:sz="4" w:space="0" w:color="auto"/>
            </w:tcBorders>
            <w:tcMar>
              <w:top w:w="0" w:type="dxa"/>
              <w:left w:w="6" w:type="dxa"/>
              <w:bottom w:w="0" w:type="dxa"/>
              <w:right w:w="6" w:type="dxa"/>
            </w:tcMar>
            <w:hideMark/>
          </w:tcPr>
          <w:p w14:paraId="2852BB30"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335" w:type="pct"/>
            <w:tcBorders>
              <w:bottom w:val="single" w:sz="4" w:space="0" w:color="auto"/>
            </w:tcBorders>
            <w:tcMar>
              <w:top w:w="0" w:type="dxa"/>
              <w:left w:w="6" w:type="dxa"/>
              <w:bottom w:w="0" w:type="dxa"/>
              <w:right w:w="6" w:type="dxa"/>
            </w:tcMar>
            <w:hideMark/>
          </w:tcPr>
          <w:p w14:paraId="08E3DE8F"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 </w:t>
            </w:r>
          </w:p>
        </w:tc>
        <w:tc>
          <w:tcPr>
            <w:tcW w:w="1165" w:type="pct"/>
            <w:tcBorders>
              <w:bottom w:val="single" w:sz="4" w:space="0" w:color="auto"/>
            </w:tcBorders>
            <w:tcMar>
              <w:top w:w="0" w:type="dxa"/>
              <w:left w:w="6" w:type="dxa"/>
              <w:bottom w:w="0" w:type="dxa"/>
              <w:right w:w="6" w:type="dxa"/>
            </w:tcMar>
            <w:hideMark/>
          </w:tcPr>
          <w:p w14:paraId="28DDB751"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5,0</w:t>
            </w:r>
          </w:p>
        </w:tc>
        <w:tc>
          <w:tcPr>
            <w:tcW w:w="1334" w:type="pct"/>
            <w:tcBorders>
              <w:bottom w:val="single" w:sz="4" w:space="0" w:color="auto"/>
            </w:tcBorders>
            <w:tcMar>
              <w:top w:w="0" w:type="dxa"/>
              <w:left w:w="6" w:type="dxa"/>
              <w:bottom w:w="0" w:type="dxa"/>
              <w:right w:w="6" w:type="dxa"/>
            </w:tcMar>
            <w:hideMark/>
          </w:tcPr>
          <w:p w14:paraId="5CCE6E13" w14:textId="77777777" w:rsidR="00BF11FA" w:rsidRPr="00BF11FA" w:rsidRDefault="00BF11FA" w:rsidP="00BF11FA">
            <w:pPr>
              <w:spacing w:before="120" w:after="100" w:afterAutospacing="1" w:line="240" w:lineRule="auto"/>
              <w:jc w:val="center"/>
              <w:rPr>
                <w:rFonts w:ascii="Times New Roman" w:eastAsia="Times New Roman" w:hAnsi="Times New Roman" w:cs="Times New Roman"/>
                <w:sz w:val="24"/>
                <w:szCs w:val="24"/>
                <w:lang w:val="ru-BY" w:eastAsia="ru-BY"/>
              </w:rPr>
            </w:pPr>
            <w:r w:rsidRPr="00BF11FA">
              <w:rPr>
                <w:rFonts w:ascii="Times New Roman" w:eastAsia="Times New Roman" w:hAnsi="Times New Roman" w:cs="Times New Roman"/>
                <w:sz w:val="24"/>
                <w:szCs w:val="24"/>
                <w:lang w:val="ru-BY" w:eastAsia="ru-BY"/>
              </w:rPr>
              <w:t>10,0</w:t>
            </w:r>
          </w:p>
        </w:tc>
      </w:tr>
    </w:tbl>
    <w:p w14:paraId="489B6773" w14:textId="77777777" w:rsidR="00047BA5" w:rsidRDefault="00047BA5"/>
    <w:sectPr w:rsidR="0004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FA"/>
    <w:rsid w:val="00047BA5"/>
    <w:rsid w:val="00BF11F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66B4"/>
  <w15:chartTrackingRefBased/>
  <w15:docId w15:val="{40B0602E-9A79-470C-866F-F3BFC1C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newncpi0">
    <w:name w:val="newncpi0"/>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BF11FA"/>
  </w:style>
  <w:style w:type="character" w:customStyle="1" w:styleId="promulgator">
    <w:name w:val="promulgator"/>
    <w:basedOn w:val="a0"/>
    <w:rsid w:val="00BF11FA"/>
  </w:style>
  <w:style w:type="paragraph" w:customStyle="1" w:styleId="newncpi">
    <w:name w:val="newncpi"/>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datepr">
    <w:name w:val="datepr"/>
    <w:basedOn w:val="a0"/>
    <w:rsid w:val="00BF11FA"/>
  </w:style>
  <w:style w:type="character" w:customStyle="1" w:styleId="number">
    <w:name w:val="number"/>
    <w:basedOn w:val="a0"/>
    <w:rsid w:val="00BF11FA"/>
  </w:style>
  <w:style w:type="paragraph" w:customStyle="1" w:styleId="titlencpi">
    <w:name w:val="titlencpi"/>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i">
    <w:name w:val="changei"/>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add">
    <w:name w:val="changeadd"/>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3">
    <w:name w:val="Hyperlink"/>
    <w:basedOn w:val="a0"/>
    <w:uiPriority w:val="99"/>
    <w:semiHidden/>
    <w:unhideWhenUsed/>
    <w:rsid w:val="00BF11FA"/>
    <w:rPr>
      <w:color w:val="0000FF"/>
      <w:u w:val="single"/>
    </w:rPr>
  </w:style>
  <w:style w:type="character" w:styleId="a4">
    <w:name w:val="FollowedHyperlink"/>
    <w:basedOn w:val="a0"/>
    <w:uiPriority w:val="99"/>
    <w:semiHidden/>
    <w:unhideWhenUsed/>
    <w:rsid w:val="00BF11FA"/>
    <w:rPr>
      <w:color w:val="800080"/>
      <w:u w:val="single"/>
    </w:rPr>
  </w:style>
  <w:style w:type="character" w:customStyle="1" w:styleId="razr">
    <w:name w:val="razr"/>
    <w:basedOn w:val="a0"/>
    <w:rsid w:val="00BF11FA"/>
  </w:style>
  <w:style w:type="paragraph" w:customStyle="1" w:styleId="point">
    <w:name w:val="point"/>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underpoint">
    <w:name w:val="underpoint"/>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shaplost">
    <w:name w:val="shaplost"/>
    <w:basedOn w:val="a0"/>
    <w:rsid w:val="00BF11FA"/>
  </w:style>
  <w:style w:type="character" w:customStyle="1" w:styleId="post">
    <w:name w:val="post"/>
    <w:basedOn w:val="a0"/>
    <w:rsid w:val="00BF11FA"/>
  </w:style>
  <w:style w:type="character" w:customStyle="1" w:styleId="pers">
    <w:name w:val="pers"/>
    <w:basedOn w:val="a0"/>
    <w:rsid w:val="00BF11FA"/>
  </w:style>
  <w:style w:type="paragraph" w:customStyle="1" w:styleId="append1">
    <w:name w:val="append1"/>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ppend">
    <w:name w:val="append"/>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p">
    <w:name w:val="titlep"/>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1">
    <w:name w:val="cap1"/>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u1">
    <w:name w:val="capu1"/>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u">
    <w:name w:val="titleu"/>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pter">
    <w:name w:val="chapter"/>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line">
    <w:name w:val="snoskiline"/>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
    <w:name w:val="snoski"/>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able10">
    <w:name w:val="table10"/>
    <w:basedOn w:val="a"/>
    <w:rsid w:val="00BF11FA"/>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58018">
      <w:bodyDiv w:val="1"/>
      <w:marLeft w:val="0"/>
      <w:marRight w:val="0"/>
      <w:marTop w:val="0"/>
      <w:marBottom w:val="0"/>
      <w:divBdr>
        <w:top w:val="none" w:sz="0" w:space="0" w:color="auto"/>
        <w:left w:val="none" w:sz="0" w:space="0" w:color="auto"/>
        <w:bottom w:val="none" w:sz="0" w:space="0" w:color="auto"/>
        <w:right w:val="none" w:sz="0" w:space="0" w:color="auto"/>
      </w:divBdr>
      <w:divsChild>
        <w:div w:id="87242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P31100621" TargetMode="External"/><Relationship Id="rId117" Type="http://schemas.openxmlformats.org/officeDocument/2006/relationships/hyperlink" Target="https://etalonline.by/document/?regnum=p32200023" TargetMode="External"/><Relationship Id="rId21" Type="http://schemas.openxmlformats.org/officeDocument/2006/relationships/hyperlink" Target="https://etalonline.by/webnpa/text.asp?RN=P30900052" TargetMode="External"/><Relationship Id="rId42" Type="http://schemas.openxmlformats.org/officeDocument/2006/relationships/hyperlink" Target="https://etalonline.by/document/?regnum=p32200023" TargetMode="External"/><Relationship Id="rId47" Type="http://schemas.openxmlformats.org/officeDocument/2006/relationships/hyperlink" Target="https://etalonline.by/document/?regnum=p32200023" TargetMode="External"/><Relationship Id="rId63" Type="http://schemas.openxmlformats.org/officeDocument/2006/relationships/hyperlink" Target="https://etalonline.by/document/?regnum=p32200023" TargetMode="External"/><Relationship Id="rId68" Type="http://schemas.openxmlformats.org/officeDocument/2006/relationships/hyperlink" Target="https://etalonline.by/document/?regnum=p32200023" TargetMode="External"/><Relationship Id="rId84" Type="http://schemas.openxmlformats.org/officeDocument/2006/relationships/hyperlink" Target="https://etalonline.by/webnpa/text.asp?RN=H10900009" TargetMode="External"/><Relationship Id="rId89" Type="http://schemas.openxmlformats.org/officeDocument/2006/relationships/hyperlink" Target="https://etalonline.by/webnpa/text.asp?RN=H10900009" TargetMode="External"/><Relationship Id="rId112" Type="http://schemas.openxmlformats.org/officeDocument/2006/relationships/hyperlink" Target="https://etalonline.by/webnpa/text.asp?RN=H10900009" TargetMode="External"/><Relationship Id="rId16" Type="http://schemas.openxmlformats.org/officeDocument/2006/relationships/hyperlink" Target="https://etalonline.by/document/?regnum=p32200023" TargetMode="External"/><Relationship Id="rId107" Type="http://schemas.openxmlformats.org/officeDocument/2006/relationships/hyperlink" Target="https://etalonline.by/document/?regnum=p32200023" TargetMode="External"/><Relationship Id="rId11" Type="http://schemas.openxmlformats.org/officeDocument/2006/relationships/hyperlink" Target="https://etalonline.by/document/?regnum=p32200023" TargetMode="External"/><Relationship Id="rId32" Type="http://schemas.openxmlformats.org/officeDocument/2006/relationships/hyperlink" Target="https://etalonline.by/document/?regnum=p32200023" TargetMode="External"/><Relationship Id="rId37" Type="http://schemas.openxmlformats.org/officeDocument/2006/relationships/hyperlink" Target="https://etalonline.by/webnpa/text.asp?RN=P32200023" TargetMode="External"/><Relationship Id="rId53" Type="http://schemas.openxmlformats.org/officeDocument/2006/relationships/hyperlink" Target="https://etalonline.by/webnpa/text.asp?RN=P32200023" TargetMode="External"/><Relationship Id="rId58" Type="http://schemas.openxmlformats.org/officeDocument/2006/relationships/hyperlink" Target="https://etalonline.by/document/?regnum=p32200023" TargetMode="External"/><Relationship Id="rId74" Type="http://schemas.openxmlformats.org/officeDocument/2006/relationships/hyperlink" Target="https://etalonline.by/document/?regnum=p32200023" TargetMode="External"/><Relationship Id="rId79" Type="http://schemas.openxmlformats.org/officeDocument/2006/relationships/hyperlink" Target="https://etalonline.by/webnpa/text.asp?RN=H10900009" TargetMode="External"/><Relationship Id="rId102" Type="http://schemas.openxmlformats.org/officeDocument/2006/relationships/hyperlink" Target="https://etalonline.by/document/?regnum=p32200023" TargetMode="External"/><Relationship Id="rId5" Type="http://schemas.openxmlformats.org/officeDocument/2006/relationships/hyperlink" Target="https://etalonline.by/webnpa/text.asp?RN=P32300416" TargetMode="External"/><Relationship Id="rId90" Type="http://schemas.openxmlformats.org/officeDocument/2006/relationships/hyperlink" Target="https://etalonline.by/document/?regnum=p32200023" TargetMode="External"/><Relationship Id="rId95" Type="http://schemas.openxmlformats.org/officeDocument/2006/relationships/hyperlink" Target="https://etalonline.by/document/?regnum=p32200023" TargetMode="External"/><Relationship Id="rId22" Type="http://schemas.openxmlformats.org/officeDocument/2006/relationships/hyperlink" Target="https://etalonline.by/webnpa/text.asp?RN=P30900243" TargetMode="External"/><Relationship Id="rId27" Type="http://schemas.openxmlformats.org/officeDocument/2006/relationships/hyperlink" Target="https://etalonline.by/webnpa/text.asp?RN=P31400130" TargetMode="External"/><Relationship Id="rId43" Type="http://schemas.openxmlformats.org/officeDocument/2006/relationships/hyperlink" Target="https://etalonline.by/document/?regnum=p32200023" TargetMode="External"/><Relationship Id="rId48" Type="http://schemas.openxmlformats.org/officeDocument/2006/relationships/hyperlink" Target="https://etalonline.by/document/?regnum=p32200023" TargetMode="External"/><Relationship Id="rId64" Type="http://schemas.openxmlformats.org/officeDocument/2006/relationships/hyperlink" Target="https://etalonline.by/document/?regnum=p32200023" TargetMode="External"/><Relationship Id="rId69" Type="http://schemas.openxmlformats.org/officeDocument/2006/relationships/hyperlink" Target="https://etalonline.by/document/?regnum=p32200023" TargetMode="External"/><Relationship Id="rId113" Type="http://schemas.openxmlformats.org/officeDocument/2006/relationships/hyperlink" Target="https://etalonline.by/webnpa/text.asp?RN=H10900009" TargetMode="External"/><Relationship Id="rId118" Type="http://schemas.openxmlformats.org/officeDocument/2006/relationships/fontTable" Target="fontTable.xml"/><Relationship Id="rId80" Type="http://schemas.openxmlformats.org/officeDocument/2006/relationships/hyperlink" Target="https://etalonline.by/webnpa/text.asp?RN=H10900009" TargetMode="External"/><Relationship Id="rId85" Type="http://schemas.openxmlformats.org/officeDocument/2006/relationships/hyperlink" Target="https://etalonline.by/webnpa/text.asp?RN=H10900009" TargetMode="External"/><Relationship Id="rId12" Type="http://schemas.openxmlformats.org/officeDocument/2006/relationships/hyperlink" Target="https://etalonline.by/document/?regnum=p32200023" TargetMode="External"/><Relationship Id="rId17" Type="http://schemas.openxmlformats.org/officeDocument/2006/relationships/hyperlink" Target="https://etalonline.by/document/?regnum=p32200023" TargetMode="External"/><Relationship Id="rId33" Type="http://schemas.openxmlformats.org/officeDocument/2006/relationships/hyperlink" Target="https://etalonline.by/document/?regnum=p32200023" TargetMode="External"/><Relationship Id="rId38" Type="http://schemas.openxmlformats.org/officeDocument/2006/relationships/hyperlink" Target="https://etalonline.by/document/?regnum=p32200023" TargetMode="External"/><Relationship Id="rId59" Type="http://schemas.openxmlformats.org/officeDocument/2006/relationships/hyperlink" Target="https://etalonline.by/document/?regnum=p32200023" TargetMode="External"/><Relationship Id="rId103" Type="http://schemas.openxmlformats.org/officeDocument/2006/relationships/hyperlink" Target="https://etalonline.by/document/?regnum=p32200023" TargetMode="External"/><Relationship Id="rId108" Type="http://schemas.openxmlformats.org/officeDocument/2006/relationships/hyperlink" Target="https://etalonline.by/document/?regnum=p32200023" TargetMode="External"/><Relationship Id="rId54" Type="http://schemas.openxmlformats.org/officeDocument/2006/relationships/hyperlink" Target="https://etalonline.by/document/?regnum=p32200023" TargetMode="External"/><Relationship Id="rId70" Type="http://schemas.openxmlformats.org/officeDocument/2006/relationships/hyperlink" Target="https://etalonline.by/document/?regnum=p32200023" TargetMode="External"/><Relationship Id="rId75" Type="http://schemas.openxmlformats.org/officeDocument/2006/relationships/hyperlink" Target="https://etalonline.by/webnpa/text.asp?RN=H10900009" TargetMode="External"/><Relationship Id="rId91" Type="http://schemas.openxmlformats.org/officeDocument/2006/relationships/hyperlink" Target="https://etalonline.by/document/?regnum=p32200023" TargetMode="External"/><Relationship Id="rId96" Type="http://schemas.openxmlformats.org/officeDocument/2006/relationships/hyperlink" Target="https://etalonline.by/document/?regnum=p32200023" TargetMode="External"/><Relationship Id="rId1" Type="http://schemas.openxmlformats.org/officeDocument/2006/relationships/styles" Target="styles.xml"/><Relationship Id="rId6" Type="http://schemas.openxmlformats.org/officeDocument/2006/relationships/hyperlink" Target="https://etalonline.by/webnpa/text.asp?RN=hk1100243" TargetMode="External"/><Relationship Id="rId23" Type="http://schemas.openxmlformats.org/officeDocument/2006/relationships/hyperlink" Target="https://etalonline.by/webnpa/text.asp?RN=P31000200" TargetMode="External"/><Relationship Id="rId28" Type="http://schemas.openxmlformats.org/officeDocument/2006/relationships/hyperlink" Target="https://etalonline.by/webnpa/text.asp?RN=P31500375" TargetMode="External"/><Relationship Id="rId49" Type="http://schemas.openxmlformats.org/officeDocument/2006/relationships/hyperlink" Target="https://etalonline.by/document/?regnum=p32200023" TargetMode="External"/><Relationship Id="rId114" Type="http://schemas.openxmlformats.org/officeDocument/2006/relationships/hyperlink" Target="https://etalonline.by/webnpa/text.asp?RN=H10900009" TargetMode="External"/><Relationship Id="rId119" Type="http://schemas.openxmlformats.org/officeDocument/2006/relationships/theme" Target="theme/theme1.xml"/><Relationship Id="rId10" Type="http://schemas.openxmlformats.org/officeDocument/2006/relationships/hyperlink" Target="https://etalonline.by/webnpa/text.asp?RN=W209P0173" TargetMode="External"/><Relationship Id="rId31" Type="http://schemas.openxmlformats.org/officeDocument/2006/relationships/hyperlink" Target="https://etalonline.by/webnpa/text.asp?RN=P32000209" TargetMode="External"/><Relationship Id="rId44" Type="http://schemas.openxmlformats.org/officeDocument/2006/relationships/hyperlink" Target="https://etalonline.by/document/?regnum=p32200023" TargetMode="External"/><Relationship Id="rId52" Type="http://schemas.openxmlformats.org/officeDocument/2006/relationships/hyperlink" Target="https://etalonline.by/document/?regnum=p32200023" TargetMode="External"/><Relationship Id="rId60" Type="http://schemas.openxmlformats.org/officeDocument/2006/relationships/hyperlink" Target="https://etalonline.by/document/?regnum=p32200023" TargetMode="External"/><Relationship Id="rId65" Type="http://schemas.openxmlformats.org/officeDocument/2006/relationships/hyperlink" Target="https://etalonline.by/document/?regnum=p32200023" TargetMode="External"/><Relationship Id="rId73" Type="http://schemas.openxmlformats.org/officeDocument/2006/relationships/hyperlink" Target="https://etalonline.by/document/?regnum=p32200023" TargetMode="External"/><Relationship Id="rId78" Type="http://schemas.openxmlformats.org/officeDocument/2006/relationships/hyperlink" Target="https://etalonline.by/webnpa/text.asp?RN=H10900009" TargetMode="External"/><Relationship Id="rId81" Type="http://schemas.openxmlformats.org/officeDocument/2006/relationships/hyperlink" Target="https://etalonline.by/document/?regnum=p32200023" TargetMode="External"/><Relationship Id="rId86" Type="http://schemas.openxmlformats.org/officeDocument/2006/relationships/hyperlink" Target="https://etalonline.by/webnpa/text.asp?RN=H10900009" TargetMode="External"/><Relationship Id="rId94" Type="http://schemas.openxmlformats.org/officeDocument/2006/relationships/hyperlink" Target="https://etalonline.by/document/?regnum=p32200023" TargetMode="External"/><Relationship Id="rId99" Type="http://schemas.openxmlformats.org/officeDocument/2006/relationships/hyperlink" Target="https://etalonline.by/document/?regnum=p32200023" TargetMode="External"/><Relationship Id="rId101" Type="http://schemas.openxmlformats.org/officeDocument/2006/relationships/hyperlink" Target="https://etalonline.by/document/?regnum=p32200023" TargetMode="External"/><Relationship Id="rId4" Type="http://schemas.openxmlformats.org/officeDocument/2006/relationships/hyperlink" Target="https://etalonline.by/webnpa/text.asp?RN=P32300002" TargetMode="External"/><Relationship Id="rId9" Type="http://schemas.openxmlformats.org/officeDocument/2006/relationships/hyperlink" Target="https://etalonline.by/document/?regnum=p32200023" TargetMode="External"/><Relationship Id="rId13" Type="http://schemas.openxmlformats.org/officeDocument/2006/relationships/hyperlink" Target="https://etalonline.by/document/?regnum=p32200023" TargetMode="External"/><Relationship Id="rId18" Type="http://schemas.openxmlformats.org/officeDocument/2006/relationships/hyperlink" Target="https://etalonline.by/document/?regnum=p32200023" TargetMode="External"/><Relationship Id="rId39" Type="http://schemas.openxmlformats.org/officeDocument/2006/relationships/hyperlink" Target="https://etalonline.by/document/?regnum=p32200023" TargetMode="External"/><Relationship Id="rId109" Type="http://schemas.openxmlformats.org/officeDocument/2006/relationships/hyperlink" Target="https://etalonline.by/document/?regnum=p32200023" TargetMode="External"/><Relationship Id="rId34" Type="http://schemas.openxmlformats.org/officeDocument/2006/relationships/hyperlink" Target="https://etalonline.by/document/?regnum=p32200023" TargetMode="External"/><Relationship Id="rId50" Type="http://schemas.openxmlformats.org/officeDocument/2006/relationships/hyperlink" Target="https://etalonline.by/document/?regnum=p32200023" TargetMode="External"/><Relationship Id="rId55" Type="http://schemas.openxmlformats.org/officeDocument/2006/relationships/hyperlink" Target="https://etalonline.by/document/?regnum=p32200023" TargetMode="External"/><Relationship Id="rId76" Type="http://schemas.openxmlformats.org/officeDocument/2006/relationships/hyperlink" Target="https://etalonline.by/webnpa/text.asp?RN=H10900009" TargetMode="External"/><Relationship Id="rId97" Type="http://schemas.openxmlformats.org/officeDocument/2006/relationships/hyperlink" Target="https://etalonline.by/document/?regnum=p32200023" TargetMode="External"/><Relationship Id="rId104" Type="http://schemas.openxmlformats.org/officeDocument/2006/relationships/hyperlink" Target="https://etalonline.by/document/?regnum=p32200023" TargetMode="External"/><Relationship Id="rId7" Type="http://schemas.openxmlformats.org/officeDocument/2006/relationships/hyperlink" Target="https://etalonline.by/webnpa/text.asp?RN=hk1100243" TargetMode="External"/><Relationship Id="rId71" Type="http://schemas.openxmlformats.org/officeDocument/2006/relationships/hyperlink" Target="https://etalonline.by/document/?regnum=p32200023" TargetMode="External"/><Relationship Id="rId92" Type="http://schemas.openxmlformats.org/officeDocument/2006/relationships/hyperlink" Target="https://etalonline.by/document/?regnum=p32200023" TargetMode="External"/><Relationship Id="rId2" Type="http://schemas.openxmlformats.org/officeDocument/2006/relationships/settings" Target="settings.xml"/><Relationship Id="rId29" Type="http://schemas.openxmlformats.org/officeDocument/2006/relationships/hyperlink" Target="https://etalonline.by/webnpa/text.asp?RN=P31700004" TargetMode="External"/><Relationship Id="rId24" Type="http://schemas.openxmlformats.org/officeDocument/2006/relationships/hyperlink" Target="https://etalonline.by/webnpa/text.asp?RN=P31100109" TargetMode="External"/><Relationship Id="rId40" Type="http://schemas.openxmlformats.org/officeDocument/2006/relationships/hyperlink" Target="https://etalonline.by/document/?regnum=p32200023" TargetMode="External"/><Relationship Id="rId45" Type="http://schemas.openxmlformats.org/officeDocument/2006/relationships/hyperlink" Target="https://etalonline.by/document/?regnum=p32200023" TargetMode="External"/><Relationship Id="rId66" Type="http://schemas.openxmlformats.org/officeDocument/2006/relationships/hyperlink" Target="https://etalonline.by/document/?regnum=p32200023" TargetMode="External"/><Relationship Id="rId87" Type="http://schemas.openxmlformats.org/officeDocument/2006/relationships/hyperlink" Target="https://etalonline.by/webnpa/text.asp?RN=H10900009" TargetMode="External"/><Relationship Id="rId110" Type="http://schemas.openxmlformats.org/officeDocument/2006/relationships/hyperlink" Target="https://etalonline.by/document/?regnum=p32200023" TargetMode="External"/><Relationship Id="rId115" Type="http://schemas.openxmlformats.org/officeDocument/2006/relationships/hyperlink" Target="https://etalonline.by/webnpa/text.asp?RN=H10900009" TargetMode="External"/><Relationship Id="rId61" Type="http://schemas.openxmlformats.org/officeDocument/2006/relationships/hyperlink" Target="https://etalonline.by/document/?regnum=p32200023" TargetMode="External"/><Relationship Id="rId82" Type="http://schemas.openxmlformats.org/officeDocument/2006/relationships/hyperlink" Target="https://etalonline.by/document/?regnum=p32200023" TargetMode="External"/><Relationship Id="rId19" Type="http://schemas.openxmlformats.org/officeDocument/2006/relationships/hyperlink" Target="https://etalonline.by/webnpa/text.asp?RN=P30600080" TargetMode="External"/><Relationship Id="rId14" Type="http://schemas.openxmlformats.org/officeDocument/2006/relationships/hyperlink" Target="https://etalonline.by/document/?regnum=p32200023" TargetMode="External"/><Relationship Id="rId30" Type="http://schemas.openxmlformats.org/officeDocument/2006/relationships/hyperlink" Target="https://etalonline.by/webnpa/text.asp?RN=P31800232" TargetMode="External"/><Relationship Id="rId35" Type="http://schemas.openxmlformats.org/officeDocument/2006/relationships/hyperlink" Target="https://etalonline.by/document/?regnum=p32200023" TargetMode="External"/><Relationship Id="rId56" Type="http://schemas.openxmlformats.org/officeDocument/2006/relationships/hyperlink" Target="https://etalonline.by/document/?regnum=p32200023" TargetMode="External"/><Relationship Id="rId77" Type="http://schemas.openxmlformats.org/officeDocument/2006/relationships/hyperlink" Target="https://etalonline.by/webnpa/text.asp?RN=H10900009" TargetMode="External"/><Relationship Id="rId100" Type="http://schemas.openxmlformats.org/officeDocument/2006/relationships/hyperlink" Target="https://etalonline.by/document/?regnum=p32200023" TargetMode="External"/><Relationship Id="rId105" Type="http://schemas.openxmlformats.org/officeDocument/2006/relationships/hyperlink" Target="https://etalonline.by/document/?regnum=p32200023" TargetMode="External"/><Relationship Id="rId8" Type="http://schemas.openxmlformats.org/officeDocument/2006/relationships/hyperlink" Target="https://etalonline.by/document/?regnum=p32200023" TargetMode="External"/><Relationship Id="rId51" Type="http://schemas.openxmlformats.org/officeDocument/2006/relationships/hyperlink" Target="https://etalonline.by/document/?regnum=p32200023" TargetMode="External"/><Relationship Id="rId72" Type="http://schemas.openxmlformats.org/officeDocument/2006/relationships/hyperlink" Target="https://etalonline.by/document/?regnum=p32200023" TargetMode="External"/><Relationship Id="rId93" Type="http://schemas.openxmlformats.org/officeDocument/2006/relationships/hyperlink" Target="https://etalonline.by/document/?regnum=p32200023" TargetMode="External"/><Relationship Id="rId98" Type="http://schemas.openxmlformats.org/officeDocument/2006/relationships/hyperlink" Target="https://etalonline.by/document/?regnum=p32200023" TargetMode="External"/><Relationship Id="rId3" Type="http://schemas.openxmlformats.org/officeDocument/2006/relationships/webSettings" Target="webSettings.xml"/><Relationship Id="rId25" Type="http://schemas.openxmlformats.org/officeDocument/2006/relationships/hyperlink" Target="https://etalonline.by/webnpa/text.asp?RN=P31100212" TargetMode="External"/><Relationship Id="rId46" Type="http://schemas.openxmlformats.org/officeDocument/2006/relationships/hyperlink" Target="https://etalonline.by/document/?regnum=p32200023" TargetMode="External"/><Relationship Id="rId67" Type="http://schemas.openxmlformats.org/officeDocument/2006/relationships/hyperlink" Target="https://etalonline.by/document/?regnum=p32200023" TargetMode="External"/><Relationship Id="rId116" Type="http://schemas.openxmlformats.org/officeDocument/2006/relationships/hyperlink" Target="https://etalonline.by/webnpa/text.asp?RN=H10900009" TargetMode="External"/><Relationship Id="rId20" Type="http://schemas.openxmlformats.org/officeDocument/2006/relationships/hyperlink" Target="https://etalonline.by/webnpa/text.asp?RN=P30800070" TargetMode="External"/><Relationship Id="rId41" Type="http://schemas.openxmlformats.org/officeDocument/2006/relationships/hyperlink" Target="https://etalonline.by/document/?regnum=p32200023" TargetMode="External"/><Relationship Id="rId62" Type="http://schemas.openxmlformats.org/officeDocument/2006/relationships/hyperlink" Target="https://etalonline.by/document/?regnum=p32200023" TargetMode="External"/><Relationship Id="rId83" Type="http://schemas.openxmlformats.org/officeDocument/2006/relationships/hyperlink" Target="https://etalonline.by/document/?regnum=p32200023" TargetMode="External"/><Relationship Id="rId88" Type="http://schemas.openxmlformats.org/officeDocument/2006/relationships/hyperlink" Target="https://etalonline.by/webnpa/text.asp?RN=H10900009" TargetMode="External"/><Relationship Id="rId111" Type="http://schemas.openxmlformats.org/officeDocument/2006/relationships/hyperlink" Target="https://etalonline.by/webnpa/text.asp?RN=H10900009" TargetMode="External"/><Relationship Id="rId15" Type="http://schemas.openxmlformats.org/officeDocument/2006/relationships/hyperlink" Target="https://etalonline.by/document/?regnum=p32200023" TargetMode="External"/><Relationship Id="rId36" Type="http://schemas.openxmlformats.org/officeDocument/2006/relationships/hyperlink" Target="https://etalonline.by/document/?regnum=p32200023" TargetMode="External"/><Relationship Id="rId57" Type="http://schemas.openxmlformats.org/officeDocument/2006/relationships/hyperlink" Target="https://etalonline.by/document/?regnum=p32200023" TargetMode="External"/><Relationship Id="rId106" Type="http://schemas.openxmlformats.org/officeDocument/2006/relationships/hyperlink" Target="https://etalonline.by/document/?regnum=p322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27124</Words>
  <Characters>154607</Characters>
  <Application>Microsoft Office Word</Application>
  <DocSecurity>0</DocSecurity>
  <Lines>1288</Lines>
  <Paragraphs>362</Paragraphs>
  <ScaleCrop>false</ScaleCrop>
  <Company/>
  <LinksUpToDate>false</LinksUpToDate>
  <CharactersWithSpaces>181369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1</cp:revision>
  <dcterms:created xsi:type="dcterms:W3CDTF">2024-04-11T08:27:00Z</dcterms:created>
  <dcterms:modified xsi:type="dcterms:W3CDTF">2024-04-11T08:27:00Z</dcterms:modified>
</cp:coreProperties>
</file>