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3B" w:rsidRDefault="000A5A12">
      <w:r>
        <w:rPr>
          <w:noProof/>
        </w:rPr>
        <w:drawing>
          <wp:inline distT="0" distB="0" distL="0" distR="0" wp14:anchorId="45835A84">
            <wp:extent cx="6031349" cy="852487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2571" cy="8569004"/>
                    </a:xfrm>
                    <a:prstGeom prst="rect">
                      <a:avLst/>
                    </a:prstGeom>
                    <a:noFill/>
                  </pic:spPr>
                </pic:pic>
              </a:graphicData>
            </a:graphic>
          </wp:inline>
        </w:drawing>
      </w:r>
    </w:p>
    <w:p w:rsidR="00656E6D" w:rsidRDefault="00656E6D" w:rsidP="000A5A12">
      <w:pPr>
        <w:spacing w:line="240" w:lineRule="auto"/>
        <w:ind w:firstLine="680"/>
        <w:jc w:val="center"/>
        <w:rPr>
          <w:rFonts w:ascii="Times New Roman" w:eastAsia="Times New Roman" w:hAnsi="Times New Roman" w:cs="Times New Roman"/>
          <w:b/>
          <w:bCs/>
          <w:sz w:val="56"/>
          <w:szCs w:val="56"/>
          <w:lang w:eastAsia="ru-RU"/>
        </w:rPr>
      </w:pPr>
    </w:p>
    <w:p w:rsidR="000A5A12" w:rsidRPr="000A5A12" w:rsidRDefault="000A5A12" w:rsidP="000A5A12">
      <w:pPr>
        <w:spacing w:line="240" w:lineRule="auto"/>
        <w:ind w:firstLine="680"/>
        <w:jc w:val="center"/>
        <w:rPr>
          <w:rFonts w:ascii="Times New Roman" w:eastAsia="Times New Roman" w:hAnsi="Times New Roman" w:cs="Times New Roman"/>
          <w:b/>
          <w:bCs/>
          <w:sz w:val="56"/>
          <w:szCs w:val="56"/>
          <w:lang w:eastAsia="ru-RU"/>
        </w:rPr>
      </w:pPr>
      <w:r w:rsidRPr="000A5A12">
        <w:rPr>
          <w:rFonts w:ascii="Times New Roman" w:eastAsia="Times New Roman" w:hAnsi="Times New Roman" w:cs="Times New Roman"/>
          <w:b/>
          <w:bCs/>
          <w:sz w:val="56"/>
          <w:szCs w:val="56"/>
          <w:lang w:eastAsia="ru-RU"/>
        </w:rPr>
        <w:lastRenderedPageBreak/>
        <w:t>1.Вспомогательный раздел</w:t>
      </w:r>
    </w:p>
    <w:p w:rsidR="000A5A12" w:rsidRPr="000A5A12" w:rsidRDefault="000A5A12" w:rsidP="000A5A12">
      <w:pPr>
        <w:widowControl w:val="0"/>
        <w:numPr>
          <w:ilvl w:val="1"/>
          <w:numId w:val="1"/>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0A5A12">
        <w:rPr>
          <w:rFonts w:ascii="Times New Roman" w:eastAsia="Times New Roman" w:hAnsi="Times New Roman" w:cs="Times New Roman"/>
          <w:sz w:val="40"/>
          <w:szCs w:val="40"/>
          <w:lang w:eastAsia="ru-RU"/>
        </w:rPr>
        <w:t xml:space="preserve">Выписка из образовательного стандарта по учебной дисциплине </w:t>
      </w:r>
    </w:p>
    <w:p w:rsidR="000A5A12" w:rsidRPr="000A5A12" w:rsidRDefault="000A5A12" w:rsidP="000A5A12">
      <w:pPr>
        <w:widowControl w:val="0"/>
        <w:numPr>
          <w:ilvl w:val="1"/>
          <w:numId w:val="1"/>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0A5A12">
        <w:rPr>
          <w:rFonts w:ascii="Times New Roman" w:eastAsia="Times New Roman" w:hAnsi="Times New Roman" w:cs="Times New Roman"/>
          <w:sz w:val="40"/>
          <w:szCs w:val="40"/>
          <w:lang w:eastAsia="ru-RU"/>
        </w:rPr>
        <w:t>Выписка из учебного плана</w:t>
      </w:r>
    </w:p>
    <w:p w:rsidR="000A5A12" w:rsidRPr="000A5A12" w:rsidRDefault="000A5A12" w:rsidP="000A5A12">
      <w:pPr>
        <w:widowControl w:val="0"/>
        <w:numPr>
          <w:ilvl w:val="1"/>
          <w:numId w:val="1"/>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0A5A12">
        <w:rPr>
          <w:rFonts w:ascii="Times New Roman" w:eastAsia="Times New Roman" w:hAnsi="Times New Roman" w:cs="Times New Roman"/>
          <w:sz w:val="40"/>
          <w:szCs w:val="40"/>
          <w:lang w:eastAsia="ru-RU"/>
        </w:rPr>
        <w:t>Учебная программа</w:t>
      </w:r>
    </w:p>
    <w:p w:rsidR="000A5A12" w:rsidRPr="000A5A12" w:rsidRDefault="000A5A12" w:rsidP="000A5A12">
      <w:pPr>
        <w:widowControl w:val="0"/>
        <w:numPr>
          <w:ilvl w:val="1"/>
          <w:numId w:val="1"/>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0A5A12">
        <w:rPr>
          <w:rFonts w:ascii="Times New Roman" w:eastAsia="Times New Roman" w:hAnsi="Times New Roman" w:cs="Times New Roman"/>
          <w:sz w:val="40"/>
          <w:szCs w:val="40"/>
          <w:lang w:eastAsia="ru-RU"/>
        </w:rPr>
        <w:t xml:space="preserve">Глоссарий (словарь) по учебному предмету </w:t>
      </w:r>
    </w:p>
    <w:p w:rsidR="000A5A12" w:rsidRPr="000A5A12" w:rsidRDefault="000A5A12" w:rsidP="000A5A12">
      <w:pPr>
        <w:spacing w:line="240" w:lineRule="auto"/>
        <w:ind w:firstLine="680"/>
        <w:jc w:val="center"/>
        <w:rPr>
          <w:rFonts w:ascii="Times New Roman" w:eastAsia="Times New Roman" w:hAnsi="Times New Roman" w:cs="Times New Roman"/>
          <w:sz w:val="56"/>
          <w:szCs w:val="56"/>
          <w:u w:val="single"/>
          <w:lang w:eastAsia="ru-RU"/>
        </w:rPr>
      </w:pPr>
    </w:p>
    <w:p w:rsidR="000A5A12" w:rsidRPr="000A5A12" w:rsidRDefault="000A5A12" w:rsidP="000A5A12">
      <w:pPr>
        <w:spacing w:line="240" w:lineRule="auto"/>
        <w:ind w:firstLine="680"/>
        <w:jc w:val="center"/>
        <w:rPr>
          <w:rFonts w:ascii="Times New Roman" w:eastAsia="Times New Roman" w:hAnsi="Times New Roman" w:cs="Times New Roman"/>
          <w:sz w:val="56"/>
          <w:szCs w:val="56"/>
          <w:u w:val="single"/>
          <w:lang w:eastAsia="ru-RU"/>
        </w:rPr>
      </w:pPr>
    </w:p>
    <w:p w:rsidR="000A5A12" w:rsidRDefault="000A5A12" w:rsidP="000A5A12">
      <w:pPr>
        <w:spacing w:line="240" w:lineRule="auto"/>
        <w:ind w:firstLine="680"/>
        <w:rPr>
          <w:rFonts w:ascii="Times New Roman" w:eastAsia="Times New Roman" w:hAnsi="Times New Roman" w:cs="Times New Roman"/>
          <w:sz w:val="56"/>
          <w:szCs w:val="56"/>
          <w:u w:val="single"/>
          <w:lang w:eastAsia="ru-RU"/>
        </w:rPr>
      </w:pPr>
      <w:r w:rsidRPr="000A5A12">
        <w:rPr>
          <w:rFonts w:ascii="Times New Roman" w:eastAsia="Times New Roman" w:hAnsi="Times New Roman" w:cs="Times New Roman"/>
          <w:sz w:val="56"/>
          <w:szCs w:val="56"/>
          <w:u w:val="single"/>
          <w:lang w:eastAsia="ru-RU"/>
        </w:rPr>
        <w:br w:type="page"/>
      </w: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Pr="005F32B6" w:rsidRDefault="005F32B6" w:rsidP="005F32B6">
      <w:pPr>
        <w:spacing w:after="0" w:line="240" w:lineRule="auto"/>
        <w:jc w:val="center"/>
        <w:rPr>
          <w:rFonts w:ascii="Times New Roman" w:eastAsia="Times New Roman" w:hAnsi="Times New Roman" w:cs="Times New Roman"/>
          <w:b/>
          <w:sz w:val="40"/>
          <w:szCs w:val="28"/>
          <w:lang w:eastAsia="ru-RU"/>
        </w:rPr>
      </w:pPr>
      <w:r w:rsidRPr="005F32B6">
        <w:rPr>
          <w:rFonts w:ascii="Times New Roman" w:eastAsia="Times New Roman" w:hAnsi="Times New Roman" w:cs="Times New Roman"/>
          <w:b/>
          <w:sz w:val="40"/>
          <w:szCs w:val="28"/>
          <w:lang w:eastAsia="ru-RU"/>
        </w:rPr>
        <w:t>УЧЕБНО-ПРОГРАММНАЯ ДОКУМЕНТАЦИЯ</w:t>
      </w:r>
    </w:p>
    <w:p w:rsidR="005F32B6" w:rsidRPr="005F32B6" w:rsidRDefault="005F32B6" w:rsidP="005F32B6">
      <w:pPr>
        <w:spacing w:after="0" w:line="240" w:lineRule="auto"/>
        <w:jc w:val="center"/>
        <w:rPr>
          <w:rFonts w:ascii="Times New Roman" w:eastAsia="Times New Roman" w:hAnsi="Times New Roman" w:cs="Times New Roman"/>
          <w:b/>
          <w:sz w:val="40"/>
          <w:szCs w:val="28"/>
          <w:lang w:eastAsia="ru-RU"/>
        </w:rPr>
      </w:pPr>
    </w:p>
    <w:p w:rsidR="005F32B6" w:rsidRPr="005F32B6" w:rsidRDefault="005F32B6" w:rsidP="005F32B6">
      <w:pPr>
        <w:spacing w:after="0" w:line="240" w:lineRule="auto"/>
        <w:jc w:val="center"/>
        <w:rPr>
          <w:rFonts w:ascii="Times New Roman" w:eastAsia="Times New Roman" w:hAnsi="Times New Roman" w:cs="Times New Roman"/>
          <w:b/>
          <w:sz w:val="28"/>
          <w:szCs w:val="28"/>
          <w:lang w:eastAsia="ru-RU"/>
        </w:rPr>
      </w:pPr>
      <w:r w:rsidRPr="005F32B6">
        <w:rPr>
          <w:rFonts w:ascii="Times New Roman" w:eastAsia="Times New Roman" w:hAnsi="Times New Roman" w:cs="Times New Roman"/>
          <w:b/>
          <w:sz w:val="28"/>
          <w:szCs w:val="28"/>
          <w:lang w:eastAsia="ru-RU"/>
        </w:rPr>
        <w:t>(выписка из образовательного стандарта специальности,</w:t>
      </w:r>
    </w:p>
    <w:p w:rsidR="005F32B6" w:rsidRPr="005F32B6" w:rsidRDefault="005F32B6" w:rsidP="005F32B6">
      <w:pPr>
        <w:spacing w:after="0" w:line="240" w:lineRule="auto"/>
        <w:jc w:val="center"/>
        <w:rPr>
          <w:rFonts w:ascii="Times New Roman" w:eastAsia="Times New Roman" w:hAnsi="Times New Roman" w:cs="Times New Roman"/>
          <w:b/>
          <w:sz w:val="28"/>
          <w:szCs w:val="28"/>
          <w:lang w:eastAsia="ru-RU"/>
        </w:rPr>
      </w:pPr>
      <w:r w:rsidRPr="005F32B6">
        <w:rPr>
          <w:rFonts w:ascii="Times New Roman" w:eastAsia="Times New Roman" w:hAnsi="Times New Roman" w:cs="Times New Roman"/>
          <w:b/>
          <w:sz w:val="28"/>
          <w:szCs w:val="28"/>
          <w:lang w:eastAsia="ru-RU"/>
        </w:rPr>
        <w:t>учебный план, учебная программа)</w:t>
      </w: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Default="005F32B6" w:rsidP="000A5A12">
      <w:pPr>
        <w:spacing w:line="240" w:lineRule="auto"/>
        <w:ind w:firstLine="680"/>
        <w:rPr>
          <w:rFonts w:ascii="Times New Roman" w:eastAsia="Times New Roman" w:hAnsi="Times New Roman" w:cs="Times New Roman"/>
          <w:sz w:val="56"/>
          <w:szCs w:val="56"/>
          <w:u w:val="single"/>
          <w:lang w:eastAsia="ru-RU"/>
        </w:rPr>
      </w:pPr>
    </w:p>
    <w:p w:rsidR="005F32B6" w:rsidRPr="000A5A12" w:rsidRDefault="005F32B6" w:rsidP="000A5A12">
      <w:pPr>
        <w:spacing w:line="240" w:lineRule="auto"/>
        <w:ind w:firstLine="680"/>
        <w:rPr>
          <w:rFonts w:ascii="Times New Roman" w:eastAsia="Times New Roman" w:hAnsi="Times New Roman" w:cs="Times New Roman"/>
          <w:sz w:val="56"/>
          <w:szCs w:val="56"/>
          <w:u w:val="single"/>
          <w:lang w:eastAsia="ru-RU"/>
        </w:rPr>
      </w:pPr>
    </w:p>
    <w:p w:rsidR="000A5A12" w:rsidRPr="000A5A12" w:rsidRDefault="000A5A12" w:rsidP="000A5A12">
      <w:pPr>
        <w:spacing w:before="240" w:after="0" w:line="240" w:lineRule="auto"/>
        <w:jc w:val="center"/>
        <w:rPr>
          <w:rFonts w:ascii="Times New Roman" w:eastAsia="Times New Roman" w:hAnsi="Times New Roman" w:cs="Times New Roman"/>
          <w:b/>
          <w:bCs/>
          <w:sz w:val="24"/>
          <w:szCs w:val="24"/>
          <w:lang w:eastAsia="ru-RU"/>
        </w:rPr>
      </w:pPr>
      <w:r w:rsidRPr="000A5A12">
        <w:rPr>
          <w:rFonts w:ascii="Times New Roman" w:eastAsia="Times New Roman" w:hAnsi="Times New Roman" w:cs="Times New Roman"/>
          <w:b/>
          <w:bCs/>
          <w:sz w:val="24"/>
          <w:szCs w:val="24"/>
          <w:lang w:eastAsia="ru-RU"/>
        </w:rPr>
        <w:lastRenderedPageBreak/>
        <w:t>ОБРАЗОВАТЕЛЬНЫЙ СТАНДАРТ РЕСПУБЛИКИ БЕЛАРУСЬ</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before="240" w:after="240" w:line="240" w:lineRule="auto"/>
        <w:jc w:val="center"/>
        <w:rPr>
          <w:rFonts w:ascii="Times New Roman" w:eastAsia="Times New Roman" w:hAnsi="Times New Roman" w:cs="Times New Roman"/>
          <w:b/>
          <w:bCs/>
          <w:sz w:val="24"/>
          <w:szCs w:val="24"/>
          <w:lang w:eastAsia="ru-RU"/>
        </w:rPr>
      </w:pPr>
      <w:r w:rsidRPr="000A5A12">
        <w:rPr>
          <w:rFonts w:ascii="Times New Roman" w:eastAsia="Times New Roman" w:hAnsi="Times New Roman" w:cs="Times New Roman"/>
          <w:b/>
          <w:bCs/>
          <w:sz w:val="24"/>
          <w:szCs w:val="24"/>
          <w:lang w:eastAsia="ru-RU"/>
        </w:rPr>
        <w:t>СРЕДНЕЕ СПЕЦИАЛЬНОЕ ОБРАЗОВАНИЕ</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Специальность 2-01 01 01</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ДОШКОЛЬНОЕ ОБРАЗОВАНИЕ</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Квалификация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ВОСПИТАТЕЛЬ ДОШКОЛЬНОГО ОБРАЗОВАНИЯ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СЯРЭДНЯЯ СПЕЦЫЯЛЬНАЯ АДУКАЦЫЯ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b/>
          <w:bCs/>
          <w:sz w:val="24"/>
          <w:szCs w:val="24"/>
          <w:lang w:eastAsia="ru-RU"/>
        </w:rPr>
        <w:t>Спецыяльнасць</w:t>
      </w:r>
      <w:proofErr w:type="spellEnd"/>
      <w:r w:rsidRPr="000A5A12">
        <w:rPr>
          <w:rFonts w:ascii="Times New Roman" w:eastAsia="Times New Roman" w:hAnsi="Times New Roman" w:cs="Times New Roman"/>
          <w:b/>
          <w:bCs/>
          <w:sz w:val="24"/>
          <w:szCs w:val="24"/>
          <w:lang w:eastAsia="ru-RU"/>
        </w:rPr>
        <w:t xml:space="preserve"> 2-01 01 01</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ДАШКОЛЬНАЯ АДУКАЦЫЯ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b/>
          <w:bCs/>
          <w:sz w:val="24"/>
          <w:szCs w:val="24"/>
          <w:lang w:eastAsia="ru-RU"/>
        </w:rPr>
        <w:t>Квалiфiкацыя</w:t>
      </w:r>
      <w:proofErr w:type="spellEnd"/>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ВЫХАВАЛЬНIК ДАШКОЛЬНАЙ АДУКАЦЫI</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SECONDARY SPECIAL EDUCATION</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5F32B6" w:rsidRDefault="000A5A12" w:rsidP="000A5A12">
      <w:pPr>
        <w:spacing w:after="0" w:line="240" w:lineRule="auto"/>
        <w:jc w:val="center"/>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b/>
          <w:bCs/>
          <w:sz w:val="24"/>
          <w:szCs w:val="24"/>
          <w:lang w:val="en-US" w:eastAsia="ru-RU"/>
        </w:rPr>
        <w:t>Speciality</w:t>
      </w:r>
      <w:proofErr w:type="spellEnd"/>
      <w:r w:rsidRPr="005F32B6">
        <w:rPr>
          <w:rFonts w:ascii="Times New Roman" w:eastAsia="Times New Roman" w:hAnsi="Times New Roman" w:cs="Times New Roman"/>
          <w:b/>
          <w:bCs/>
          <w:sz w:val="24"/>
          <w:szCs w:val="24"/>
          <w:lang w:eastAsia="ru-RU"/>
        </w:rPr>
        <w:t xml:space="preserve"> 2-01</w:t>
      </w:r>
      <w:r w:rsidRPr="000A5A12">
        <w:rPr>
          <w:rFonts w:ascii="Times New Roman" w:eastAsia="Times New Roman" w:hAnsi="Times New Roman" w:cs="Times New Roman"/>
          <w:b/>
          <w:bCs/>
          <w:sz w:val="24"/>
          <w:szCs w:val="24"/>
          <w:lang w:val="en-US" w:eastAsia="ru-RU"/>
        </w:rPr>
        <w:t> </w:t>
      </w:r>
      <w:r w:rsidRPr="005F32B6">
        <w:rPr>
          <w:rFonts w:ascii="Times New Roman" w:eastAsia="Times New Roman" w:hAnsi="Times New Roman" w:cs="Times New Roman"/>
          <w:b/>
          <w:bCs/>
          <w:sz w:val="24"/>
          <w:szCs w:val="24"/>
          <w:lang w:eastAsia="ru-RU"/>
        </w:rPr>
        <w:t>01</w:t>
      </w:r>
      <w:r w:rsidRPr="000A5A12">
        <w:rPr>
          <w:rFonts w:ascii="Times New Roman" w:eastAsia="Times New Roman" w:hAnsi="Times New Roman" w:cs="Times New Roman"/>
          <w:b/>
          <w:bCs/>
          <w:sz w:val="24"/>
          <w:szCs w:val="24"/>
          <w:lang w:val="en-US" w:eastAsia="ru-RU"/>
        </w:rPr>
        <w:t> </w:t>
      </w:r>
      <w:r w:rsidRPr="005F32B6">
        <w:rPr>
          <w:rFonts w:ascii="Times New Roman" w:eastAsia="Times New Roman" w:hAnsi="Times New Roman" w:cs="Times New Roman"/>
          <w:b/>
          <w:bCs/>
          <w:sz w:val="24"/>
          <w:szCs w:val="24"/>
          <w:lang w:eastAsia="ru-RU"/>
        </w:rPr>
        <w:t>01</w:t>
      </w:r>
    </w:p>
    <w:p w:rsidR="000A5A12" w:rsidRPr="005F32B6"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val="en-US" w:eastAsia="ru-RU"/>
        </w:rPr>
        <w:t>PRE</w:t>
      </w:r>
      <w:r w:rsidRPr="005F32B6">
        <w:rPr>
          <w:rFonts w:ascii="Times New Roman" w:eastAsia="Times New Roman" w:hAnsi="Times New Roman" w:cs="Times New Roman"/>
          <w:b/>
          <w:bCs/>
          <w:sz w:val="24"/>
          <w:szCs w:val="24"/>
          <w:lang w:eastAsia="ru-RU"/>
        </w:rPr>
        <w:t>-</w:t>
      </w:r>
      <w:r w:rsidRPr="000A5A12">
        <w:rPr>
          <w:rFonts w:ascii="Times New Roman" w:eastAsia="Times New Roman" w:hAnsi="Times New Roman" w:cs="Times New Roman"/>
          <w:b/>
          <w:bCs/>
          <w:sz w:val="24"/>
          <w:szCs w:val="24"/>
          <w:lang w:val="en-US" w:eastAsia="ru-RU"/>
        </w:rPr>
        <w:t>SCHOOL</w:t>
      </w:r>
      <w:r w:rsidRPr="005F32B6">
        <w:rPr>
          <w:rFonts w:ascii="Times New Roman" w:eastAsia="Times New Roman" w:hAnsi="Times New Roman" w:cs="Times New Roman"/>
          <w:b/>
          <w:bCs/>
          <w:sz w:val="24"/>
          <w:szCs w:val="24"/>
          <w:lang w:eastAsia="ru-RU"/>
        </w:rPr>
        <w:t xml:space="preserve"> </w:t>
      </w:r>
      <w:r w:rsidRPr="000A5A12">
        <w:rPr>
          <w:rFonts w:ascii="Times New Roman" w:eastAsia="Times New Roman" w:hAnsi="Times New Roman" w:cs="Times New Roman"/>
          <w:b/>
          <w:bCs/>
          <w:sz w:val="24"/>
          <w:szCs w:val="24"/>
          <w:lang w:val="en-US" w:eastAsia="ru-RU"/>
        </w:rPr>
        <w:t>EDUCATION</w:t>
      </w:r>
    </w:p>
    <w:p w:rsidR="000A5A12" w:rsidRPr="005F32B6"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val="en-US" w:eastAsia="ru-RU"/>
        </w:rPr>
        <w:t> </w:t>
      </w:r>
    </w:p>
    <w:p w:rsidR="000A5A12" w:rsidRPr="005F32B6"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val="en-US" w:eastAsia="ru-RU"/>
        </w:rPr>
        <w:t>Qualification</w:t>
      </w:r>
    </w:p>
    <w:p w:rsidR="000A5A12" w:rsidRPr="005F32B6"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val="en-US" w:eastAsia="ru-RU"/>
        </w:rPr>
        <w:t>PRE</w:t>
      </w:r>
      <w:r w:rsidRPr="005F32B6">
        <w:rPr>
          <w:rFonts w:ascii="Times New Roman" w:eastAsia="Times New Roman" w:hAnsi="Times New Roman" w:cs="Times New Roman"/>
          <w:b/>
          <w:bCs/>
          <w:sz w:val="24"/>
          <w:szCs w:val="24"/>
          <w:lang w:eastAsia="ru-RU"/>
        </w:rPr>
        <w:t>-</w:t>
      </w:r>
      <w:r w:rsidRPr="000A5A12">
        <w:rPr>
          <w:rFonts w:ascii="Times New Roman" w:eastAsia="Times New Roman" w:hAnsi="Times New Roman" w:cs="Times New Roman"/>
          <w:b/>
          <w:bCs/>
          <w:sz w:val="24"/>
          <w:szCs w:val="24"/>
          <w:lang w:val="en-US" w:eastAsia="ru-RU"/>
        </w:rPr>
        <w:t>SCHOOL</w:t>
      </w:r>
      <w:r w:rsidRPr="005F32B6">
        <w:rPr>
          <w:rFonts w:ascii="Times New Roman" w:eastAsia="Times New Roman" w:hAnsi="Times New Roman" w:cs="Times New Roman"/>
          <w:b/>
          <w:bCs/>
          <w:sz w:val="24"/>
          <w:szCs w:val="24"/>
          <w:lang w:eastAsia="ru-RU"/>
        </w:rPr>
        <w:t xml:space="preserve"> </w:t>
      </w:r>
      <w:r w:rsidRPr="000A5A12">
        <w:rPr>
          <w:rFonts w:ascii="Times New Roman" w:eastAsia="Times New Roman" w:hAnsi="Times New Roman" w:cs="Times New Roman"/>
          <w:b/>
          <w:bCs/>
          <w:sz w:val="24"/>
          <w:szCs w:val="24"/>
          <w:lang w:val="en-US" w:eastAsia="ru-RU"/>
        </w:rPr>
        <w:t>TEACHER</w:t>
      </w:r>
      <w:r w:rsidRPr="005F32B6">
        <w:rPr>
          <w:rFonts w:ascii="Times New Roman" w:eastAsia="Times New Roman" w:hAnsi="Times New Roman" w:cs="Times New Roman"/>
          <w:b/>
          <w:bCs/>
          <w:sz w:val="24"/>
          <w:szCs w:val="24"/>
          <w:lang w:eastAsia="ru-RU"/>
        </w:rPr>
        <w:t xml:space="preserve"> </w:t>
      </w:r>
      <w:r w:rsidRPr="000A5A12">
        <w:rPr>
          <w:rFonts w:ascii="Times New Roman" w:eastAsia="Times New Roman" w:hAnsi="Times New Roman" w:cs="Times New Roman"/>
          <w:b/>
          <w:bCs/>
          <w:sz w:val="24"/>
          <w:szCs w:val="24"/>
          <w:lang w:val="en-US" w:eastAsia="ru-RU"/>
        </w:rPr>
        <w:t>EDUCATION</w:t>
      </w:r>
    </w:p>
    <w:p w:rsidR="000A5A12" w:rsidRPr="005F32B6"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val="en-US" w:eastAsia="ru-RU"/>
        </w:rPr>
        <w:t> </w:t>
      </w:r>
    </w:p>
    <w:p w:rsidR="000A5A12" w:rsidRPr="005F32B6"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val="en-US"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Министерство образования Республики Беларусь</w:t>
      </w:r>
      <w:r w:rsidRPr="000A5A12">
        <w:rPr>
          <w:rFonts w:ascii="Times New Roman" w:eastAsia="Times New Roman" w:hAnsi="Times New Roman" w:cs="Times New Roman"/>
          <w:sz w:val="24"/>
          <w:szCs w:val="24"/>
          <w:lang w:eastAsia="ru-RU"/>
        </w:rPr>
        <w:br/>
      </w:r>
      <w:r w:rsidRPr="000A5A12">
        <w:rPr>
          <w:rFonts w:ascii="Times New Roman" w:eastAsia="Times New Roman" w:hAnsi="Times New Roman" w:cs="Times New Roman"/>
          <w:b/>
          <w:bCs/>
          <w:sz w:val="24"/>
          <w:szCs w:val="24"/>
          <w:lang w:eastAsia="ru-RU"/>
        </w:rPr>
        <w:t>Минск</w:t>
      </w:r>
    </w:p>
    <w:p w:rsidR="000A5A12" w:rsidRPr="000A5A12" w:rsidRDefault="000A5A12" w:rsidP="000A5A12">
      <w:pPr>
        <w:spacing w:after="0" w:line="240" w:lineRule="auto"/>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_____________________________________________________________________________</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УДК 373.2(083.74)</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Ключевые слова: воспитание, воспитатель, дошкольное образование, компетентность, образовательный процесс, педагогика, психология, учреждение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МКС 03.180</w:t>
      </w:r>
    </w:p>
    <w:p w:rsidR="000A5A12" w:rsidRPr="000A5A12" w:rsidRDefault="000A5A12" w:rsidP="000A5A12">
      <w:pPr>
        <w:spacing w:after="0" w:line="240" w:lineRule="auto"/>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_____________________________________________________________________________</w:t>
      </w:r>
    </w:p>
    <w:p w:rsidR="000A5A12" w:rsidRPr="000A5A12" w:rsidRDefault="000A5A12" w:rsidP="000A5A12">
      <w:pPr>
        <w:spacing w:before="240" w:after="240" w:line="240" w:lineRule="auto"/>
        <w:jc w:val="center"/>
        <w:rPr>
          <w:rFonts w:ascii="Times New Roman" w:eastAsia="Times New Roman" w:hAnsi="Times New Roman" w:cs="Times New Roman"/>
          <w:b/>
          <w:bCs/>
          <w:sz w:val="24"/>
          <w:szCs w:val="24"/>
          <w:lang w:eastAsia="ru-RU"/>
        </w:rPr>
      </w:pPr>
      <w:r w:rsidRPr="000A5A12">
        <w:rPr>
          <w:rFonts w:ascii="Times New Roman" w:eastAsia="Times New Roman" w:hAnsi="Times New Roman" w:cs="Times New Roman"/>
          <w:b/>
          <w:bCs/>
          <w:sz w:val="24"/>
          <w:szCs w:val="24"/>
          <w:lang w:eastAsia="ru-RU"/>
        </w:rPr>
        <w:t>Предисловие</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1 РАЗРАБОТАН учреждением образования «Республиканский институт профессионального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ИСПОЛНИТЕЛИ: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i/>
          <w:iCs/>
          <w:sz w:val="24"/>
          <w:szCs w:val="24"/>
          <w:lang w:eastAsia="ru-RU"/>
        </w:rPr>
        <w:t>Ильин М.В.</w:t>
      </w:r>
      <w:r w:rsidRPr="000A5A12">
        <w:rPr>
          <w:rFonts w:ascii="Times New Roman" w:eastAsia="Times New Roman" w:hAnsi="Times New Roman" w:cs="Times New Roman"/>
          <w:sz w:val="24"/>
          <w:szCs w:val="24"/>
          <w:lang w:eastAsia="ru-RU"/>
        </w:rPr>
        <w:t xml:space="preserve">, доц., канд. </w:t>
      </w:r>
      <w:proofErr w:type="spellStart"/>
      <w:r w:rsidRPr="000A5A12">
        <w:rPr>
          <w:rFonts w:ascii="Times New Roman" w:eastAsia="Times New Roman" w:hAnsi="Times New Roman" w:cs="Times New Roman"/>
          <w:sz w:val="24"/>
          <w:szCs w:val="24"/>
          <w:lang w:eastAsia="ru-RU"/>
        </w:rPr>
        <w:t>пед</w:t>
      </w:r>
      <w:proofErr w:type="spellEnd"/>
      <w:r w:rsidRPr="000A5A12">
        <w:rPr>
          <w:rFonts w:ascii="Times New Roman" w:eastAsia="Times New Roman" w:hAnsi="Times New Roman" w:cs="Times New Roman"/>
          <w:sz w:val="24"/>
          <w:szCs w:val="24"/>
          <w:lang w:eastAsia="ru-RU"/>
        </w:rPr>
        <w:t>. наук (руководитель);</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i/>
          <w:iCs/>
          <w:sz w:val="24"/>
          <w:szCs w:val="24"/>
          <w:lang w:eastAsia="ru-RU"/>
        </w:rPr>
        <w:t>Дубинина Д.Н.</w:t>
      </w:r>
      <w:r w:rsidRPr="000A5A12">
        <w:rPr>
          <w:rFonts w:ascii="Times New Roman" w:eastAsia="Times New Roman" w:hAnsi="Times New Roman" w:cs="Times New Roman"/>
          <w:sz w:val="24"/>
          <w:szCs w:val="24"/>
          <w:lang w:eastAsia="ru-RU"/>
        </w:rPr>
        <w:t xml:space="preserve">, доц., канд. </w:t>
      </w:r>
      <w:proofErr w:type="spellStart"/>
      <w:r w:rsidRPr="000A5A12">
        <w:rPr>
          <w:rFonts w:ascii="Times New Roman" w:eastAsia="Times New Roman" w:hAnsi="Times New Roman" w:cs="Times New Roman"/>
          <w:sz w:val="24"/>
          <w:szCs w:val="24"/>
          <w:lang w:eastAsia="ru-RU"/>
        </w:rPr>
        <w:t>пед</w:t>
      </w:r>
      <w:proofErr w:type="spellEnd"/>
      <w:r w:rsidRPr="000A5A12">
        <w:rPr>
          <w:rFonts w:ascii="Times New Roman" w:eastAsia="Times New Roman" w:hAnsi="Times New Roman" w:cs="Times New Roman"/>
          <w:sz w:val="24"/>
          <w:szCs w:val="24"/>
          <w:lang w:eastAsia="ru-RU"/>
        </w:rPr>
        <w:t>. наук;</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i/>
          <w:iCs/>
          <w:sz w:val="24"/>
          <w:szCs w:val="24"/>
          <w:lang w:eastAsia="ru-RU"/>
        </w:rPr>
        <w:t>Казначеева Е.А.</w:t>
      </w:r>
      <w:r w:rsidRPr="000A5A12">
        <w:rPr>
          <w:rFonts w:ascii="Times New Roman" w:eastAsia="Times New Roman" w:hAnsi="Times New Roman" w:cs="Times New Roman"/>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i/>
          <w:iCs/>
          <w:sz w:val="24"/>
          <w:szCs w:val="24"/>
          <w:lang w:eastAsia="ru-RU"/>
        </w:rPr>
        <w:t>Калицкий</w:t>
      </w:r>
      <w:proofErr w:type="spellEnd"/>
      <w:r w:rsidRPr="000A5A12">
        <w:rPr>
          <w:rFonts w:ascii="Times New Roman" w:eastAsia="Times New Roman" w:hAnsi="Times New Roman" w:cs="Times New Roman"/>
          <w:i/>
          <w:iCs/>
          <w:sz w:val="24"/>
          <w:szCs w:val="24"/>
          <w:lang w:eastAsia="ru-RU"/>
        </w:rPr>
        <w:t xml:space="preserve"> Э.М.</w:t>
      </w:r>
      <w:r w:rsidRPr="000A5A12">
        <w:rPr>
          <w:rFonts w:ascii="Times New Roman" w:eastAsia="Times New Roman" w:hAnsi="Times New Roman" w:cs="Times New Roman"/>
          <w:sz w:val="24"/>
          <w:szCs w:val="24"/>
          <w:lang w:eastAsia="ru-RU"/>
        </w:rPr>
        <w:t xml:space="preserve">, доц., канд. </w:t>
      </w:r>
      <w:proofErr w:type="spellStart"/>
      <w:r w:rsidRPr="000A5A12">
        <w:rPr>
          <w:rFonts w:ascii="Times New Roman" w:eastAsia="Times New Roman" w:hAnsi="Times New Roman" w:cs="Times New Roman"/>
          <w:sz w:val="24"/>
          <w:szCs w:val="24"/>
          <w:lang w:eastAsia="ru-RU"/>
        </w:rPr>
        <w:t>пед</w:t>
      </w:r>
      <w:proofErr w:type="spellEnd"/>
      <w:r w:rsidRPr="000A5A12">
        <w:rPr>
          <w:rFonts w:ascii="Times New Roman" w:eastAsia="Times New Roman" w:hAnsi="Times New Roman" w:cs="Times New Roman"/>
          <w:sz w:val="24"/>
          <w:szCs w:val="24"/>
          <w:lang w:eastAsia="ru-RU"/>
        </w:rPr>
        <w:t>. наук;</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i/>
          <w:iCs/>
          <w:sz w:val="24"/>
          <w:szCs w:val="24"/>
          <w:lang w:eastAsia="ru-RU"/>
        </w:rPr>
        <w:t>Кравченко О.Ю.</w:t>
      </w:r>
      <w:r w:rsidRPr="000A5A12">
        <w:rPr>
          <w:rFonts w:ascii="Times New Roman" w:eastAsia="Times New Roman" w:hAnsi="Times New Roman" w:cs="Times New Roman"/>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i/>
          <w:iCs/>
          <w:sz w:val="24"/>
          <w:szCs w:val="24"/>
          <w:lang w:eastAsia="ru-RU"/>
        </w:rPr>
        <w:t>Петрова А.Н.</w:t>
      </w:r>
      <w:r w:rsidRPr="000A5A12">
        <w:rPr>
          <w:rFonts w:ascii="Times New Roman" w:eastAsia="Times New Roman" w:hAnsi="Times New Roman" w:cs="Times New Roman"/>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i/>
          <w:iCs/>
          <w:sz w:val="24"/>
          <w:szCs w:val="24"/>
          <w:lang w:eastAsia="ru-RU"/>
        </w:rPr>
        <w:t>Поздеева Т.В.</w:t>
      </w:r>
      <w:r w:rsidRPr="000A5A12">
        <w:rPr>
          <w:rFonts w:ascii="Times New Roman" w:eastAsia="Times New Roman" w:hAnsi="Times New Roman" w:cs="Times New Roman"/>
          <w:sz w:val="24"/>
          <w:szCs w:val="24"/>
          <w:lang w:eastAsia="ru-RU"/>
        </w:rPr>
        <w:t xml:space="preserve">, доц., канд. </w:t>
      </w:r>
      <w:proofErr w:type="spellStart"/>
      <w:r w:rsidRPr="000A5A12">
        <w:rPr>
          <w:rFonts w:ascii="Times New Roman" w:eastAsia="Times New Roman" w:hAnsi="Times New Roman" w:cs="Times New Roman"/>
          <w:sz w:val="24"/>
          <w:szCs w:val="24"/>
          <w:lang w:eastAsia="ru-RU"/>
        </w:rPr>
        <w:t>пед</w:t>
      </w:r>
      <w:proofErr w:type="spellEnd"/>
      <w:r w:rsidRPr="000A5A12">
        <w:rPr>
          <w:rFonts w:ascii="Times New Roman" w:eastAsia="Times New Roman" w:hAnsi="Times New Roman" w:cs="Times New Roman"/>
          <w:sz w:val="24"/>
          <w:szCs w:val="24"/>
          <w:lang w:eastAsia="ru-RU"/>
        </w:rPr>
        <w:t>. наук;</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i/>
          <w:iCs/>
          <w:sz w:val="24"/>
          <w:szCs w:val="24"/>
          <w:lang w:eastAsia="ru-RU"/>
        </w:rPr>
        <w:t>Радоман</w:t>
      </w:r>
      <w:proofErr w:type="spellEnd"/>
      <w:r w:rsidRPr="000A5A12">
        <w:rPr>
          <w:rFonts w:ascii="Times New Roman" w:eastAsia="Times New Roman" w:hAnsi="Times New Roman" w:cs="Times New Roman"/>
          <w:i/>
          <w:iCs/>
          <w:sz w:val="24"/>
          <w:szCs w:val="24"/>
          <w:lang w:eastAsia="ru-RU"/>
        </w:rPr>
        <w:t xml:space="preserve"> Г.И.</w:t>
      </w:r>
      <w:r w:rsidRPr="000A5A12">
        <w:rPr>
          <w:rFonts w:ascii="Times New Roman" w:eastAsia="Times New Roman" w:hAnsi="Times New Roman" w:cs="Times New Roman"/>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i/>
          <w:iCs/>
          <w:sz w:val="24"/>
          <w:szCs w:val="24"/>
          <w:lang w:eastAsia="ru-RU"/>
        </w:rPr>
        <w:t>Степаненкова</w:t>
      </w:r>
      <w:proofErr w:type="spellEnd"/>
      <w:r w:rsidRPr="000A5A12">
        <w:rPr>
          <w:rFonts w:ascii="Times New Roman" w:eastAsia="Times New Roman" w:hAnsi="Times New Roman" w:cs="Times New Roman"/>
          <w:i/>
          <w:iCs/>
          <w:sz w:val="24"/>
          <w:szCs w:val="24"/>
          <w:lang w:eastAsia="ru-RU"/>
        </w:rPr>
        <w:t xml:space="preserve"> З.И.</w:t>
      </w:r>
      <w:r w:rsidRPr="000A5A12">
        <w:rPr>
          <w:rFonts w:ascii="Times New Roman" w:eastAsia="Times New Roman" w:hAnsi="Times New Roman" w:cs="Times New Roman"/>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i/>
          <w:iCs/>
          <w:sz w:val="24"/>
          <w:szCs w:val="24"/>
          <w:lang w:eastAsia="ru-RU"/>
        </w:rPr>
        <w:t>Ходоренко</w:t>
      </w:r>
      <w:proofErr w:type="spellEnd"/>
      <w:r w:rsidRPr="000A5A12">
        <w:rPr>
          <w:rFonts w:ascii="Times New Roman" w:eastAsia="Times New Roman" w:hAnsi="Times New Roman" w:cs="Times New Roman"/>
          <w:i/>
          <w:iCs/>
          <w:sz w:val="24"/>
          <w:szCs w:val="24"/>
          <w:lang w:eastAsia="ru-RU"/>
        </w:rPr>
        <w:t xml:space="preserve"> О.Л.</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ВНЕСЕН управлением профессионального образования Министерства образования Республики Беларусь</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xml:space="preserve">2 УТВЕРЖДЕН И ВВЕДЕН В ДЕЙСТВИЕ </w:t>
      </w:r>
      <w:hyperlink r:id="rId8" w:anchor="a4" w:tooltip="+" w:history="1">
        <w:r w:rsidRPr="000A5A12">
          <w:rPr>
            <w:rFonts w:ascii="Times New Roman" w:eastAsia="Times New Roman" w:hAnsi="Times New Roman" w:cs="Times New Roman"/>
            <w:color w:val="0563C1" w:themeColor="hyperlink"/>
            <w:sz w:val="24"/>
            <w:szCs w:val="24"/>
            <w:u w:val="single"/>
            <w:lang w:eastAsia="ru-RU"/>
          </w:rPr>
          <w:t>постановлением</w:t>
        </w:r>
      </w:hyperlink>
      <w:r w:rsidRPr="000A5A12">
        <w:rPr>
          <w:rFonts w:ascii="Times New Roman" w:eastAsia="Times New Roman" w:hAnsi="Times New Roman" w:cs="Times New Roman"/>
          <w:sz w:val="24"/>
          <w:szCs w:val="24"/>
          <w:lang w:eastAsia="ru-RU"/>
        </w:rPr>
        <w:t xml:space="preserve"> Министерства образования Республики Беларусь от 28.04.2014 № 57</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3 ВВЕДЕН ВЗАМЕН РД РБ 02100.4.006-2003</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Настоящий образовательный стандарт Республики Беларусь не может быть тиражирован и распространен без разрешения Министерства образования Республики Беларусь</w:t>
      </w:r>
    </w:p>
    <w:p w:rsidR="000A5A12" w:rsidRPr="000A5A12" w:rsidRDefault="000A5A12" w:rsidP="000A5A12">
      <w:pPr>
        <w:spacing w:after="0" w:line="240" w:lineRule="auto"/>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_____________________________________________________________________________</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Издан на русском языке</w:t>
      </w:r>
    </w:p>
    <w:p w:rsidR="000A5A12" w:rsidRPr="000A5A12" w:rsidRDefault="000A5A12" w:rsidP="000A5A12">
      <w:pPr>
        <w:spacing w:before="240" w:after="240" w:line="240" w:lineRule="auto"/>
        <w:ind w:firstLine="567"/>
        <w:jc w:val="center"/>
        <w:rPr>
          <w:rFonts w:ascii="Times New Roman" w:eastAsia="Times New Roman" w:hAnsi="Times New Roman" w:cs="Times New Roman"/>
          <w:caps/>
          <w:lang w:eastAsia="ru-RU"/>
        </w:rPr>
      </w:pPr>
      <w:r w:rsidRPr="000A5A12">
        <w:rPr>
          <w:rFonts w:ascii="Times New Roman" w:eastAsia="Times New Roman" w:hAnsi="Times New Roman" w:cs="Times New Roman"/>
          <w:caps/>
          <w:lang w:eastAsia="ru-RU"/>
        </w:rPr>
        <w:t>СОДЕРЖАНИЕ</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1 Область применения</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2 Нормативные ссылки</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3 Термины и определения</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4 Общие положения</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4.1 Общая характеристика специальности</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4.2 Квалификация выпускника</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4.3 Требования к уровню основного образования лиц, поступающих для получения среднего специального образования</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4.4 Требования к формам получения среднего специального образования</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4.5 Требования к срокам получения среднего специального образования</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5 Квалификационная характеристика</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5.1 Сфера профессиональной деятельности специалиста со средним специальным образованием</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5.2 Объекты профессиональной деятельности специалиста со средним специальным образованием</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5.3 Виды профессиональной деятельности специалиста со средним специальным образованием</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5.4 Профессиональные функции специалиста со средним специальным образованием</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5.5 Средства профессиональной деятельности специалиста со средним специальным образованием</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 xml:space="preserve">6 Требования к уровню подготовки выпускника </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6.1 Общие требования</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6.2 Требования к психическим и психофизиологическим профессионально значимым свойствам личности</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6.3 Требования к социально-личностным компетенциям</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6.4 Требования к профессиональным компетенциям</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 Требования к образовательной программе и ее реализации</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7.1 Состав образовательной программы</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7.2 Требования к научно-методическому обеспечению образовательной программы</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7.3 Требования к содержанию учебно-программной документации</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7.4 Требования к организации образовательного процесса</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7.5 Требования к срокам реализации образовательной программы</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 xml:space="preserve">7.6 Перечень компонентов и циклов типового учебного плана по специальности </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7.7 Требования к компетенциям по компонентам, циклам, областям знаний</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7.8 Требования к содержанию и организации практики</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8 Требования к организации воспитательной работы</w:t>
      </w:r>
    </w:p>
    <w:p w:rsidR="000A5A12" w:rsidRPr="000A5A12" w:rsidRDefault="000A5A12" w:rsidP="000A5A12">
      <w:pPr>
        <w:spacing w:after="0" w:line="240" w:lineRule="auto"/>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9 Требования к итоговой аттестации учащихся</w:t>
      </w:r>
    </w:p>
    <w:p w:rsidR="000A5A12" w:rsidRPr="000A5A12" w:rsidRDefault="000A5A12" w:rsidP="000A5A12">
      <w:pPr>
        <w:spacing w:after="0" w:line="240" w:lineRule="auto"/>
        <w:ind w:left="1134" w:hanging="1134"/>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10 Требования к ресурсному обеспечению образовательной программы</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10.1 Требования к кадровому обеспечению</w:t>
      </w:r>
    </w:p>
    <w:p w:rsidR="000A5A12" w:rsidRPr="000A5A12" w:rsidRDefault="000A5A12" w:rsidP="000A5A12">
      <w:pPr>
        <w:spacing w:after="0" w:line="240" w:lineRule="auto"/>
        <w:ind w:left="170"/>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10.2 Требования к материально-техническому обеспечению</w:t>
      </w:r>
    </w:p>
    <w:p w:rsidR="000A5A12" w:rsidRPr="000A5A12" w:rsidRDefault="000A5A12" w:rsidP="000A5A12">
      <w:pPr>
        <w:spacing w:after="0" w:line="240" w:lineRule="auto"/>
        <w:ind w:left="1134" w:hanging="1134"/>
        <w:rPr>
          <w:rFonts w:ascii="Times New Roman" w:eastAsia="Times New Roman" w:hAnsi="Times New Roman" w:cs="Times New Roman"/>
          <w:lang w:eastAsia="ru-RU"/>
        </w:rPr>
      </w:pPr>
      <w:r w:rsidRPr="000A5A12">
        <w:rPr>
          <w:rFonts w:ascii="Times New Roman" w:eastAsia="Times New Roman" w:hAnsi="Times New Roman" w:cs="Times New Roman"/>
          <w:lang w:eastAsia="ru-RU"/>
        </w:rPr>
        <w:t>Приложение А Библиография</w:t>
      </w:r>
    </w:p>
    <w:p w:rsidR="000A5A12" w:rsidRPr="000A5A12" w:rsidRDefault="000A5A12" w:rsidP="000A5A12">
      <w:pPr>
        <w:spacing w:before="240" w:after="0" w:line="240" w:lineRule="auto"/>
        <w:jc w:val="center"/>
        <w:rPr>
          <w:rFonts w:ascii="Times New Roman" w:eastAsia="Times New Roman" w:hAnsi="Times New Roman" w:cs="Times New Roman"/>
          <w:b/>
          <w:bCs/>
          <w:sz w:val="24"/>
          <w:szCs w:val="24"/>
          <w:lang w:eastAsia="ru-RU"/>
        </w:rPr>
      </w:pPr>
    </w:p>
    <w:p w:rsidR="000A5A12" w:rsidRPr="000A5A12" w:rsidRDefault="000A5A12" w:rsidP="000A5A12">
      <w:pPr>
        <w:spacing w:before="240" w:after="0" w:line="240" w:lineRule="auto"/>
        <w:jc w:val="center"/>
        <w:rPr>
          <w:rFonts w:ascii="Times New Roman" w:eastAsia="Times New Roman" w:hAnsi="Times New Roman" w:cs="Times New Roman"/>
          <w:b/>
          <w:bCs/>
          <w:sz w:val="24"/>
          <w:szCs w:val="24"/>
          <w:lang w:eastAsia="ru-RU"/>
        </w:rPr>
      </w:pPr>
    </w:p>
    <w:p w:rsidR="000A5A12" w:rsidRPr="000A5A12" w:rsidRDefault="000A5A12" w:rsidP="000A5A12">
      <w:pPr>
        <w:spacing w:before="240" w:after="0" w:line="240" w:lineRule="auto"/>
        <w:jc w:val="center"/>
        <w:rPr>
          <w:rFonts w:ascii="Times New Roman" w:eastAsia="Times New Roman" w:hAnsi="Times New Roman" w:cs="Times New Roman"/>
          <w:b/>
          <w:bCs/>
          <w:sz w:val="24"/>
          <w:szCs w:val="24"/>
          <w:lang w:eastAsia="ru-RU"/>
        </w:rPr>
      </w:pPr>
      <w:r w:rsidRPr="000A5A12">
        <w:rPr>
          <w:rFonts w:ascii="Times New Roman" w:eastAsia="Times New Roman" w:hAnsi="Times New Roman" w:cs="Times New Roman"/>
          <w:b/>
          <w:bCs/>
          <w:sz w:val="24"/>
          <w:szCs w:val="24"/>
          <w:lang w:eastAsia="ru-RU"/>
        </w:rPr>
        <w:lastRenderedPageBreak/>
        <w:t>ОБРАЗОВАТЕЛЬНЫЙ СТАНДАРТ РЕСПУБЛИКИ БЕЛАРУСЬ</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before="240" w:after="240" w:line="240" w:lineRule="auto"/>
        <w:jc w:val="center"/>
        <w:rPr>
          <w:rFonts w:ascii="Times New Roman" w:eastAsia="Times New Roman" w:hAnsi="Times New Roman" w:cs="Times New Roman"/>
          <w:b/>
          <w:bCs/>
          <w:sz w:val="24"/>
          <w:szCs w:val="24"/>
          <w:lang w:eastAsia="ru-RU"/>
        </w:rPr>
      </w:pPr>
      <w:r w:rsidRPr="000A5A12">
        <w:rPr>
          <w:rFonts w:ascii="Times New Roman" w:eastAsia="Times New Roman" w:hAnsi="Times New Roman" w:cs="Times New Roman"/>
          <w:b/>
          <w:bCs/>
          <w:sz w:val="24"/>
          <w:szCs w:val="24"/>
          <w:lang w:eastAsia="ru-RU"/>
        </w:rPr>
        <w:t>СРЕДНЕЕ СПЕЦИАЛЬНОЕ ОБРАЗОВАНИЕ</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Специальность 2-01 01 01</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ДОШКОЛЬНОЕ ОБРАЗОВАНИЕ</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Квалификация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ВОСПИТАТЕЛЬ ДОШКОЛЬНОГО ОБРАЗОВАНИЯ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СЯРЭДНЯЯ СПЕЦЫЯЛЬНАЯ АДУКАЦЫЯ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b/>
          <w:bCs/>
          <w:sz w:val="24"/>
          <w:szCs w:val="24"/>
          <w:lang w:eastAsia="ru-RU"/>
        </w:rPr>
        <w:t>Спецыяльнасць</w:t>
      </w:r>
      <w:proofErr w:type="spellEnd"/>
      <w:r w:rsidRPr="000A5A12">
        <w:rPr>
          <w:rFonts w:ascii="Times New Roman" w:eastAsia="Times New Roman" w:hAnsi="Times New Roman" w:cs="Times New Roman"/>
          <w:b/>
          <w:bCs/>
          <w:sz w:val="24"/>
          <w:szCs w:val="24"/>
          <w:lang w:eastAsia="ru-RU"/>
        </w:rPr>
        <w:t xml:space="preserve"> 2-01 01 01</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ДАШКОЛЬНАЯ АДУКАЦЫЯ</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b/>
          <w:bCs/>
          <w:sz w:val="24"/>
          <w:szCs w:val="24"/>
          <w:lang w:eastAsia="ru-RU"/>
        </w:rPr>
        <w:t>Квалiфiкацыя</w:t>
      </w:r>
      <w:proofErr w:type="spellEnd"/>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ВЫХАВАЛЬНIК ДАШКОЛЬНАЙ АДУКАЦЫI</w:t>
      </w:r>
    </w:p>
    <w:p w:rsidR="000A5A12" w:rsidRPr="000A5A12" w:rsidRDefault="000A5A12" w:rsidP="000A5A12">
      <w:pPr>
        <w:spacing w:after="0" w:line="240" w:lineRule="auto"/>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r w:rsidRPr="000A5A12">
        <w:rPr>
          <w:rFonts w:ascii="Times New Roman" w:eastAsia="Times New Roman" w:hAnsi="Times New Roman" w:cs="Times New Roman"/>
          <w:b/>
          <w:bCs/>
          <w:sz w:val="24"/>
          <w:szCs w:val="24"/>
          <w:lang w:val="en-US" w:eastAsia="ru-RU"/>
        </w:rPr>
        <w:t>SECONDARY SPECIAL EDUCATION</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r w:rsidRPr="000A5A12">
        <w:rPr>
          <w:rFonts w:ascii="Times New Roman" w:eastAsia="Times New Roman" w:hAnsi="Times New Roman" w:cs="Times New Roman"/>
          <w:sz w:val="24"/>
          <w:szCs w:val="24"/>
          <w:lang w:val="en-US"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proofErr w:type="spellStart"/>
      <w:r w:rsidRPr="000A5A12">
        <w:rPr>
          <w:rFonts w:ascii="Times New Roman" w:eastAsia="Times New Roman" w:hAnsi="Times New Roman" w:cs="Times New Roman"/>
          <w:b/>
          <w:bCs/>
          <w:sz w:val="24"/>
          <w:szCs w:val="24"/>
          <w:lang w:val="en-US" w:eastAsia="ru-RU"/>
        </w:rPr>
        <w:t>Speciality</w:t>
      </w:r>
      <w:proofErr w:type="spellEnd"/>
      <w:r w:rsidRPr="000A5A12">
        <w:rPr>
          <w:rFonts w:ascii="Times New Roman" w:eastAsia="Times New Roman" w:hAnsi="Times New Roman" w:cs="Times New Roman"/>
          <w:b/>
          <w:bCs/>
          <w:sz w:val="24"/>
          <w:szCs w:val="24"/>
          <w:lang w:val="en-US" w:eastAsia="ru-RU"/>
        </w:rPr>
        <w:t xml:space="preserve"> 2-01 01 01</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r w:rsidRPr="000A5A12">
        <w:rPr>
          <w:rFonts w:ascii="Times New Roman" w:eastAsia="Times New Roman" w:hAnsi="Times New Roman" w:cs="Times New Roman"/>
          <w:b/>
          <w:bCs/>
          <w:sz w:val="24"/>
          <w:szCs w:val="24"/>
          <w:lang w:val="en-US" w:eastAsia="ru-RU"/>
        </w:rPr>
        <w:t>PRE-SCHOOL EDUCATION</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r w:rsidRPr="000A5A12">
        <w:rPr>
          <w:rFonts w:ascii="Times New Roman" w:eastAsia="Times New Roman" w:hAnsi="Times New Roman" w:cs="Times New Roman"/>
          <w:sz w:val="24"/>
          <w:szCs w:val="24"/>
          <w:lang w:val="en-US" w:eastAsia="ru-RU"/>
        </w:rPr>
        <w:t> </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r w:rsidRPr="000A5A12">
        <w:rPr>
          <w:rFonts w:ascii="Times New Roman" w:eastAsia="Times New Roman" w:hAnsi="Times New Roman" w:cs="Times New Roman"/>
          <w:b/>
          <w:bCs/>
          <w:sz w:val="24"/>
          <w:szCs w:val="24"/>
          <w:lang w:val="en-US" w:eastAsia="ru-RU"/>
        </w:rPr>
        <w:t>Qualification</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r w:rsidRPr="000A5A12">
        <w:rPr>
          <w:rFonts w:ascii="Times New Roman" w:eastAsia="Times New Roman" w:hAnsi="Times New Roman" w:cs="Times New Roman"/>
          <w:b/>
          <w:bCs/>
          <w:sz w:val="24"/>
          <w:szCs w:val="24"/>
          <w:lang w:val="en-US" w:eastAsia="ru-RU"/>
        </w:rPr>
        <w:t>PRE-SCHOOL TEACHER EDUCATION</w:t>
      </w:r>
    </w:p>
    <w:p w:rsidR="000A5A12" w:rsidRPr="000A5A12" w:rsidRDefault="000A5A12" w:rsidP="000A5A12">
      <w:pPr>
        <w:spacing w:after="0" w:line="240" w:lineRule="auto"/>
        <w:jc w:val="center"/>
        <w:rPr>
          <w:rFonts w:ascii="Times New Roman" w:eastAsia="Times New Roman" w:hAnsi="Times New Roman" w:cs="Times New Roman"/>
          <w:sz w:val="24"/>
          <w:szCs w:val="24"/>
          <w:lang w:val="en-US" w:eastAsia="ru-RU"/>
        </w:rPr>
      </w:pPr>
      <w:r w:rsidRPr="000A5A12">
        <w:rPr>
          <w:rFonts w:ascii="Times New Roman" w:eastAsia="Times New Roman" w:hAnsi="Times New Roman" w:cs="Times New Roman"/>
          <w:sz w:val="24"/>
          <w:szCs w:val="24"/>
          <w:lang w:val="en-US" w:eastAsia="ru-RU"/>
        </w:rPr>
        <w:t>_________________________________________________________________________</w:t>
      </w:r>
    </w:p>
    <w:p w:rsidR="000A5A12" w:rsidRPr="000A5A12" w:rsidRDefault="000A5A12" w:rsidP="000A5A12">
      <w:pPr>
        <w:spacing w:after="0" w:line="240" w:lineRule="auto"/>
        <w:ind w:left="6480"/>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i/>
          <w:iCs/>
          <w:sz w:val="24"/>
          <w:szCs w:val="24"/>
          <w:lang w:eastAsia="ru-RU"/>
        </w:rPr>
        <w:t>Дата введения 2014-05-22</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1 Область применения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Настоящий образовательный стандарт среднего специального образования по специальности 2-01 01 01 «Дошкольное образование» (далее – стандарт) устанавливает основные требования к содержанию профессиональной деятельности и компетентности специалиста со средним специальным образованием, содержанию учебно-программной документации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уровню подготовки выпускников, итоговой аттестации.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Стандарт применяется при разработке учебно-программной документации, оценке качества среднего специального образования по специальности.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Стандарт обязателен для применения во всех учреждениях образования, которым в соответствии с законодательством предоставлено право осуществлять образовательную деятельность при реализации образовательных программ среднего специального образования, обеспечивающих получение квалификации специалиста со средним специальным образованием по специальности.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2 Нормативные ссылки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 настоящем стандарте использованы ссылки на следующие технические нормативные правовые акты (ТНПА) и иные нормативные правовые акты:</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СТБ ИСО 9000-2006 Системы менеджмента качества. Основные положения и словарь</w:t>
      </w:r>
    </w:p>
    <w:p w:rsidR="000A5A12" w:rsidRPr="000A5A12" w:rsidRDefault="00672625" w:rsidP="000A5A12">
      <w:pPr>
        <w:spacing w:after="0" w:line="240" w:lineRule="auto"/>
        <w:ind w:firstLine="567"/>
        <w:jc w:val="both"/>
        <w:rPr>
          <w:rFonts w:ascii="Times New Roman" w:eastAsia="Times New Roman" w:hAnsi="Times New Roman" w:cs="Times New Roman"/>
          <w:sz w:val="24"/>
          <w:szCs w:val="24"/>
          <w:lang w:eastAsia="ru-RU"/>
        </w:rPr>
      </w:pPr>
      <w:hyperlink r:id="rId9" w:anchor="a33" w:tooltip="+" w:history="1">
        <w:r w:rsidR="000A5A12" w:rsidRPr="000A5A12">
          <w:rPr>
            <w:rFonts w:ascii="Times New Roman" w:eastAsia="Times New Roman" w:hAnsi="Times New Roman" w:cs="Times New Roman"/>
            <w:color w:val="0563C1" w:themeColor="hyperlink"/>
            <w:sz w:val="24"/>
            <w:szCs w:val="24"/>
            <w:u w:val="single"/>
            <w:lang w:eastAsia="ru-RU"/>
          </w:rPr>
          <w:t>ОКРБ</w:t>
        </w:r>
      </w:hyperlink>
      <w:r w:rsidR="000A5A12" w:rsidRPr="000A5A12">
        <w:rPr>
          <w:rFonts w:ascii="Times New Roman" w:eastAsia="Times New Roman" w:hAnsi="Times New Roman" w:cs="Times New Roman"/>
          <w:sz w:val="24"/>
          <w:szCs w:val="24"/>
          <w:lang w:eastAsia="ru-RU"/>
        </w:rPr>
        <w:t xml:space="preserve"> 006-2009 Профессии рабочих и должности служащих</w:t>
      </w:r>
    </w:p>
    <w:p w:rsidR="000A5A12" w:rsidRPr="000A5A12" w:rsidRDefault="00672625" w:rsidP="000A5A12">
      <w:pPr>
        <w:spacing w:after="0" w:line="240" w:lineRule="auto"/>
        <w:ind w:firstLine="567"/>
        <w:jc w:val="both"/>
        <w:rPr>
          <w:rFonts w:ascii="Times New Roman" w:eastAsia="Times New Roman" w:hAnsi="Times New Roman" w:cs="Times New Roman"/>
          <w:sz w:val="24"/>
          <w:szCs w:val="24"/>
          <w:lang w:eastAsia="ru-RU"/>
        </w:rPr>
      </w:pPr>
      <w:hyperlink r:id="rId10" w:anchor="a48" w:tooltip="+" w:history="1">
        <w:r w:rsidR="000A5A12" w:rsidRPr="000A5A12">
          <w:rPr>
            <w:rFonts w:ascii="Times New Roman" w:eastAsia="Times New Roman" w:hAnsi="Times New Roman" w:cs="Times New Roman"/>
            <w:color w:val="0563C1" w:themeColor="hyperlink"/>
            <w:sz w:val="24"/>
            <w:szCs w:val="24"/>
            <w:u w:val="single"/>
            <w:lang w:eastAsia="ru-RU"/>
          </w:rPr>
          <w:t>ОКРБ</w:t>
        </w:r>
      </w:hyperlink>
      <w:r w:rsidR="000A5A12" w:rsidRPr="000A5A12">
        <w:rPr>
          <w:rFonts w:ascii="Times New Roman" w:eastAsia="Times New Roman" w:hAnsi="Times New Roman" w:cs="Times New Roman"/>
          <w:sz w:val="24"/>
          <w:szCs w:val="24"/>
          <w:lang w:eastAsia="ru-RU"/>
        </w:rPr>
        <w:t xml:space="preserve"> 011-2009 Специальности и квалификации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3 Термины и определения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 настоящем стандарте применяются следующие термины с соответствующими определениями: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Вид (подвид) профессиональной деятельности </w:t>
      </w:r>
      <w:r w:rsidRPr="000A5A12">
        <w:rPr>
          <w:rFonts w:ascii="Times New Roman" w:eastAsia="Times New Roman" w:hAnsi="Times New Roman" w:cs="Times New Roman"/>
          <w:sz w:val="24"/>
          <w:szCs w:val="24"/>
          <w:lang w:eastAsia="ru-RU"/>
        </w:rPr>
        <w:t>– вид (подвид) трудовой деятельности, определяемый специальностью (специализацией), квалификацией (</w:t>
      </w:r>
      <w:hyperlink r:id="rId11" w:anchor="a48" w:tooltip="+" w:history="1">
        <w:r w:rsidRPr="000A5A12">
          <w:rPr>
            <w:rFonts w:ascii="Times New Roman" w:eastAsia="Times New Roman" w:hAnsi="Times New Roman" w:cs="Times New Roman"/>
            <w:color w:val="0563C1" w:themeColor="hyperlink"/>
            <w:sz w:val="24"/>
            <w:szCs w:val="24"/>
            <w:u w:val="single"/>
            <w:lang w:eastAsia="ru-RU"/>
          </w:rPr>
          <w:t>ОКРБ</w:t>
        </w:r>
      </w:hyperlink>
      <w:r w:rsidRPr="000A5A12">
        <w:rPr>
          <w:rFonts w:ascii="Times New Roman" w:eastAsia="Times New Roman" w:hAnsi="Times New Roman" w:cs="Times New Roman"/>
          <w:sz w:val="24"/>
          <w:szCs w:val="24"/>
          <w:lang w:eastAsia="ru-RU"/>
        </w:rPr>
        <w:t> 011).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gramStart"/>
      <w:r w:rsidRPr="000A5A12">
        <w:rPr>
          <w:rFonts w:ascii="Times New Roman" w:eastAsia="Times New Roman" w:hAnsi="Times New Roman" w:cs="Times New Roman"/>
          <w:b/>
          <w:bCs/>
          <w:sz w:val="24"/>
          <w:szCs w:val="24"/>
          <w:lang w:eastAsia="ru-RU"/>
        </w:rPr>
        <w:t>Воспитание</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целенаправленный процесс формирования духовно-нравственной и эмоционально ценностной сферы личности обучающегося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gramStart"/>
      <w:r w:rsidRPr="000A5A12">
        <w:rPr>
          <w:rFonts w:ascii="Times New Roman" w:eastAsia="Times New Roman" w:hAnsi="Times New Roman" w:cs="Times New Roman"/>
          <w:b/>
          <w:bCs/>
          <w:sz w:val="24"/>
          <w:szCs w:val="24"/>
          <w:lang w:eastAsia="ru-RU"/>
        </w:rPr>
        <w:t>Воспитанник</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Воспитатель дошкольного </w:t>
      </w:r>
      <w:proofErr w:type="gramStart"/>
      <w:r w:rsidRPr="000A5A12">
        <w:rPr>
          <w:rFonts w:ascii="Times New Roman" w:eastAsia="Times New Roman" w:hAnsi="Times New Roman" w:cs="Times New Roman"/>
          <w:b/>
          <w:bCs/>
          <w:sz w:val="24"/>
          <w:szCs w:val="24"/>
          <w:lang w:eastAsia="ru-RU"/>
        </w:rPr>
        <w:t>образования</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квалификация специалиста со средним специальным педагогическим образованием, профессиональная деятельность которого осуществляется в учреждениях образования, реализующих образовательные программы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Детский </w:t>
      </w:r>
      <w:proofErr w:type="gramStart"/>
      <w:r w:rsidRPr="000A5A12">
        <w:rPr>
          <w:rFonts w:ascii="Times New Roman" w:eastAsia="Times New Roman" w:hAnsi="Times New Roman" w:cs="Times New Roman"/>
          <w:b/>
          <w:bCs/>
          <w:sz w:val="24"/>
          <w:szCs w:val="24"/>
          <w:lang w:eastAsia="ru-RU"/>
        </w:rPr>
        <w:t>сад</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Дошкольное образование</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r w:rsidRPr="000A5A12">
        <w:rPr>
          <w:rFonts w:ascii="Times New Roman" w:eastAsia="Times New Roman" w:hAnsi="Times New Roman" w:cs="Times New Roman"/>
          <w:sz w:val="24"/>
          <w:szCs w:val="24"/>
          <w:lang w:eastAsia="ru-RU"/>
        </w:rPr>
        <w:t xml:space="preserve">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Дошкольный </w:t>
      </w:r>
      <w:proofErr w:type="gramStart"/>
      <w:r w:rsidRPr="000A5A12">
        <w:rPr>
          <w:rFonts w:ascii="Times New Roman" w:eastAsia="Times New Roman" w:hAnsi="Times New Roman" w:cs="Times New Roman"/>
          <w:b/>
          <w:bCs/>
          <w:sz w:val="24"/>
          <w:szCs w:val="24"/>
          <w:lang w:eastAsia="ru-RU"/>
        </w:rPr>
        <w:t>возраст</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Качество </w:t>
      </w:r>
      <w:proofErr w:type="gramStart"/>
      <w:r w:rsidRPr="000A5A12">
        <w:rPr>
          <w:rFonts w:ascii="Times New Roman" w:eastAsia="Times New Roman" w:hAnsi="Times New Roman" w:cs="Times New Roman"/>
          <w:b/>
          <w:bCs/>
          <w:sz w:val="24"/>
          <w:szCs w:val="24"/>
          <w:lang w:eastAsia="ru-RU"/>
        </w:rPr>
        <w:t>образования  –</w:t>
      </w:r>
      <w:proofErr w:type="gramEnd"/>
      <w:r w:rsidRPr="000A5A12">
        <w:rPr>
          <w:rFonts w:ascii="Times New Roman" w:eastAsia="Times New Roman" w:hAnsi="Times New Roman" w:cs="Times New Roman"/>
          <w:sz w:val="24"/>
          <w:szCs w:val="24"/>
          <w:lang w:eastAsia="ru-RU"/>
        </w:rPr>
        <w:t xml:space="preserve"> соответствие образования требованиям образовательного стандарта, учебно-программной документации соответствующей образовательной программы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Квалификация –</w:t>
      </w:r>
      <w:r w:rsidRPr="000A5A12">
        <w:rPr>
          <w:rFonts w:ascii="Times New Roman" w:eastAsia="Times New Roman" w:hAnsi="Times New Roman" w:cs="Times New Roman"/>
          <w:sz w:val="24"/>
          <w:szCs w:val="24"/>
          <w:lang w:eastAsia="ru-RU"/>
        </w:rPr>
        <w:t xml:space="preserve">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w:t>
      </w:r>
      <w:hyperlink r:id="rId12" w:anchor="a48" w:tooltip="+" w:history="1">
        <w:r w:rsidRPr="000A5A12">
          <w:rPr>
            <w:rFonts w:ascii="Times New Roman" w:eastAsia="Times New Roman" w:hAnsi="Times New Roman" w:cs="Times New Roman"/>
            <w:color w:val="0563C1" w:themeColor="hyperlink"/>
            <w:sz w:val="24"/>
            <w:szCs w:val="24"/>
            <w:u w:val="single"/>
            <w:lang w:eastAsia="ru-RU"/>
          </w:rPr>
          <w:t>ОКРБ</w:t>
        </w:r>
      </w:hyperlink>
      <w:r w:rsidRPr="000A5A12">
        <w:rPr>
          <w:rFonts w:ascii="Times New Roman" w:eastAsia="Times New Roman" w:hAnsi="Times New Roman" w:cs="Times New Roman"/>
          <w:sz w:val="24"/>
          <w:szCs w:val="24"/>
          <w:lang w:eastAsia="ru-RU"/>
        </w:rPr>
        <w:t xml:space="preserve"> 011).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Компетентность –</w:t>
      </w:r>
      <w:r w:rsidRPr="000A5A12">
        <w:rPr>
          <w:rFonts w:ascii="Times New Roman" w:eastAsia="Times New Roman" w:hAnsi="Times New Roman" w:cs="Times New Roman"/>
          <w:sz w:val="24"/>
          <w:szCs w:val="24"/>
          <w:lang w:eastAsia="ru-RU"/>
        </w:rPr>
        <w:t xml:space="preserve"> выраженная способность применять знания и умение (СТБ ИСО 9000).</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gramStart"/>
      <w:r w:rsidRPr="000A5A12">
        <w:rPr>
          <w:rFonts w:ascii="Times New Roman" w:eastAsia="Times New Roman" w:hAnsi="Times New Roman" w:cs="Times New Roman"/>
          <w:b/>
          <w:bCs/>
          <w:sz w:val="24"/>
          <w:szCs w:val="24"/>
          <w:lang w:eastAsia="ru-RU"/>
        </w:rPr>
        <w:t>Образование</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Образовательная программа</w:t>
      </w:r>
      <w:r w:rsidRPr="000A5A12">
        <w:rPr>
          <w:rFonts w:ascii="Times New Roman" w:eastAsia="Times New Roman" w:hAnsi="Times New Roman" w:cs="Times New Roman"/>
          <w:sz w:val="24"/>
          <w:szCs w:val="24"/>
          <w:lang w:eastAsia="ru-RU"/>
        </w:rPr>
        <w:t xml:space="preserve">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Образовательный процесс</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r w:rsidRPr="000A5A12">
        <w:rPr>
          <w:rFonts w:ascii="Times New Roman" w:eastAsia="Times New Roman" w:hAnsi="Times New Roman" w:cs="Times New Roman"/>
          <w:sz w:val="24"/>
          <w:szCs w:val="24"/>
          <w:lang w:eastAsia="ru-RU"/>
        </w:rPr>
        <w:t xml:space="preserve">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lastRenderedPageBreak/>
        <w:t xml:space="preserve">Образовательный </w:t>
      </w:r>
      <w:proofErr w:type="gramStart"/>
      <w:r w:rsidRPr="000A5A12">
        <w:rPr>
          <w:rFonts w:ascii="Times New Roman" w:eastAsia="Times New Roman" w:hAnsi="Times New Roman" w:cs="Times New Roman"/>
          <w:b/>
          <w:bCs/>
          <w:sz w:val="24"/>
          <w:szCs w:val="24"/>
          <w:lang w:eastAsia="ru-RU"/>
        </w:rPr>
        <w:t>стандарт</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gramStart"/>
      <w:r w:rsidRPr="000A5A12">
        <w:rPr>
          <w:rFonts w:ascii="Times New Roman" w:eastAsia="Times New Roman" w:hAnsi="Times New Roman" w:cs="Times New Roman"/>
          <w:b/>
          <w:bCs/>
          <w:sz w:val="24"/>
          <w:szCs w:val="24"/>
          <w:lang w:eastAsia="ru-RU"/>
        </w:rPr>
        <w:t>Обучение</w:t>
      </w:r>
      <w:r w:rsidRPr="000A5A12">
        <w:rPr>
          <w:rFonts w:ascii="Times New Roman" w:eastAsia="Times New Roman" w:hAnsi="Times New Roman" w:cs="Times New Roman"/>
          <w:sz w:val="24"/>
          <w:szCs w:val="24"/>
          <w:lang w:eastAsia="ru-RU"/>
        </w:rPr>
        <w:t xml:space="preserve">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Объект</w:t>
      </w:r>
      <w:r w:rsidRPr="000A5A12">
        <w:rPr>
          <w:rFonts w:ascii="Times New Roman" w:eastAsia="Times New Roman" w:hAnsi="Times New Roman" w:cs="Times New Roman"/>
          <w:sz w:val="24"/>
          <w:szCs w:val="24"/>
          <w:lang w:eastAsia="ru-RU"/>
        </w:rPr>
        <w:t xml:space="preserve"> профессиональной </w:t>
      </w:r>
      <w:proofErr w:type="gramStart"/>
      <w:r w:rsidRPr="000A5A12">
        <w:rPr>
          <w:rFonts w:ascii="Times New Roman" w:eastAsia="Times New Roman" w:hAnsi="Times New Roman" w:cs="Times New Roman"/>
          <w:sz w:val="24"/>
          <w:szCs w:val="24"/>
          <w:lang w:eastAsia="ru-RU"/>
        </w:rPr>
        <w:t xml:space="preserve">деятельности </w:t>
      </w:r>
      <w:r w:rsidRPr="000A5A12">
        <w:rPr>
          <w:rFonts w:ascii="Times New Roman" w:eastAsia="Times New Roman" w:hAnsi="Times New Roman" w:cs="Times New Roman"/>
          <w:b/>
          <w:bCs/>
          <w:sz w:val="24"/>
          <w:szCs w:val="24"/>
          <w:lang w:eastAsia="ru-RU"/>
        </w:rPr>
        <w:t> –</w:t>
      </w:r>
      <w:proofErr w:type="gramEnd"/>
      <w:r w:rsidRPr="000A5A12">
        <w:rPr>
          <w:rFonts w:ascii="Times New Roman" w:eastAsia="Times New Roman" w:hAnsi="Times New Roman" w:cs="Times New Roman"/>
          <w:sz w:val="24"/>
          <w:szCs w:val="24"/>
          <w:lang w:eastAsia="ru-RU"/>
        </w:rPr>
        <w:t xml:space="preserve"> совокупность процессов, предметов, явлений, на которые направлена профессиональная деятельность специалиста.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Педагогика –</w:t>
      </w:r>
      <w:r w:rsidRPr="000A5A12">
        <w:rPr>
          <w:rFonts w:ascii="Times New Roman" w:eastAsia="Times New Roman" w:hAnsi="Times New Roman" w:cs="Times New Roman"/>
          <w:sz w:val="24"/>
          <w:szCs w:val="24"/>
          <w:lang w:eastAsia="ru-RU"/>
        </w:rPr>
        <w:t xml:space="preserve"> наука о воспитании человека; раскрывает сущность, цели, задачи и закономерности воспитания, его роль в жизни общества и развитии личности, процесс образования и обучения [2].</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Педагогическая технология –</w:t>
      </w:r>
      <w:r w:rsidRPr="000A5A12">
        <w:rPr>
          <w:rFonts w:ascii="Times New Roman" w:eastAsia="Times New Roman" w:hAnsi="Times New Roman" w:cs="Times New Roman"/>
          <w:sz w:val="24"/>
          <w:szCs w:val="24"/>
          <w:lang w:eastAsia="ru-RU"/>
        </w:rPr>
        <w:t xml:space="preserve"> научно организованная система взаимодействия участников образовательного процесса и совокупности методов, с помощью которых создаются условия и возможности для физического, психического, интеллектуального, культурного развития личности и диагностики результатов этого развития.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Профессиональная </w:t>
      </w:r>
      <w:proofErr w:type="gramStart"/>
      <w:r w:rsidRPr="000A5A12">
        <w:rPr>
          <w:rFonts w:ascii="Times New Roman" w:eastAsia="Times New Roman" w:hAnsi="Times New Roman" w:cs="Times New Roman"/>
          <w:b/>
          <w:bCs/>
          <w:sz w:val="24"/>
          <w:szCs w:val="24"/>
          <w:lang w:eastAsia="ru-RU"/>
        </w:rPr>
        <w:t>функция  –</w:t>
      </w:r>
      <w:proofErr w:type="gramEnd"/>
      <w:r w:rsidRPr="000A5A12">
        <w:rPr>
          <w:rFonts w:ascii="Times New Roman" w:eastAsia="Times New Roman" w:hAnsi="Times New Roman" w:cs="Times New Roman"/>
          <w:sz w:val="24"/>
          <w:szCs w:val="24"/>
          <w:lang w:eastAsia="ru-RU"/>
        </w:rPr>
        <w:t xml:space="preserve"> логически завершенная структурная часть профессиональной деятельности специалиста, связанная с выполнением им обязанностей, обусловленных особенностями разделения, характера и содержания труда.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Психология </w:t>
      </w:r>
      <w:r w:rsidRPr="000A5A12">
        <w:rPr>
          <w:rFonts w:ascii="Times New Roman" w:eastAsia="Times New Roman" w:hAnsi="Times New Roman" w:cs="Times New Roman"/>
          <w:sz w:val="24"/>
          <w:szCs w:val="24"/>
          <w:lang w:eastAsia="ru-RU"/>
        </w:rPr>
        <w:t>–</w:t>
      </w:r>
      <w:r w:rsidRPr="000A5A12">
        <w:rPr>
          <w:rFonts w:ascii="Times New Roman" w:eastAsia="Times New Roman" w:hAnsi="Times New Roman" w:cs="Times New Roman"/>
          <w:b/>
          <w:bCs/>
          <w:sz w:val="24"/>
          <w:szCs w:val="24"/>
          <w:lang w:eastAsia="ru-RU"/>
        </w:rPr>
        <w:t xml:space="preserve"> </w:t>
      </w:r>
      <w:r w:rsidRPr="000A5A12">
        <w:rPr>
          <w:rFonts w:ascii="Times New Roman" w:eastAsia="Times New Roman" w:hAnsi="Times New Roman" w:cs="Times New Roman"/>
          <w:sz w:val="24"/>
          <w:szCs w:val="24"/>
          <w:lang w:eastAsia="ru-RU"/>
        </w:rPr>
        <w:t>наука о психическом отражении действительности в процессе деятельности человека [2].</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Ранний </w:t>
      </w:r>
      <w:proofErr w:type="gramStart"/>
      <w:r w:rsidRPr="000A5A12">
        <w:rPr>
          <w:rFonts w:ascii="Times New Roman" w:eastAsia="Times New Roman" w:hAnsi="Times New Roman" w:cs="Times New Roman"/>
          <w:b/>
          <w:bCs/>
          <w:sz w:val="24"/>
          <w:szCs w:val="24"/>
          <w:lang w:eastAsia="ru-RU"/>
        </w:rPr>
        <w:t>возраст  –</w:t>
      </w:r>
      <w:proofErr w:type="gramEnd"/>
      <w:r w:rsidRPr="000A5A12">
        <w:rPr>
          <w:rFonts w:ascii="Times New Roman" w:eastAsia="Times New Roman" w:hAnsi="Times New Roman" w:cs="Times New Roman"/>
          <w:sz w:val="24"/>
          <w:szCs w:val="24"/>
          <w:lang w:eastAsia="ru-RU"/>
        </w:rPr>
        <w:t xml:space="preserve"> начальный этап физического, психического и социального развития личности ребенка от двух месяцев до трех лет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Специализация  –</w:t>
      </w:r>
      <w:r w:rsidRPr="000A5A12">
        <w:rPr>
          <w:rFonts w:ascii="Times New Roman" w:eastAsia="Times New Roman" w:hAnsi="Times New Roman" w:cs="Times New Roman"/>
          <w:sz w:val="24"/>
          <w:szCs w:val="24"/>
          <w:lang w:eastAsia="ru-RU"/>
        </w:rPr>
        <w:t xml:space="preserve"> составляющая специальности или направления специальности профессионально-технического, среднего специального и высшего образования I ступени, обусловленная видом применяемых знаний и особенностями профессиональной деятельности в рамках специальности или ее направления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Специальность  –</w:t>
      </w:r>
      <w:r w:rsidRPr="000A5A12">
        <w:rPr>
          <w:rFonts w:ascii="Times New Roman" w:eastAsia="Times New Roman" w:hAnsi="Times New Roman" w:cs="Times New Roman"/>
          <w:sz w:val="24"/>
          <w:szCs w:val="24"/>
          <w:lang w:eastAsia="ru-RU"/>
        </w:rPr>
        <w:t xml:space="preserve">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hyperlink r:id="rId13" w:anchor="a48" w:tooltip="+" w:history="1">
        <w:r w:rsidRPr="000A5A12">
          <w:rPr>
            <w:rFonts w:ascii="Times New Roman" w:eastAsia="Times New Roman" w:hAnsi="Times New Roman" w:cs="Times New Roman"/>
            <w:color w:val="0563C1" w:themeColor="hyperlink"/>
            <w:sz w:val="24"/>
            <w:szCs w:val="24"/>
            <w:u w:val="single"/>
            <w:lang w:eastAsia="ru-RU"/>
          </w:rPr>
          <w:t>ОКРБ</w:t>
        </w:r>
      </w:hyperlink>
      <w:r w:rsidRPr="000A5A12">
        <w:rPr>
          <w:rFonts w:ascii="Times New Roman" w:eastAsia="Times New Roman" w:hAnsi="Times New Roman" w:cs="Times New Roman"/>
          <w:sz w:val="24"/>
          <w:szCs w:val="24"/>
          <w:lang w:eastAsia="ru-RU"/>
        </w:rPr>
        <w:t xml:space="preserve"> 011).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Средства профессиональной </w:t>
      </w:r>
      <w:proofErr w:type="gramStart"/>
      <w:r w:rsidRPr="000A5A12">
        <w:rPr>
          <w:rFonts w:ascii="Times New Roman" w:eastAsia="Times New Roman" w:hAnsi="Times New Roman" w:cs="Times New Roman"/>
          <w:b/>
          <w:bCs/>
          <w:sz w:val="24"/>
          <w:szCs w:val="24"/>
          <w:lang w:eastAsia="ru-RU"/>
        </w:rPr>
        <w:t>деятельности  –</w:t>
      </w:r>
      <w:proofErr w:type="gramEnd"/>
      <w:r w:rsidRPr="000A5A12">
        <w:rPr>
          <w:rFonts w:ascii="Times New Roman" w:eastAsia="Times New Roman" w:hAnsi="Times New Roman" w:cs="Times New Roman"/>
          <w:sz w:val="24"/>
          <w:szCs w:val="24"/>
          <w:lang w:eastAsia="ru-RU"/>
        </w:rPr>
        <w:t xml:space="preserve"> вещественные (машины и оборудование, инструмент и приспособления, производственные здания и сооружения) или невещественные (речь, поведение, интеллектуальные средства, используемые для решения практических и теоретических задач) орудия, с помощью которых человек воздействует на объект труда.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Учреждение дошкольного образования  –</w:t>
      </w:r>
      <w:r w:rsidRPr="000A5A12">
        <w:rPr>
          <w:rFonts w:ascii="Times New Roman" w:eastAsia="Times New Roman" w:hAnsi="Times New Roman" w:cs="Times New Roman"/>
          <w:sz w:val="24"/>
          <w:szCs w:val="24"/>
          <w:lang w:eastAsia="ru-RU"/>
        </w:rPr>
        <w:t xml:space="preserve">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[1].</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4 Общие положения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4.1 Общая характеристика специальности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xml:space="preserve">Специальность 2-01 01 01 «Дошкольное образование» в соответствии с </w:t>
      </w:r>
      <w:hyperlink r:id="rId14" w:anchor="a48" w:tooltip="+" w:history="1">
        <w:r w:rsidRPr="000A5A12">
          <w:rPr>
            <w:rFonts w:ascii="Times New Roman" w:eastAsia="Times New Roman" w:hAnsi="Times New Roman" w:cs="Times New Roman"/>
            <w:color w:val="0563C1" w:themeColor="hyperlink"/>
            <w:sz w:val="24"/>
            <w:szCs w:val="24"/>
            <w:u w:val="single"/>
            <w:lang w:eastAsia="ru-RU"/>
          </w:rPr>
          <w:t>ОКРБ</w:t>
        </w:r>
      </w:hyperlink>
      <w:r w:rsidRPr="000A5A12">
        <w:rPr>
          <w:rFonts w:ascii="Times New Roman" w:eastAsia="Times New Roman" w:hAnsi="Times New Roman" w:cs="Times New Roman"/>
          <w:sz w:val="24"/>
          <w:szCs w:val="24"/>
          <w:lang w:eastAsia="ru-RU"/>
        </w:rPr>
        <w:t xml:space="preserve"> 011 относится к профилю образования «Педагогика», направлению образования «Педагогика детства», группе специальностей «Развитие личности дошкольника» и включает специализации по видам педагогической деятельности.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4.2 Квалификация выпускника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Образовательный процесс, организованный в целях освоения учащимися содержания, образовательной программы среднего специального образования, обеспечивает получение квалификации специалиста «Воспитатель дошкольного образования» (</w:t>
      </w:r>
      <w:hyperlink r:id="rId15" w:anchor="a33" w:tooltip="+" w:history="1">
        <w:r w:rsidRPr="000A5A12">
          <w:rPr>
            <w:rFonts w:ascii="Times New Roman" w:eastAsia="Times New Roman" w:hAnsi="Times New Roman" w:cs="Times New Roman"/>
            <w:color w:val="0563C1" w:themeColor="hyperlink"/>
            <w:sz w:val="24"/>
            <w:szCs w:val="24"/>
            <w:u w:val="single"/>
            <w:lang w:eastAsia="ru-RU"/>
          </w:rPr>
          <w:t>ОКРБ</w:t>
        </w:r>
      </w:hyperlink>
      <w:r w:rsidRPr="000A5A12">
        <w:rPr>
          <w:rFonts w:ascii="Times New Roman" w:eastAsia="Times New Roman" w:hAnsi="Times New Roman" w:cs="Times New Roman"/>
          <w:sz w:val="24"/>
          <w:szCs w:val="24"/>
          <w:lang w:eastAsia="ru-RU"/>
        </w:rPr>
        <w:t xml:space="preserve"> 006).</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4.3 Требования к уровню основного образования лиц, поступающих для получения среднего специального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gramStart"/>
      <w:r w:rsidRPr="000A5A12">
        <w:rPr>
          <w:rFonts w:ascii="Times New Roman" w:eastAsia="Times New Roman" w:hAnsi="Times New Roman" w:cs="Times New Roman"/>
          <w:b/>
          <w:bCs/>
          <w:sz w:val="24"/>
          <w:szCs w:val="24"/>
          <w:lang w:eastAsia="ru-RU"/>
        </w:rPr>
        <w:t xml:space="preserve">4.3.1  </w:t>
      </w:r>
      <w:r w:rsidRPr="000A5A12">
        <w:rPr>
          <w:rFonts w:ascii="Times New Roman" w:eastAsia="Times New Roman" w:hAnsi="Times New Roman" w:cs="Times New Roman"/>
          <w:sz w:val="24"/>
          <w:szCs w:val="24"/>
          <w:lang w:eastAsia="ru-RU"/>
        </w:rPr>
        <w:t>В</w:t>
      </w:r>
      <w:proofErr w:type="gramEnd"/>
      <w:r w:rsidRPr="000A5A12">
        <w:rPr>
          <w:rFonts w:ascii="Times New Roman" w:eastAsia="Times New Roman" w:hAnsi="Times New Roman" w:cs="Times New Roman"/>
          <w:sz w:val="24"/>
          <w:szCs w:val="24"/>
          <w:lang w:eastAsia="ru-RU"/>
        </w:rPr>
        <w:t xml:space="preserve"> учреждение образования для получения среднего специального образования в дневной форме получения образования принимаются лица, которые имеют общее базовое образование, общее среднее образование; в вечерней или заочной форме получения образования – лица, которые имеют общее среднее образование, подтвержденное соответствующим документом об образовании.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4.3.2</w:t>
      </w:r>
      <w:r w:rsidRPr="000A5A12">
        <w:rPr>
          <w:rFonts w:ascii="Times New Roman" w:eastAsia="Times New Roman" w:hAnsi="Times New Roman" w:cs="Times New Roman"/>
          <w:sz w:val="24"/>
          <w:szCs w:val="24"/>
          <w:lang w:eastAsia="ru-RU"/>
        </w:rPr>
        <w:t xml:space="preserve"> Условия приема на обучение устанавливаются в соответствии с </w:t>
      </w:r>
      <w:hyperlink r:id="rId16" w:anchor="a138" w:tooltip="+" w:history="1">
        <w:r w:rsidRPr="000A5A12">
          <w:rPr>
            <w:rFonts w:ascii="Times New Roman" w:eastAsia="Times New Roman" w:hAnsi="Times New Roman" w:cs="Times New Roman"/>
            <w:color w:val="0563C1" w:themeColor="hyperlink"/>
            <w:sz w:val="24"/>
            <w:szCs w:val="24"/>
            <w:u w:val="single"/>
            <w:lang w:eastAsia="ru-RU"/>
          </w:rPr>
          <w:t>правилами</w:t>
        </w:r>
      </w:hyperlink>
      <w:r w:rsidRPr="000A5A12">
        <w:rPr>
          <w:rFonts w:ascii="Times New Roman" w:eastAsia="Times New Roman" w:hAnsi="Times New Roman" w:cs="Times New Roman"/>
          <w:sz w:val="24"/>
          <w:szCs w:val="24"/>
          <w:lang w:eastAsia="ru-RU"/>
        </w:rPr>
        <w:t xml:space="preserve"> приема лиц для получения среднего специального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4.4 Требования к формам получения среднего специального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Обучение по специальности осуществляется в очной (дневная, вечерняя) и заочной формах получения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4.5 Требования к срокам получения среднего специального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Срок получения среднего специального образования по специальности в дневной форме получения образования составляет: на основе общего базового образования – 3 года 10 месяцев, на основе общего среднего образования – 2 года 10 месяцев.</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Срок получения среднего специального образования по специальности при освоении содержания образовательной программы,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5 Квалификационная характеристика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5.1 Сфера профессиональной деятельности специалиста со средним специальным образованием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Сферой профессиональной деятельности воспитателя дошкольного образования по специальности является деятельность в учреждениях образования, реализующих образовательную программу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5.2 Объекты профессиональной деятельности специалиста со средним специальным образованием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Объектом профессиональной деятельности специалиста со средним специальным образованием по специальности является организация образовательного процесса в учреждениях образования, реализующих образовательную программу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5.3 Виды профессиональной деятельности специалиста со средним специальным образованием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Воспитатель дошкольного образования должен быть компетентным в следующих видах профессиональной деятельности: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организационно-управленческая;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обучающая;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развивающая;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воспитательная;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методическая;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roofErr w:type="spellStart"/>
      <w:r w:rsidRPr="000A5A12">
        <w:rPr>
          <w:rFonts w:ascii="Times New Roman" w:eastAsia="Times New Roman" w:hAnsi="Times New Roman" w:cs="Times New Roman"/>
          <w:sz w:val="24"/>
          <w:szCs w:val="24"/>
          <w:lang w:eastAsia="ru-RU"/>
        </w:rPr>
        <w:t>диагностико</w:t>
      </w:r>
      <w:proofErr w:type="spellEnd"/>
      <w:r w:rsidRPr="000A5A12">
        <w:rPr>
          <w:rFonts w:ascii="Times New Roman" w:eastAsia="Times New Roman" w:hAnsi="Times New Roman" w:cs="Times New Roman"/>
          <w:sz w:val="24"/>
          <w:szCs w:val="24"/>
          <w:lang w:eastAsia="ru-RU"/>
        </w:rPr>
        <w:t>-коррекционная;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roofErr w:type="spellStart"/>
      <w:r w:rsidRPr="000A5A12">
        <w:rPr>
          <w:rFonts w:ascii="Times New Roman" w:eastAsia="Times New Roman" w:hAnsi="Times New Roman" w:cs="Times New Roman"/>
          <w:sz w:val="24"/>
          <w:szCs w:val="24"/>
          <w:lang w:eastAsia="ru-RU"/>
        </w:rPr>
        <w:t>здоровьесберегающая</w:t>
      </w:r>
      <w:proofErr w:type="spellEnd"/>
      <w:r w:rsidRPr="000A5A12">
        <w:rPr>
          <w:rFonts w:ascii="Times New Roman" w:eastAsia="Times New Roman" w:hAnsi="Times New Roman" w:cs="Times New Roman"/>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коммуникативная;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социально-просветительская.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5.4 Профессиональные функции специалиста со средним специальным образованием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Воспитатель дошкольного образования должен быть компетентным в выполнении следующих профессиональных функций: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осуществление образовательной деятельности в соответствии с государственной политикой в области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создание условий для полноценного физического, психического, интеллектуального и духовного развития личности с учетом индивидуальных особенностей, интересов и способностей ребенка;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планирование, организация, проведение и анализ воспитательной, образовательной и оздоровительной работы, направленной на разностороннее развитие личности ребенка в соответствии с его возрастными особенностями, индивидуальными способностями и потребностями при реализации образовательных программ дошкольного образования, способствующих социализации и формированию общей культуры личности;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осуществление дифференцированного подхода в работе с детьми, в том числе с детьми с особенностями психофизического развития;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соблюдение специальных условий, необходимых для получения образования лицами с особенностями психофизического развития, совместно с медицинскими работниками обеспечение охраны и укрепления здоровья детей, формирование основ здорового образа жизни;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создание в группе доброжелательного, благоприятного микроклимата для проявления творческих способностей воспитанников;</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организация выполнения детьми режима дня;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создание условий для формирования основ патриотизма и национального самосознания, приобщения детей к национальной культуре, ее традициям;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использование в практике новейших научно-методических материалов и подходов в области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участие в работе советов (педагогических советов) учреждения образования, методических объединений и выполнение их решений;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повышение своего профессионального и культурного уровня;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осуществление педагогической деятельности в тесном контакте с законными представителями детей, специалистами учреждений общего среднего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ведение установленной документации;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работа над повышением своего педагогического мастерства и профессиональной квалификации;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соблюдение правил и норм охраны труда и пожарной безопасности, обеспечение охраны жизни и здоровья воспитанников при осуществлении образовательного процесса;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выполнение требований санитарных норм и правил при организации образовательного процесса.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5.5 Средства профессиональной деятельности специалиста со средним специальным образованием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Средствами профессиональной деятельности специалиста со средним специальным образованием по специальности являются: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xml:space="preserve">– </w:t>
      </w:r>
      <w:hyperlink r:id="rId17" w:anchor="a1" w:tooltip="+" w:history="1">
        <w:r w:rsidRPr="000A5A12">
          <w:rPr>
            <w:rFonts w:ascii="Times New Roman" w:eastAsia="Times New Roman" w:hAnsi="Times New Roman" w:cs="Times New Roman"/>
            <w:color w:val="0563C1" w:themeColor="hyperlink"/>
            <w:sz w:val="24"/>
            <w:szCs w:val="24"/>
            <w:u w:val="single"/>
            <w:lang w:eastAsia="ru-RU"/>
          </w:rPr>
          <w:t>Кодекс</w:t>
        </w:r>
      </w:hyperlink>
      <w:r w:rsidRPr="000A5A12">
        <w:rPr>
          <w:rFonts w:ascii="Times New Roman" w:eastAsia="Times New Roman" w:hAnsi="Times New Roman" w:cs="Times New Roman"/>
          <w:sz w:val="24"/>
          <w:szCs w:val="24"/>
          <w:lang w:eastAsia="ru-RU"/>
        </w:rPr>
        <w:t xml:space="preserve"> Республики Беларусь об образовании;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образовательные стандарты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учебно-программная документация образовательной программы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программно-планирующая документация воспитания;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учебно-методическая документация;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учебные издания;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информационно-аналитические материалы;</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развивающая среда (предметно-пространственная, архитектурная, ландшафтная и др.).</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6 Требования к уровню подготовки выпускника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6.1 Общие требования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Выпускник должен:</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владеть знаниями и умениями в области общеобразовательных, общепрофессиональных и специальных учебных дисциплин, учебных дисциплин специализации, использовать информационные технологии на уровне, необходимом для осуществления социальной и профессиональной деятельности;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уметь непрерывно пополнять свои знания, анализировать исторические и современные проблемы социально-экономической и духовной жизни общества, знать идеологию белорусского государства, нравственные и правовые нормы, уметь учитывать их в своей жизнедеятельности;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владеть государственными языками (белорусским, русским), а также иностранным языком на уровне, необходимом для осуществления профессиональной деятельности, быть готовым к постоянному профессиональному, культурному и физическому самосовершенствованию.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6.2 Требования к психическим и психофизиологическим профессионально значимым свойствам личности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Выпускник должен обладать способностью к сосредоточению, устойчивым вниманием, четким зрительным восприятием, оперативной и моторной памятью.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6.3 Требования к социально-личностным компетенциям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Выпускник должен:</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быть способным к социальному взаимодействию, межличностным коммуникациям;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уметь работать в коллективе, решать проблемные вопросы, принимать самостоятельные решения;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быть способным к совершенствованию своей деятельности, повышению квалификации в течение всей жизни;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соблюдать нормы здорового образа жизни.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 xml:space="preserve">6.4 Требования к профессиональным компетенциям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Выпускник должен обладать следующими профессиональными компетенциями по видам деятельности: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организационно-управленческая: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xml:space="preserve">– руководствоваться основными положениями </w:t>
      </w:r>
      <w:hyperlink r:id="rId18" w:anchor="a1" w:tooltip="+" w:history="1">
        <w:r w:rsidRPr="000A5A12">
          <w:rPr>
            <w:rFonts w:ascii="Times New Roman" w:eastAsia="Times New Roman" w:hAnsi="Times New Roman" w:cs="Times New Roman"/>
            <w:color w:val="0563C1" w:themeColor="hyperlink"/>
            <w:sz w:val="24"/>
            <w:szCs w:val="24"/>
            <w:u w:val="single"/>
            <w:lang w:eastAsia="ru-RU"/>
          </w:rPr>
          <w:t>Кодекса</w:t>
        </w:r>
      </w:hyperlink>
      <w:r w:rsidRPr="000A5A12">
        <w:rPr>
          <w:rFonts w:ascii="Times New Roman" w:eastAsia="Times New Roman" w:hAnsi="Times New Roman" w:cs="Times New Roman"/>
          <w:sz w:val="24"/>
          <w:szCs w:val="24"/>
          <w:lang w:eastAsia="ru-RU"/>
        </w:rPr>
        <w:t xml:space="preserve"> Республики Беларусь об образовании, действующих нормативных правовых актов, методическими документами и материалами по вопросам функционирования и развития системы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анализировать социально-экономические и политические процессы, происходящие в государстве и мировом сообществе, исторические, экономические и общественно-политические закономерности развития общества;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соблюдать права и свободы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обеспечивать воспитательную и идеологическую составляющие учебных занятий;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организовывать образовательный процесс с учетом индивидуальных и психофизических особенностей воспитанников;</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обеспечивать организацию и содержание работы в разновозрастной группе, группе интегрированного обучения и воспитания, санаторной группе;</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обеспечивать санитарно-гигиенические и педагогические требования к оснащению и оборудованию помещений и участков учреждений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обеспечивать соблюдение режима дня в учреждениях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создавать в коллективе атмосферу взаимопомощи, применять психолого-педагогические, этические и правовые методы и приемы руководства детским коллективом;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обучающая: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реализовывать образовательные программы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обеспечивать уровень образования воспитанников,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руководствоваться достижениями психологической и педагогической науки и практики при осуществлении образовательного процесса;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осуществлять разные виды деятельности (познавательная, практическая, общение, игровая, трудовая, художественная, элементарная учебная (пропедевтика));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выбирать и использовать формы, методы и средства формирования знаний, умений и навыков в соответствии с целями и задачами образовательных стандартов и учебных программ, с учетом индивидуализации и дифференциации воспитания и обучения;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использовать традиционные и инновационные методики и технологии, методы формирования знаний, умений, навыков;</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организовывать образовательный процесс с учетом индивидуальных и психофизических особенностей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выявлять и поддерживать одаренных и талантливых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развивающая: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изучать индивидуальные качества воспитанников, содействовать развитию их способностей и склонностей, личностному и гражданскому становлению;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способствовать развитию художественного и образного мышления, творческого воображения, зрительной памяти, пространственного представления, изобразительных, творческих способностей в процессе включения в разные виды детской деятельности;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воспитательная: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выбирать и использовать формы, методы и средства воспитательной работы в соответствии с целями и задачами образовательных стандартов и учебных программ, с учетом индивидуализации и дифференциации воспитания;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создавать условия для формирования гражданственности, патриотизма, национального самосознания, нравственной, эстетической и экологической культуры; социализации и саморазвития личности; овладения навыками здорового образа жизни;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методическая: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 изучать, анализировать и использовать в своей работе передовой педагогический опыт, педагогические технологии, вносить предложения по дальнейшему совершенствованию образовательного процесса;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участвовать в разработке учебно-программной документации, осуществлении ее корректировки;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вести установленную плановую и учетно-отчетную документацию;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использовать формы рациональной организации труда, методы самосовершенствования на основе самоанализа и коррекции;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постоянно повышать свое педагогическое мастерство и профессиональную квалификацию;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b/>
          <w:bCs/>
          <w:sz w:val="24"/>
          <w:szCs w:val="24"/>
          <w:lang w:eastAsia="ru-RU"/>
        </w:rPr>
        <w:t>диагностико</w:t>
      </w:r>
      <w:proofErr w:type="spellEnd"/>
      <w:r w:rsidRPr="000A5A12">
        <w:rPr>
          <w:rFonts w:ascii="Times New Roman" w:eastAsia="Times New Roman" w:hAnsi="Times New Roman" w:cs="Times New Roman"/>
          <w:b/>
          <w:bCs/>
          <w:sz w:val="24"/>
          <w:szCs w:val="24"/>
          <w:lang w:eastAsia="ru-RU"/>
        </w:rPr>
        <w:t>-коррекционная: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руководствоваться знаниями об основных закономерностях и особенностях анатомо-физиологического, психологического и гендерного развития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осуществлять дифференцированный подход в работе с детьми, в том числе имеющими особенности психофизического развития;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использовать методы, традиционные и инновационные средства психолого-педагогического изучения и коррекции воспитания, развития и обучения;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 интегрированных группах осуществлять работу по обучению и воспитанию детей, направленную на максимальную коррекцию отклонений развития с учетом степени тяжести имеющихся у них нарушений;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осуществлять контроль учебной деятельности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proofErr w:type="spellStart"/>
      <w:r w:rsidRPr="000A5A12">
        <w:rPr>
          <w:rFonts w:ascii="Times New Roman" w:eastAsia="Times New Roman" w:hAnsi="Times New Roman" w:cs="Times New Roman"/>
          <w:b/>
          <w:bCs/>
          <w:sz w:val="24"/>
          <w:szCs w:val="24"/>
          <w:lang w:eastAsia="ru-RU"/>
        </w:rPr>
        <w:t>здоровьесберегающая</w:t>
      </w:r>
      <w:proofErr w:type="spellEnd"/>
      <w:r w:rsidRPr="000A5A12">
        <w:rPr>
          <w:rFonts w:ascii="Times New Roman" w:eastAsia="Times New Roman" w:hAnsi="Times New Roman" w:cs="Times New Roman"/>
          <w:b/>
          <w:bCs/>
          <w:sz w:val="24"/>
          <w:szCs w:val="24"/>
          <w:lang w:eastAsia="ru-RU"/>
        </w:rPr>
        <w:t>:</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соблюдать требования по охране труда и пожарной безопасности;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обеспечивать охрану жизни и здоровья воспитанников при осуществлении образовательного процесса;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соблюдать требования по охране окружающей среды и энергосбережению;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руководствоваться принципами здорового образа жизни, соблюдать меры по укреплению здоровья;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соблюдать санитарно-гигиенические и педагогические требования к оснащению и оборудованию помещений и участков учреждений дошкольного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коммуникативная: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осуществлять коммуникацию с использованием государственных языков, этических норм и правил деловых взаимоотношений;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создавать благоприятный социально-психологический климат для воспитанников; условия для межличностного взаимодействия в группе и развития детского коллектива;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создавать условия для личностной самореализации и формирования гуманных отношений в коллективе;</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социально-просветительская: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содействовать вовлечению детей в различные виды специально организованной и нерегламентированной деятельности и рефлексии;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способствовать социализации, формированию общей культуры личности воспитанников;</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взаимодействовать с законными представителями воспитанников по вопросам воспитания и обучения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 Требования к образовательной программе и ее реализации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7.1 Состав образовательной программы</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Образовательная программа должна включать совокупность документации, регламентирующей образовательный процесс, и условий, необходимых для получения среднего специального образования, в соответствии с ожидаемыми результатами.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7.2 Требования к научно-методическому обеспечению образовательной программы</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Для реализации образовательной программы среднего специального образования на основе стандарта разрабатывается учебно-программная документация, включающая типовые учебные планы по специальности, типовые учебные планы по специализации для получения образования в дневной, вечерней и заочной формах, типовые учебные программы по учебным дисциплинам и практике.</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xml:space="preserve">Порядок организации разработки и утверждения учебно-программной документации установлен </w:t>
      </w:r>
      <w:hyperlink r:id="rId19" w:anchor="a1" w:tooltip="+" w:history="1">
        <w:r w:rsidRPr="000A5A12">
          <w:rPr>
            <w:rFonts w:ascii="Times New Roman" w:eastAsia="Times New Roman" w:hAnsi="Times New Roman" w:cs="Times New Roman"/>
            <w:color w:val="0563C1" w:themeColor="hyperlink"/>
            <w:sz w:val="24"/>
            <w:szCs w:val="24"/>
            <w:u w:val="single"/>
            <w:lang w:eastAsia="ru-RU"/>
          </w:rPr>
          <w:t>Кодексом</w:t>
        </w:r>
      </w:hyperlink>
      <w:r w:rsidRPr="000A5A12">
        <w:rPr>
          <w:rFonts w:ascii="Times New Roman" w:eastAsia="Times New Roman" w:hAnsi="Times New Roman" w:cs="Times New Roman"/>
          <w:sz w:val="24"/>
          <w:szCs w:val="24"/>
          <w:lang w:eastAsia="ru-RU"/>
        </w:rPr>
        <w:t xml:space="preserve"> Республики Беларусь об образовании.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 образовательном процессе используются учебники, учебные пособия и иные учебные издания, утвержденные или допущенные Министерством образования Республики Беларусь, рекомендованные организациями, осуществляющими научно-методическое обеспечение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7.3 Требования к содержанию учебно-программной документации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7.3.1 </w:t>
      </w:r>
      <w:r w:rsidRPr="000A5A12">
        <w:rPr>
          <w:rFonts w:ascii="Times New Roman" w:eastAsia="Times New Roman" w:hAnsi="Times New Roman" w:cs="Times New Roman"/>
          <w:sz w:val="24"/>
          <w:szCs w:val="24"/>
          <w:lang w:eastAsia="ru-RU"/>
        </w:rPr>
        <w:t>Типовой учебный план по специальности разрабатывается на основе настоящего стандарта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итоговой аттестации, минимальное количество обязательных контрольных работ, экзаменов, дифференцированных зачетов применительно к специальности, а также перечень необходимых кабинетов, лабораторий, мастерских и иных учебных объектов.</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количество учебных часов, отводимых на учебную и производственную практику, должно составлять не менее 20 процентов от общего количества учебных часов, предусмотренных на профессиональный компонент и компонент «Практика».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7.3.2</w:t>
      </w:r>
      <w:r w:rsidRPr="000A5A12">
        <w:rPr>
          <w:rFonts w:ascii="Times New Roman" w:eastAsia="Times New Roman" w:hAnsi="Times New Roman" w:cs="Times New Roman"/>
          <w:sz w:val="24"/>
          <w:szCs w:val="24"/>
          <w:lang w:eastAsia="ru-RU"/>
        </w:rPr>
        <w:t> Наименование учебных дисциплин общеобразовательного компонента, минимальное количество учебных часов, отводимых на их изучение, теоретические, лабораторные и практические занятия определяются Министерством образования Республики Беларусь.</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7.3.3 </w:t>
      </w:r>
      <w:r w:rsidRPr="000A5A12">
        <w:rPr>
          <w:rFonts w:ascii="Times New Roman" w:eastAsia="Times New Roman" w:hAnsi="Times New Roman" w:cs="Times New Roman"/>
          <w:sz w:val="24"/>
          <w:szCs w:val="24"/>
          <w:lang w:eastAsia="ru-RU"/>
        </w:rPr>
        <w:t>Наименование учебных дисциплин профессионального компонента, количество учебных часов, отводимых на их изучение, теоретические, лабораторные и практические занятия, курсовое проектирование по учебным дисциплинам, виды и сроки прохождения практики, форма и срок проведения итоговой аттестации, минимальное количество обязательных контрольных работ устанавливаются типовым учебным планом по специальности на основе настоящего стандарта и с учетом требований организаций – заказчиков кадров.</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Курсовые работы планируются за счет учебных часов, установленных на изучение учебной дисциплины.</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7.3.4 </w:t>
      </w:r>
      <w:r w:rsidRPr="000A5A12">
        <w:rPr>
          <w:rFonts w:ascii="Times New Roman" w:eastAsia="Times New Roman" w:hAnsi="Times New Roman" w:cs="Times New Roman"/>
          <w:sz w:val="24"/>
          <w:szCs w:val="24"/>
          <w:lang w:eastAsia="ru-RU"/>
        </w:rPr>
        <w:t>Обязательная учебная нагрузка учащихся в дневной форме получения образования не должна превышать 40 учебных часов в неделю, в вечерней форме – 16 учебных часов в неделю.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7.3.5</w:t>
      </w:r>
      <w:r w:rsidRPr="000A5A12">
        <w:rPr>
          <w:rFonts w:ascii="Times New Roman" w:eastAsia="Times New Roman" w:hAnsi="Times New Roman" w:cs="Times New Roman"/>
          <w:sz w:val="24"/>
          <w:szCs w:val="24"/>
          <w:lang w:eastAsia="ru-RU"/>
        </w:rPr>
        <w:t> Использование учебного времени, установленного стандартом на вариативный компонент, планируется при разработке типового учебного плана по специальности.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7.3.6</w:t>
      </w:r>
      <w:r w:rsidRPr="000A5A12">
        <w:rPr>
          <w:rFonts w:ascii="Times New Roman" w:eastAsia="Times New Roman" w:hAnsi="Times New Roman" w:cs="Times New Roman"/>
          <w:sz w:val="24"/>
          <w:szCs w:val="24"/>
          <w:lang w:eastAsia="ru-RU"/>
        </w:rPr>
        <w:t> Дополнительно к обязательной учебной нагрузке в дневной форме получения образования планируются учебные часы на проведение факультативных занятий и консультаций из расчета 2 учебных часа в неделю на весь период теоретического обучения.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Наименование, содержание факультативных занятий, количество учебных часов на их изучение определяются учреждением образования.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lastRenderedPageBreak/>
        <w:t>7.3.7 </w:t>
      </w:r>
      <w:r w:rsidRPr="000A5A12">
        <w:rPr>
          <w:rFonts w:ascii="Times New Roman" w:eastAsia="Times New Roman" w:hAnsi="Times New Roman" w:cs="Times New Roman"/>
          <w:sz w:val="24"/>
          <w:szCs w:val="24"/>
          <w:lang w:eastAsia="ru-RU"/>
        </w:rPr>
        <w:t>В типовых учебных планах по специальности для получения образования в вечерней и заочной формах получения образования не планируются учебные дисциплины «Физическая культура и здоровье», «Допризывная (медицинская) подготовка», факультативные занятия.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 типовом учебном плане по специальности для получения образования в вечерней форме получения образования допускается сокращение количества учебных часов на изучение учебных дисциплин общеобразовательного и профессионального компонентов не более чем на 30 процентов от количества учебных часов, установленных типовым учебным планом по специальности для получения образования в дневной форме получения образования. Дополнительно к обязательной учебной нагрузке в вечерней форме получения образования планируются учебные часы на проведение консультаций из расчета 4 учебных часа в неделю на учебную группу.</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В типовом учебном плане по специальности для получения образования в заочной форме получения образования на изучение учебных дисциплин отводится 20–25 процентов времени, установленного типовым учебным планом по специальности для получения образования в дневной форме получения образования. В течение учебного года планируется не более 6 экзаменов, 10 домашних контрольных работ, в том числе не более 2 домашних контрольных работ по одной учебной дисциплине. Учебная практика по закреплению практических умений и навыков по учебной дисциплине проводится в период лабораторно-экзаменационной сессии. Дополнительно к обязательной учебной нагрузке в заочной форме получения образования планируются учебные часы на проведение консультаций из расчета 3 учебных часа в учебный год на каждого учащегося.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Планируемая продолжительность преддипломной практики в заочной и вечерней формах получения образования – 30 календарных дней (4 недели).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7.4 Требования к организации образовательного процесса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7.4.1 </w:t>
      </w:r>
      <w:r w:rsidRPr="000A5A12">
        <w:rPr>
          <w:rFonts w:ascii="Times New Roman" w:eastAsia="Times New Roman" w:hAnsi="Times New Roman" w:cs="Times New Roman"/>
          <w:sz w:val="24"/>
          <w:szCs w:val="24"/>
          <w:lang w:eastAsia="ru-RU"/>
        </w:rPr>
        <w:t>Образовательный процесс при реализации образовательной программы среднего специального образования организуется в учреждении образования по учебным годам. Учебный год делится на семестры, которые завершаются экзаменационными (лабораторно-экзаменационными) сессиями.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7.4.2 </w:t>
      </w:r>
      <w:r w:rsidRPr="000A5A12">
        <w:rPr>
          <w:rFonts w:ascii="Times New Roman" w:eastAsia="Times New Roman" w:hAnsi="Times New Roman" w:cs="Times New Roman"/>
          <w:sz w:val="24"/>
          <w:szCs w:val="24"/>
          <w:lang w:eastAsia="ru-RU"/>
        </w:rPr>
        <w:t>Продолжительность экзаменационных сессий определяется из расчета 2 экзамена в неделю и не более 4 экзаменов в сессию.</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7.4.3 </w:t>
      </w:r>
      <w:r w:rsidRPr="000A5A12">
        <w:rPr>
          <w:rFonts w:ascii="Times New Roman" w:eastAsia="Times New Roman" w:hAnsi="Times New Roman" w:cs="Times New Roman"/>
          <w:sz w:val="24"/>
          <w:szCs w:val="24"/>
          <w:lang w:eastAsia="ru-RU"/>
        </w:rPr>
        <w:t>На итоговую аттестацию отводится 3 недели.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7.4.4 </w:t>
      </w:r>
      <w:r w:rsidRPr="000A5A12">
        <w:rPr>
          <w:rFonts w:ascii="Times New Roman" w:eastAsia="Times New Roman" w:hAnsi="Times New Roman" w:cs="Times New Roman"/>
          <w:sz w:val="24"/>
          <w:szCs w:val="24"/>
          <w:lang w:eastAsia="ru-RU"/>
        </w:rPr>
        <w:t>Каникулы для учащихся на протяжении учебного года планируются продолжительностью не менее 2 календарных недель, летние каникулы – не менее 6 календарных недель.</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7.5 Требования к срокам реализации образовательной программы</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Срок получения среднего специального образования в дневной форме получения образования составляет:</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на основе общего базового образования – не менее 199 недель, из них не менее 127 недель теоретического обучения, не менее 25 недель практики, не менее 9 недель на экзаменационные сессии, 3 недели на проведение итоговой аттестации, не менее 28 недель каникул, 7 недель резерва;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на основе общего среднего образования – не менее 146 недель, из них не менее 82 недель теоретического обучения, не менее 25 недель практики, не менее 7 недель на экзаменационные сессии, 3 недели на проведение итоговой аттестации, не менее 18 недель каникул, 11 недель резерва.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7.6 Перечень компонентов и циклов типового учебного плана по специальности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Таблица Перечень компонентов и циклов типового учебного плана по специальности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70"/>
        <w:gridCol w:w="2181"/>
        <w:gridCol w:w="2181"/>
      </w:tblGrid>
      <w:tr w:rsidR="000A5A12" w:rsidRPr="000A5A12" w:rsidTr="000A5A12">
        <w:trPr>
          <w:trHeight w:val="240"/>
        </w:trPr>
        <w:tc>
          <w:tcPr>
            <w:tcW w:w="2736" w:type="pct"/>
            <w:vMerge w:val="restart"/>
            <w:tcBorders>
              <w:bottom w:val="single" w:sz="4" w:space="0" w:color="auto"/>
              <w:right w:val="single" w:sz="4" w:space="0" w:color="auto"/>
            </w:tcBorders>
            <w:shd w:val="clear" w:color="auto" w:fill="auto"/>
            <w:tcMar>
              <w:top w:w="0" w:type="dxa"/>
              <w:left w:w="6" w:type="dxa"/>
              <w:bottom w:w="0" w:type="dxa"/>
              <w:right w:w="6" w:type="dxa"/>
            </w:tcMar>
            <w:vAlign w:val="center"/>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Наименование компонентов, циклов, учебных дисциплин</w:t>
            </w:r>
          </w:p>
        </w:tc>
        <w:tc>
          <w:tcPr>
            <w:tcW w:w="2264" w:type="pct"/>
            <w:gridSpan w:val="2"/>
            <w:tcBorders>
              <w:left w:val="single" w:sz="4" w:space="0" w:color="auto"/>
              <w:bottom w:val="single" w:sz="4" w:space="0" w:color="auto"/>
            </w:tcBorders>
            <w:shd w:val="clear" w:color="auto" w:fill="auto"/>
            <w:tcMar>
              <w:top w:w="0" w:type="dxa"/>
              <w:left w:w="6" w:type="dxa"/>
              <w:bottom w:w="0" w:type="dxa"/>
              <w:right w:w="6" w:type="dxa"/>
            </w:tcMar>
            <w:vAlign w:val="center"/>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Примерное распределение учебного времени (учебных часов для 1, 2, 4, 5 компонентов; недель для 3, 6 компонентов) для обучения на основе</w:t>
            </w:r>
          </w:p>
        </w:tc>
      </w:tr>
      <w:tr w:rsidR="000A5A12" w:rsidRPr="000A5A12" w:rsidTr="000A5A12">
        <w:trPr>
          <w:trHeight w:val="240"/>
        </w:trPr>
        <w:tc>
          <w:tcPr>
            <w:tcW w:w="0" w:type="auto"/>
            <w:vMerge/>
            <w:tcBorders>
              <w:bottom w:val="single" w:sz="4" w:space="0" w:color="auto"/>
              <w:right w:val="single" w:sz="4" w:space="0" w:color="auto"/>
            </w:tcBorders>
            <w:shd w:val="clear" w:color="auto" w:fill="auto"/>
            <w:vAlign w:val="center"/>
            <w:hideMark/>
          </w:tcPr>
          <w:p w:rsidR="000A5A12" w:rsidRPr="000A5A12" w:rsidRDefault="000A5A12" w:rsidP="000A5A12">
            <w:pPr>
              <w:spacing w:line="240" w:lineRule="auto"/>
              <w:ind w:firstLine="680"/>
              <w:rPr>
                <w:rFonts w:ascii="Times New Roman" w:eastAsia="Times New Roman" w:hAnsi="Times New Roman" w:cs="Times New Roman"/>
                <w:sz w:val="20"/>
                <w:szCs w:val="20"/>
                <w:lang w:eastAsia="ru-RU"/>
              </w:rPr>
            </w:pP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общего базового образования</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общего среднего образования</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1. Общеобразовательный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 </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1.1. Социально-гуманитарный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818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128</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1.2. Естественно-математический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754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 </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1.3. Физическая культура и здоровье</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340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268</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1.4. Допризывная (медицинская) подготовка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86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 </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Валеология</w:t>
            </w:r>
            <w:proofErr w:type="spellEnd"/>
            <w:r>
              <w:rPr>
                <w:rFonts w:ascii="Times New Roman" w:eastAsia="Times New Roman" w:hAnsi="Times New Roman" w:cs="Times New Roman"/>
                <w:sz w:val="20"/>
                <w:szCs w:val="20"/>
                <w:lang w:eastAsia="ru-RU"/>
              </w:rPr>
              <w:t xml:space="preserve"> </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jc w:val="right"/>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pacing w:val="30"/>
                <w:sz w:val="20"/>
                <w:szCs w:val="20"/>
                <w:lang w:eastAsia="ru-RU"/>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2020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418</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 Профессиональный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 </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2.1. Общепрофессиональный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876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876</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2.2. Специальный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1248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1248</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2.3. Цикл специализации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428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428</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jc w:val="right"/>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pacing w:val="30"/>
                <w:sz w:val="20"/>
                <w:szCs w:val="20"/>
                <w:lang w:eastAsia="ru-RU"/>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2552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2552</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jc w:val="right"/>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pacing w:val="30"/>
                <w:sz w:val="20"/>
                <w:szCs w:val="20"/>
                <w:lang w:eastAsia="ru-RU"/>
              </w:rPr>
              <w:t>Всего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4572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2970</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3. Вариативный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7</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11</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4. Факультативные занятия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164</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5. Консультации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164</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6. Компонент «Практика»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b/>
                <w:bCs/>
                <w:sz w:val="20"/>
                <w:szCs w:val="20"/>
                <w:lang w:eastAsia="ru-RU"/>
              </w:rPr>
              <w:t>25</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6.1. Учебная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15</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6.2. Производственная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sz w:val="20"/>
                <w:szCs w:val="20"/>
                <w:lang w:eastAsia="ru-RU"/>
              </w:rPr>
              <w:t>10</w:t>
            </w:r>
          </w:p>
        </w:tc>
      </w:tr>
      <w:tr w:rsidR="000A5A12" w:rsidRPr="000A5A12" w:rsidTr="000A5A12">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i/>
                <w:iCs/>
                <w:sz w:val="20"/>
                <w:szCs w:val="20"/>
                <w:lang w:eastAsia="ru-RU"/>
              </w:rPr>
              <w:t>6.2.1. Технологическая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i/>
                <w:iCs/>
                <w:sz w:val="20"/>
                <w:szCs w:val="20"/>
                <w:lang w:eastAsia="ru-RU"/>
              </w:rPr>
              <w:t>3</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i/>
                <w:iCs/>
                <w:sz w:val="20"/>
                <w:szCs w:val="20"/>
                <w:lang w:eastAsia="ru-RU"/>
              </w:rPr>
              <w:t>3</w:t>
            </w:r>
          </w:p>
        </w:tc>
      </w:tr>
      <w:tr w:rsidR="000A5A12" w:rsidRPr="000A5A12" w:rsidTr="000A5A12">
        <w:trPr>
          <w:trHeight w:val="240"/>
        </w:trPr>
        <w:tc>
          <w:tcPr>
            <w:tcW w:w="2736" w:type="pct"/>
            <w:tcBorders>
              <w:top w:val="single" w:sz="4" w:space="0" w:color="auto"/>
              <w:right w:val="single" w:sz="4" w:space="0" w:color="auto"/>
            </w:tcBorders>
            <w:shd w:val="clear" w:color="auto" w:fill="auto"/>
            <w:tcMar>
              <w:top w:w="0" w:type="dxa"/>
              <w:left w:w="6" w:type="dxa"/>
              <w:bottom w:w="0" w:type="dxa"/>
              <w:right w:w="6" w:type="dxa"/>
            </w:tcMar>
            <w:hideMark/>
          </w:tcPr>
          <w:p w:rsidR="000A5A12" w:rsidRPr="000A5A12" w:rsidRDefault="000A5A12" w:rsidP="000A5A12">
            <w:pPr>
              <w:spacing w:after="0" w:line="240" w:lineRule="auto"/>
              <w:rPr>
                <w:rFonts w:ascii="Times New Roman" w:eastAsia="Times New Roman" w:hAnsi="Times New Roman" w:cs="Times New Roman"/>
                <w:sz w:val="20"/>
                <w:szCs w:val="20"/>
                <w:lang w:eastAsia="ru-RU"/>
              </w:rPr>
            </w:pPr>
            <w:r w:rsidRPr="000A5A12">
              <w:rPr>
                <w:rFonts w:ascii="Times New Roman" w:eastAsia="Times New Roman" w:hAnsi="Times New Roman" w:cs="Times New Roman"/>
                <w:i/>
                <w:iCs/>
                <w:sz w:val="20"/>
                <w:szCs w:val="20"/>
                <w:lang w:eastAsia="ru-RU"/>
              </w:rPr>
              <w:t>6.2.2. Преддипломная</w:t>
            </w:r>
          </w:p>
        </w:tc>
        <w:tc>
          <w:tcPr>
            <w:tcW w:w="1132"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i/>
                <w:iCs/>
                <w:sz w:val="20"/>
                <w:szCs w:val="20"/>
                <w:lang w:eastAsia="ru-RU"/>
              </w:rPr>
              <w:t>7</w:t>
            </w:r>
          </w:p>
        </w:tc>
        <w:tc>
          <w:tcPr>
            <w:tcW w:w="1132" w:type="pct"/>
            <w:tcBorders>
              <w:top w:val="single" w:sz="4" w:space="0" w:color="auto"/>
              <w:left w:val="single" w:sz="4" w:space="0" w:color="auto"/>
            </w:tcBorders>
            <w:shd w:val="clear" w:color="auto" w:fill="auto"/>
            <w:tcMar>
              <w:top w:w="0" w:type="dxa"/>
              <w:left w:w="6" w:type="dxa"/>
              <w:bottom w:w="0" w:type="dxa"/>
              <w:right w:w="6" w:type="dxa"/>
            </w:tcMar>
            <w:vAlign w:val="bottom"/>
            <w:hideMark/>
          </w:tcPr>
          <w:p w:rsidR="000A5A12" w:rsidRPr="000A5A12" w:rsidRDefault="000A5A12" w:rsidP="000A5A12">
            <w:pPr>
              <w:spacing w:after="0" w:line="240" w:lineRule="auto"/>
              <w:jc w:val="center"/>
              <w:rPr>
                <w:rFonts w:ascii="Times New Roman" w:eastAsia="Times New Roman" w:hAnsi="Times New Roman" w:cs="Times New Roman"/>
                <w:sz w:val="20"/>
                <w:szCs w:val="20"/>
                <w:lang w:eastAsia="ru-RU"/>
              </w:rPr>
            </w:pPr>
            <w:r w:rsidRPr="000A5A12">
              <w:rPr>
                <w:rFonts w:ascii="Times New Roman" w:eastAsia="Times New Roman" w:hAnsi="Times New Roman" w:cs="Times New Roman"/>
                <w:i/>
                <w:iCs/>
                <w:sz w:val="20"/>
                <w:szCs w:val="20"/>
                <w:lang w:eastAsia="ru-RU"/>
              </w:rPr>
              <w:t>7</w:t>
            </w:r>
          </w:p>
        </w:tc>
      </w:tr>
    </w:tbl>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7.7 Требования к компетенциям по компонентам, циклам, областям знаний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7.7.2 Профессиональный компонент</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Изучение учебных дисциплин профессионального компонента типового учебного плана по специальности создает условия для получения общепрофессиональных, специальных компетенций и компетенций в области специализации.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7.7.2.1 Общепрофессиональный цикл</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Выпускник должен в области анатомии, физиологии, гигиены и основ медицинских знаний: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знать на уровне представления: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особенности развития и функционирования органов и систем детского организма;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роль нервной системы в развитии организма человека;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сенсорные системы, значение сенсорной информации в психическом развитии;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общие характеристики и классификацию детских инфекционных заболеваний;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основные группы здоровья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t>знать на уровне понимания: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строение, функции и гигиену органов и систем человека;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физиологические и возрастные особенности формирования мелкой моторики рук и опорно-двигательного аппарата;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санитарно-гигиенические требования к помещениям, игровой площадке, физкультурно-игровому оборудованию и др.;</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средства и методы гигиенического воспитания детей раннего и дошкольного возраста;</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меры профилактики инфекционных заболеваний;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b/>
          <w:bCs/>
          <w:sz w:val="24"/>
          <w:szCs w:val="24"/>
          <w:lang w:eastAsia="ru-RU"/>
        </w:rPr>
        <w:lastRenderedPageBreak/>
        <w:t>уметь:</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учитывать особенности нервной системы, роль и формы проявления эмоционального фактора в поведении детей;</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учитывать закономерности развития и созревания организма ребенка и этапы формирования его физического здоровья;</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формировать навыки здорового образа жизни;</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оказывать первую помощь при травмах, несчастных случаях;</w:t>
      </w:r>
    </w:p>
    <w:p w:rsidR="000A5A12" w:rsidRPr="000A5A12" w:rsidRDefault="000A5A12" w:rsidP="000A5A12">
      <w:pPr>
        <w:spacing w:after="0" w:line="240" w:lineRule="auto"/>
        <w:ind w:firstLine="567"/>
        <w:jc w:val="both"/>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 проводить просветительскую работу и профилактические мероприятия по формированию навыков здорового образа жизни.</w:t>
      </w:r>
    </w:p>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0A5A12" w:rsidRDefault="000A5A12"/>
    <w:p w:rsidR="00672625" w:rsidRDefault="00672625"/>
    <w:p w:rsidR="00672625" w:rsidRDefault="00672625"/>
    <w:p w:rsidR="00672625" w:rsidRDefault="00672625"/>
    <w:p w:rsidR="00672625" w:rsidRDefault="00672625"/>
    <w:p w:rsidR="00672625" w:rsidRDefault="00672625"/>
    <w:p w:rsidR="00672625" w:rsidRDefault="00672625"/>
    <w:p w:rsidR="00672625" w:rsidRDefault="00672625"/>
    <w:p w:rsidR="00672625" w:rsidRDefault="00672625"/>
    <w:p w:rsidR="00672625" w:rsidRDefault="00672625"/>
    <w:p w:rsidR="000A5A12" w:rsidRDefault="000A5A12"/>
    <w:p w:rsidR="005F32B6" w:rsidRPr="005F32B6" w:rsidRDefault="005F32B6" w:rsidP="005F32B6">
      <w:pPr>
        <w:spacing w:after="200" w:line="276" w:lineRule="auto"/>
        <w:rPr>
          <w:rFonts w:ascii="Times New Roman" w:eastAsia="Times New Roman" w:hAnsi="Times New Roman" w:cs="Times New Roman"/>
          <w:b/>
          <w:sz w:val="28"/>
          <w:szCs w:val="28"/>
          <w:lang w:eastAsia="ru-RU"/>
        </w:rPr>
      </w:pPr>
      <w:r w:rsidRPr="005F32B6">
        <w:rPr>
          <w:rFonts w:ascii="Times New Roman" w:eastAsia="Times New Roman" w:hAnsi="Times New Roman" w:cs="Times New Roman"/>
          <w:sz w:val="28"/>
          <w:szCs w:val="28"/>
          <w:lang w:eastAsia="ru-RU"/>
        </w:rPr>
        <w:lastRenderedPageBreak/>
        <w:t xml:space="preserve">                                                         </w:t>
      </w:r>
      <w:r w:rsidRPr="005F32B6">
        <w:rPr>
          <w:rFonts w:ascii="Times New Roman" w:eastAsia="Times New Roman" w:hAnsi="Times New Roman" w:cs="Times New Roman"/>
          <w:b/>
          <w:sz w:val="28"/>
          <w:szCs w:val="28"/>
          <w:lang w:eastAsia="ru-RU"/>
        </w:rPr>
        <w:t>ПОЯСНИТЕЛЬНАЯ ЗАПИСКА</w:t>
      </w:r>
    </w:p>
    <w:p w:rsidR="005F32B6" w:rsidRPr="005F32B6" w:rsidRDefault="005F32B6" w:rsidP="005F32B6">
      <w:pPr>
        <w:spacing w:after="200" w:line="276" w:lineRule="auto"/>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b/>
          <w:sz w:val="28"/>
          <w:szCs w:val="28"/>
          <w:lang w:eastAsia="ru-RU"/>
        </w:rPr>
        <w:t xml:space="preserve">     </w:t>
      </w:r>
      <w:r w:rsidRPr="005F32B6">
        <w:rPr>
          <w:rFonts w:ascii="Times New Roman" w:eastAsia="Times New Roman" w:hAnsi="Times New Roman" w:cs="Times New Roman"/>
          <w:sz w:val="28"/>
          <w:szCs w:val="28"/>
          <w:lang w:eastAsia="ru-RU"/>
        </w:rPr>
        <w:t>Учебно-методический комплекс по дисциплине «</w:t>
      </w:r>
      <w:proofErr w:type="spellStart"/>
      <w:r>
        <w:rPr>
          <w:rFonts w:ascii="Times New Roman" w:eastAsia="Times New Roman" w:hAnsi="Times New Roman" w:cs="Times New Roman"/>
          <w:i/>
          <w:sz w:val="28"/>
          <w:szCs w:val="28"/>
          <w:lang w:eastAsia="ru-RU"/>
        </w:rPr>
        <w:t>Валеологии</w:t>
      </w:r>
      <w:proofErr w:type="spellEnd"/>
      <w:r w:rsidRPr="005F32B6">
        <w:rPr>
          <w:rFonts w:ascii="Times New Roman" w:eastAsia="Times New Roman" w:hAnsi="Times New Roman" w:cs="Times New Roman"/>
          <w:i/>
          <w:sz w:val="28"/>
          <w:szCs w:val="28"/>
          <w:lang w:eastAsia="ru-RU"/>
        </w:rPr>
        <w:t xml:space="preserve">» </w:t>
      </w:r>
      <w:r w:rsidRPr="005F32B6">
        <w:rPr>
          <w:rFonts w:ascii="Times New Roman" w:eastAsia="Times New Roman" w:hAnsi="Times New Roman" w:cs="Times New Roman"/>
          <w:sz w:val="28"/>
          <w:szCs w:val="28"/>
          <w:lang w:eastAsia="ru-RU"/>
        </w:rPr>
        <w:t xml:space="preserve">создан Вам в помощь для работы на </w:t>
      </w:r>
      <w:proofErr w:type="gramStart"/>
      <w:r w:rsidRPr="005F32B6">
        <w:rPr>
          <w:rFonts w:ascii="Times New Roman" w:eastAsia="Times New Roman" w:hAnsi="Times New Roman" w:cs="Times New Roman"/>
          <w:sz w:val="28"/>
          <w:szCs w:val="28"/>
          <w:lang w:eastAsia="ru-RU"/>
        </w:rPr>
        <w:t>занятиях,  при</w:t>
      </w:r>
      <w:proofErr w:type="gramEnd"/>
      <w:r w:rsidRPr="005F32B6">
        <w:rPr>
          <w:rFonts w:ascii="Times New Roman" w:eastAsia="Times New Roman" w:hAnsi="Times New Roman" w:cs="Times New Roman"/>
          <w:sz w:val="28"/>
          <w:szCs w:val="28"/>
          <w:lang w:eastAsia="ru-RU"/>
        </w:rPr>
        <w:t xml:space="preserve"> выполнении домашнего задания и подготовки к  итоговому контролю по дисциплине.</w:t>
      </w:r>
    </w:p>
    <w:p w:rsidR="005F32B6" w:rsidRPr="005F32B6" w:rsidRDefault="005F32B6" w:rsidP="005F32B6">
      <w:pPr>
        <w:spacing w:after="200" w:line="276" w:lineRule="auto"/>
        <w:ind w:firstLine="567"/>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УМК по дисциплине включает теоретический блок, перечень практических, лабораторных занятий, задания для самостоятельного изучения тем </w:t>
      </w:r>
      <w:proofErr w:type="gramStart"/>
      <w:r w:rsidRPr="005F32B6">
        <w:rPr>
          <w:rFonts w:ascii="Times New Roman" w:eastAsia="Times New Roman" w:hAnsi="Times New Roman" w:cs="Times New Roman"/>
          <w:sz w:val="28"/>
          <w:szCs w:val="28"/>
          <w:lang w:eastAsia="ru-RU"/>
        </w:rPr>
        <w:t>дисциплины,  а</w:t>
      </w:r>
      <w:proofErr w:type="gramEnd"/>
      <w:r w:rsidRPr="005F32B6">
        <w:rPr>
          <w:rFonts w:ascii="Times New Roman" w:eastAsia="Times New Roman" w:hAnsi="Times New Roman" w:cs="Times New Roman"/>
          <w:sz w:val="28"/>
          <w:szCs w:val="28"/>
          <w:lang w:eastAsia="ru-RU"/>
        </w:rPr>
        <w:t xml:space="preserve"> также примерные вопросы и задания по итоговой аттестации, вопросы ДКР. </w:t>
      </w:r>
    </w:p>
    <w:p w:rsidR="005F32B6" w:rsidRPr="005F32B6" w:rsidRDefault="005F32B6" w:rsidP="005F32B6">
      <w:pPr>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Приступая к изучению новой учебной дисциплины, Вы должны внимательно изучить список рекомендованной основной и дополнительной литературы. Из всех источников следует опираться на литературу, указанную как основную. </w:t>
      </w:r>
    </w:p>
    <w:p w:rsidR="005F32B6" w:rsidRPr="005F32B6" w:rsidRDefault="005F32B6" w:rsidP="005F32B6">
      <w:pPr>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По каждой теме в УМК перечислены основные понятия и термины, вопросы, необходимые для изучения (план изучения темы), а </w:t>
      </w:r>
      <w:proofErr w:type="gramStart"/>
      <w:r w:rsidRPr="005F32B6">
        <w:rPr>
          <w:rFonts w:ascii="Times New Roman" w:eastAsia="Times New Roman" w:hAnsi="Times New Roman" w:cs="Times New Roman"/>
          <w:sz w:val="28"/>
          <w:szCs w:val="28"/>
          <w:lang w:eastAsia="ru-RU"/>
        </w:rPr>
        <w:t>так же</w:t>
      </w:r>
      <w:proofErr w:type="gramEnd"/>
      <w:r w:rsidRPr="005F32B6">
        <w:rPr>
          <w:rFonts w:ascii="Times New Roman" w:eastAsia="Times New Roman" w:hAnsi="Times New Roman" w:cs="Times New Roman"/>
          <w:sz w:val="28"/>
          <w:szCs w:val="28"/>
          <w:lang w:eastAsia="ru-RU"/>
        </w:rPr>
        <w:t xml:space="preserve"> краткая информация по каждому вопросу из подлежащих изучению. Наличие тезисной информации по теме позволит Вам вспоминать ключевые моменты, рассмотренные преподавателем на занятии.</w:t>
      </w:r>
    </w:p>
    <w:p w:rsidR="005F32B6" w:rsidRPr="005F32B6" w:rsidRDefault="005F32B6" w:rsidP="005F32B6">
      <w:pPr>
        <w:autoSpaceDE w:val="0"/>
        <w:autoSpaceDN w:val="0"/>
        <w:adjustRightInd w:val="0"/>
        <w:spacing w:after="200" w:line="276" w:lineRule="auto"/>
        <w:ind w:firstLine="567"/>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После изучения теоретического блока </w:t>
      </w:r>
      <w:proofErr w:type="gramStart"/>
      <w:r w:rsidRPr="005F32B6">
        <w:rPr>
          <w:rFonts w:ascii="Times New Roman" w:eastAsia="Times New Roman" w:hAnsi="Times New Roman" w:cs="Times New Roman"/>
          <w:sz w:val="28"/>
          <w:szCs w:val="28"/>
          <w:lang w:eastAsia="ru-RU"/>
        </w:rPr>
        <w:t>приведен  перечень</w:t>
      </w:r>
      <w:proofErr w:type="gramEnd"/>
      <w:r w:rsidRPr="005F32B6">
        <w:rPr>
          <w:rFonts w:ascii="Times New Roman" w:eastAsia="Times New Roman" w:hAnsi="Times New Roman" w:cs="Times New Roman"/>
          <w:sz w:val="28"/>
          <w:szCs w:val="28"/>
          <w:lang w:eastAsia="ru-RU"/>
        </w:rPr>
        <w:t xml:space="preserve"> практических, лабораторных работ,  выполнение которых обязательно. В процессе изучения дисциплины предусмотрена самостоятельная внеаудиторная работа, написание ДКР. </w:t>
      </w:r>
    </w:p>
    <w:p w:rsidR="005F32B6" w:rsidRP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В результате освоения дисциплины Вы должны </w:t>
      </w:r>
      <w:r w:rsidRPr="005F32B6">
        <w:rPr>
          <w:rFonts w:ascii="Times New Roman" w:eastAsia="Times New Roman" w:hAnsi="Times New Roman" w:cs="Times New Roman"/>
          <w:b/>
          <w:sz w:val="28"/>
          <w:szCs w:val="28"/>
          <w:lang w:eastAsia="ru-RU"/>
        </w:rPr>
        <w:t>уметь:</w:t>
      </w:r>
    </w:p>
    <w:p w:rsidR="005F32B6" w:rsidRP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Основы здорового образа жизни </w:t>
      </w:r>
    </w:p>
    <w:p w:rsidR="005F32B6" w:rsidRP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Основные формы работы с родителями </w:t>
      </w:r>
    </w:p>
    <w:p w:rsid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r w:rsidRPr="005F32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Гигиенические требования к учебному процессу </w:t>
      </w:r>
    </w:p>
    <w:p w:rsid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p>
    <w:p w:rsid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p>
    <w:p w:rsid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p>
    <w:p w:rsid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p>
    <w:p w:rsid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p>
    <w:p w:rsidR="005F32B6" w:rsidRDefault="005F32B6" w:rsidP="005F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Times New Roman" w:hAnsi="Times New Roman" w:cs="Times New Roman"/>
          <w:sz w:val="28"/>
          <w:szCs w:val="28"/>
          <w:lang w:eastAsia="ru-RU"/>
        </w:rPr>
      </w:pPr>
    </w:p>
    <w:p w:rsidR="005F32B6" w:rsidRPr="00945647" w:rsidRDefault="005F32B6" w:rsidP="005F32B6">
      <w:pPr>
        <w:widowControl w:val="0"/>
        <w:shd w:val="clear" w:color="auto" w:fill="FFFFFF"/>
        <w:snapToGrid w:val="0"/>
        <w:spacing w:after="0" w:line="240" w:lineRule="auto"/>
        <w:ind w:right="58" w:firstLine="504"/>
        <w:jc w:val="center"/>
        <w:rPr>
          <w:rFonts w:ascii="Times New Roman" w:eastAsia="Times New Roman" w:hAnsi="Times New Roman" w:cs="Times New Roman"/>
          <w:b/>
          <w:color w:val="000000"/>
          <w:sz w:val="24"/>
          <w:szCs w:val="24"/>
          <w:lang w:eastAsia="ru-RU"/>
        </w:rPr>
      </w:pPr>
      <w:r w:rsidRPr="00945647">
        <w:rPr>
          <w:rFonts w:ascii="Times New Roman" w:eastAsia="Times New Roman" w:hAnsi="Times New Roman" w:cs="Times New Roman"/>
          <w:b/>
          <w:color w:val="000000"/>
          <w:sz w:val="24"/>
          <w:szCs w:val="24"/>
          <w:lang w:eastAsia="ru-RU"/>
        </w:rPr>
        <w:lastRenderedPageBreak/>
        <w:t>ПРИМЕРНЫЙ ТЕМАТИЧЕСКИЙ ПЛАН</w:t>
      </w:r>
    </w:p>
    <w:tbl>
      <w:tblPr>
        <w:tblW w:w="10915"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9"/>
        <w:gridCol w:w="1344"/>
        <w:gridCol w:w="1344"/>
        <w:gridCol w:w="1111"/>
        <w:gridCol w:w="1737"/>
      </w:tblGrid>
      <w:tr w:rsidR="005F32B6" w:rsidRPr="00945647" w:rsidTr="00422600">
        <w:trPr>
          <w:trHeight w:val="152"/>
        </w:trPr>
        <w:tc>
          <w:tcPr>
            <w:tcW w:w="5379" w:type="dxa"/>
            <w:vMerge w:val="restart"/>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000000"/>
                <w:sz w:val="24"/>
                <w:szCs w:val="24"/>
                <w:lang w:eastAsia="ru-RU"/>
              </w:rPr>
            </w:pPr>
          </w:p>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000000"/>
                <w:sz w:val="24"/>
                <w:szCs w:val="24"/>
                <w:lang w:eastAsia="ru-RU"/>
              </w:rPr>
            </w:pPr>
            <w:r w:rsidRPr="00945647">
              <w:rPr>
                <w:rFonts w:ascii="Times New Roman" w:eastAsia="Times New Roman" w:hAnsi="Times New Roman" w:cs="Times New Roman"/>
                <w:color w:val="000000"/>
                <w:sz w:val="24"/>
                <w:szCs w:val="24"/>
                <w:lang w:eastAsia="ru-RU"/>
              </w:rPr>
              <w:t>Раздел, тема</w:t>
            </w:r>
          </w:p>
        </w:tc>
        <w:tc>
          <w:tcPr>
            <w:tcW w:w="5536" w:type="dxa"/>
            <w:gridSpan w:val="4"/>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000000"/>
                <w:sz w:val="24"/>
                <w:szCs w:val="24"/>
                <w:lang w:eastAsia="ru-RU"/>
              </w:rPr>
            </w:pPr>
            <w:r w:rsidRPr="00945647">
              <w:rPr>
                <w:rFonts w:ascii="Times New Roman" w:eastAsia="Times New Roman" w:hAnsi="Times New Roman" w:cs="Times New Roman"/>
                <w:color w:val="000000"/>
                <w:sz w:val="24"/>
                <w:szCs w:val="24"/>
                <w:lang w:eastAsia="ru-RU"/>
              </w:rPr>
              <w:t>Количество учебных часов</w:t>
            </w:r>
          </w:p>
        </w:tc>
      </w:tr>
      <w:tr w:rsidR="005F32B6" w:rsidRPr="00945647" w:rsidTr="00422600">
        <w:trPr>
          <w:trHeight w:val="393"/>
        </w:trPr>
        <w:tc>
          <w:tcPr>
            <w:tcW w:w="5379" w:type="dxa"/>
            <w:vMerge/>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000000"/>
                <w:sz w:val="24"/>
                <w:szCs w:val="24"/>
                <w:lang w:eastAsia="ru-RU"/>
              </w:rPr>
            </w:pPr>
          </w:p>
        </w:tc>
        <w:tc>
          <w:tcPr>
            <w:tcW w:w="1344" w:type="dxa"/>
            <w:vMerge w:val="restart"/>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Всего </w:t>
            </w:r>
          </w:p>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000000"/>
                <w:sz w:val="24"/>
                <w:szCs w:val="24"/>
                <w:lang w:eastAsia="ru-RU"/>
              </w:rPr>
            </w:pPr>
            <w:r w:rsidRPr="00945647">
              <w:rPr>
                <w:rFonts w:ascii="Times New Roman" w:eastAsia="Times New Roman" w:hAnsi="Times New Roman" w:cs="Times New Roman"/>
                <w:color w:val="000000"/>
                <w:sz w:val="24"/>
                <w:szCs w:val="24"/>
                <w:lang w:eastAsia="ru-RU"/>
              </w:rPr>
              <w:t>на д/о / в т.ч. на ПЗ</w:t>
            </w:r>
          </w:p>
        </w:tc>
        <w:tc>
          <w:tcPr>
            <w:tcW w:w="2455" w:type="dxa"/>
            <w:gridSpan w:val="2"/>
            <w:vAlign w:val="center"/>
          </w:tcPr>
          <w:p w:rsidR="005F32B6" w:rsidRPr="00945647" w:rsidRDefault="005F32B6" w:rsidP="00422600">
            <w:pPr>
              <w:widowControl w:val="0"/>
              <w:snapToGrid w:val="0"/>
              <w:spacing w:after="0" w:line="240" w:lineRule="auto"/>
              <w:ind w:firstLine="34"/>
              <w:jc w:val="center"/>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Всего на заочном отделении</w:t>
            </w:r>
          </w:p>
        </w:tc>
        <w:tc>
          <w:tcPr>
            <w:tcW w:w="1737" w:type="dxa"/>
            <w:vMerge w:val="restart"/>
            <w:vAlign w:val="center"/>
          </w:tcPr>
          <w:p w:rsidR="005F32B6" w:rsidRPr="00945647" w:rsidRDefault="005F32B6" w:rsidP="00422600">
            <w:pPr>
              <w:widowControl w:val="0"/>
              <w:snapToGrid w:val="0"/>
              <w:spacing w:after="0" w:line="240" w:lineRule="auto"/>
              <w:ind w:firstLine="34"/>
              <w:jc w:val="center"/>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на самостоятельное изучение</w:t>
            </w:r>
          </w:p>
        </w:tc>
      </w:tr>
      <w:tr w:rsidR="005F32B6" w:rsidRPr="00945647" w:rsidTr="00422600">
        <w:trPr>
          <w:trHeight w:val="396"/>
        </w:trPr>
        <w:tc>
          <w:tcPr>
            <w:tcW w:w="5379" w:type="dxa"/>
            <w:vMerge/>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c>
          <w:tcPr>
            <w:tcW w:w="1344" w:type="dxa"/>
            <w:vMerge/>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c>
          <w:tcPr>
            <w:tcW w:w="1344" w:type="dxa"/>
            <w:vAlign w:val="center"/>
          </w:tcPr>
          <w:p w:rsidR="005F32B6" w:rsidRPr="00945647" w:rsidRDefault="005F32B6" w:rsidP="00422600">
            <w:pPr>
              <w:widowControl w:val="0"/>
              <w:snapToGrid w:val="0"/>
              <w:spacing w:after="0" w:line="240" w:lineRule="auto"/>
              <w:ind w:left="-109" w:firstLine="680"/>
              <w:jc w:val="center"/>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на теоретические занятия</w:t>
            </w:r>
          </w:p>
        </w:tc>
        <w:tc>
          <w:tcPr>
            <w:tcW w:w="1111" w:type="dxa"/>
            <w:vAlign w:val="center"/>
          </w:tcPr>
          <w:p w:rsidR="005F32B6" w:rsidRPr="00945647" w:rsidRDefault="005F32B6" w:rsidP="00422600">
            <w:pPr>
              <w:widowControl w:val="0"/>
              <w:snapToGrid w:val="0"/>
              <w:spacing w:after="0" w:line="240" w:lineRule="auto"/>
              <w:ind w:firstLine="680"/>
              <w:jc w:val="center"/>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в том числе на ЛПЗ</w:t>
            </w:r>
          </w:p>
        </w:tc>
        <w:tc>
          <w:tcPr>
            <w:tcW w:w="1737" w:type="dxa"/>
            <w:vMerge/>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r>
      <w:tr w:rsidR="005F32B6" w:rsidRPr="00945647" w:rsidTr="00422600">
        <w:trPr>
          <w:trHeight w:val="473"/>
        </w:trPr>
        <w:tc>
          <w:tcPr>
            <w:tcW w:w="5379" w:type="dxa"/>
          </w:tcPr>
          <w:p w:rsidR="005F32B6" w:rsidRPr="00945647" w:rsidRDefault="005F32B6" w:rsidP="00422600">
            <w:pPr>
              <w:widowControl w:val="0"/>
              <w:shd w:val="clear" w:color="auto" w:fill="FFFFFF"/>
              <w:autoSpaceDE w:val="0"/>
              <w:autoSpaceDN w:val="0"/>
              <w:adjustRightInd w:val="0"/>
              <w:snapToGrid w:val="0"/>
              <w:spacing w:after="0" w:line="240" w:lineRule="auto"/>
              <w:ind w:firstLine="680"/>
              <w:jc w:val="both"/>
              <w:rPr>
                <w:rFonts w:ascii="Times New Roman" w:eastAsia="Times New Roman" w:hAnsi="Times New Roman" w:cs="Times New Roman"/>
                <w:color w:val="FF0000"/>
                <w:sz w:val="24"/>
                <w:szCs w:val="24"/>
                <w:lang w:eastAsia="ru-RU"/>
              </w:rPr>
            </w:pPr>
            <w:r w:rsidRPr="00945647">
              <w:rPr>
                <w:rFonts w:ascii="Times New Roman" w:eastAsia="Times New Roman" w:hAnsi="Times New Roman" w:cs="Times New Roman"/>
                <w:color w:val="000000"/>
                <w:sz w:val="24"/>
                <w:szCs w:val="24"/>
                <w:lang w:eastAsia="ru-RU"/>
              </w:rPr>
              <w:t xml:space="preserve">1. Введение. </w:t>
            </w:r>
            <w:r w:rsidRPr="00BC127E">
              <w:rPr>
                <w:rFonts w:ascii="Times New Roman" w:eastAsia="Times New Roman" w:hAnsi="Times New Roman" w:cs="Times New Roman"/>
                <w:iCs/>
                <w:sz w:val="24"/>
                <w:szCs w:val="24"/>
                <w:lang w:eastAsia="ru-RU"/>
              </w:rPr>
              <w:t>Ознакомление с работой социально-педагогической и психологической службой учреждения дошкольного образования.</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p>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c>
          <w:tcPr>
            <w:tcW w:w="1111"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eastAsia="ru-RU"/>
              </w:rPr>
            </w:pPr>
          </w:p>
        </w:tc>
        <w:tc>
          <w:tcPr>
            <w:tcW w:w="1737"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eastAsia="ru-RU"/>
              </w:rPr>
            </w:pPr>
          </w:p>
        </w:tc>
      </w:tr>
      <w:tr w:rsidR="005F32B6" w:rsidRPr="00945647" w:rsidTr="00422600">
        <w:trPr>
          <w:trHeight w:val="692"/>
        </w:trPr>
        <w:tc>
          <w:tcPr>
            <w:tcW w:w="5379" w:type="dxa"/>
          </w:tcPr>
          <w:p w:rsidR="005F32B6" w:rsidRPr="00945647" w:rsidRDefault="005F32B6" w:rsidP="00422600">
            <w:pPr>
              <w:spacing w:after="0" w:line="240" w:lineRule="auto"/>
              <w:ind w:firstLine="680"/>
              <w:rPr>
                <w:rFonts w:ascii="Times New Roman" w:eastAsia="Times New Roman" w:hAnsi="Times New Roman" w:cs="Times New Roman"/>
                <w:sz w:val="24"/>
                <w:szCs w:val="24"/>
                <w:lang w:eastAsia="ru-RU"/>
              </w:rPr>
            </w:pPr>
            <w:r w:rsidRPr="00945647">
              <w:rPr>
                <w:rFonts w:ascii="Times New Roman" w:eastAsia="Times New Roman" w:hAnsi="Times New Roman" w:cs="Times New Roman"/>
                <w:bCs/>
                <w:color w:val="000000"/>
                <w:sz w:val="24"/>
                <w:szCs w:val="24"/>
                <w:lang w:eastAsia="ru-RU"/>
              </w:rPr>
              <w:t xml:space="preserve">2. </w:t>
            </w:r>
            <w:r>
              <w:rPr>
                <w:rFonts w:ascii="Times New Roman" w:eastAsia="Times New Roman" w:hAnsi="Times New Roman" w:cs="Times New Roman"/>
                <w:sz w:val="24"/>
                <w:szCs w:val="24"/>
                <w:lang w:eastAsia="ru-RU"/>
              </w:rPr>
              <w:t>ОКР</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r w:rsidRPr="00945647">
              <w:rPr>
                <w:rFonts w:ascii="Times New Roman" w:eastAsia="Times New Roman" w:hAnsi="Times New Roman" w:cs="Times New Roman"/>
                <w:color w:val="FF0000"/>
                <w:sz w:val="24"/>
                <w:szCs w:val="24"/>
                <w:lang w:eastAsia="ru-RU"/>
              </w:rPr>
              <w:t>1</w:t>
            </w:r>
          </w:p>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c>
          <w:tcPr>
            <w:tcW w:w="1111"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val="en-US" w:eastAsia="ru-RU"/>
              </w:rPr>
            </w:pPr>
          </w:p>
        </w:tc>
        <w:tc>
          <w:tcPr>
            <w:tcW w:w="1737"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eastAsia="ru-RU"/>
              </w:rPr>
            </w:pPr>
          </w:p>
        </w:tc>
      </w:tr>
      <w:tr w:rsidR="005F32B6" w:rsidRPr="00945647" w:rsidTr="00422600">
        <w:trPr>
          <w:trHeight w:val="202"/>
        </w:trPr>
        <w:tc>
          <w:tcPr>
            <w:tcW w:w="5379" w:type="dxa"/>
          </w:tcPr>
          <w:p w:rsidR="005F32B6" w:rsidRPr="00945647" w:rsidRDefault="005F32B6" w:rsidP="00422600">
            <w:pPr>
              <w:spacing w:after="0" w:line="240" w:lineRule="auto"/>
              <w:ind w:firstLine="680"/>
              <w:rPr>
                <w:rFonts w:ascii="Times New Roman" w:eastAsia="Times New Roman" w:hAnsi="Times New Roman" w:cs="Times New Roman"/>
                <w:sz w:val="24"/>
                <w:szCs w:val="24"/>
                <w:lang w:eastAsia="ru-RU"/>
              </w:rPr>
            </w:pPr>
            <w:r w:rsidRPr="00945647">
              <w:rPr>
                <w:rFonts w:ascii="Times New Roman" w:eastAsia="Times New Roman" w:hAnsi="Times New Roman" w:cs="Times New Roman"/>
                <w:sz w:val="24"/>
                <w:szCs w:val="24"/>
                <w:lang w:eastAsia="ru-RU"/>
              </w:rPr>
              <w:t>3.</w:t>
            </w:r>
            <w:r w:rsidRPr="00945647">
              <w:rPr>
                <w:rFonts w:ascii="Times New Roman" w:eastAsia="Times New Roman" w:hAnsi="Times New Roman" w:cs="Times New Roman"/>
                <w:color w:val="000000"/>
                <w:sz w:val="24"/>
                <w:szCs w:val="24"/>
                <w:lang w:eastAsia="ru-RU"/>
              </w:rPr>
              <w:t xml:space="preserve"> </w:t>
            </w:r>
            <w:r w:rsidRPr="00BC127E">
              <w:rPr>
                <w:rFonts w:ascii="Times New Roman" w:eastAsia="Times New Roman" w:hAnsi="Times New Roman" w:cs="Times New Roman"/>
                <w:iCs/>
                <w:sz w:val="24"/>
                <w:szCs w:val="24"/>
                <w:lang w:eastAsia="ru-RU"/>
              </w:rPr>
              <w:t>ПЗ «Составление и реализация плана работы социально-педагогической и психологической службы учреждения дошкольного образования»</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p w:rsidR="005F32B6" w:rsidRPr="00945647" w:rsidRDefault="005F32B6" w:rsidP="00422600">
            <w:pPr>
              <w:widowControl w:val="0"/>
              <w:snapToGrid w:val="0"/>
              <w:spacing w:after="0" w:line="240" w:lineRule="auto"/>
              <w:ind w:right="58" w:firstLine="680"/>
              <w:rPr>
                <w:rFonts w:ascii="Times New Roman" w:eastAsia="Times New Roman" w:hAnsi="Times New Roman" w:cs="Times New Roman"/>
                <w:color w:val="FF0000"/>
                <w:sz w:val="24"/>
                <w:szCs w:val="24"/>
                <w:lang w:eastAsia="ru-RU"/>
              </w:rPr>
            </w:pPr>
          </w:p>
        </w:tc>
        <w:tc>
          <w:tcPr>
            <w:tcW w:w="1111"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eastAsia="ru-RU"/>
              </w:rPr>
            </w:pPr>
          </w:p>
        </w:tc>
        <w:tc>
          <w:tcPr>
            <w:tcW w:w="1737"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eastAsia="ru-RU"/>
              </w:rPr>
            </w:pPr>
          </w:p>
        </w:tc>
      </w:tr>
      <w:tr w:rsidR="005F32B6" w:rsidRPr="00945647" w:rsidTr="00422600">
        <w:trPr>
          <w:trHeight w:val="202"/>
        </w:trPr>
        <w:tc>
          <w:tcPr>
            <w:tcW w:w="5379" w:type="dxa"/>
          </w:tcPr>
          <w:p w:rsidR="005F32B6" w:rsidRPr="00945647" w:rsidRDefault="005F32B6" w:rsidP="00422600">
            <w:pPr>
              <w:spacing w:after="0" w:line="240" w:lineRule="auto"/>
              <w:ind w:firstLine="680"/>
              <w:rPr>
                <w:rFonts w:ascii="Times New Roman" w:eastAsia="Times New Roman" w:hAnsi="Times New Roman" w:cs="Times New Roman"/>
                <w:sz w:val="24"/>
                <w:szCs w:val="24"/>
                <w:lang w:eastAsia="ru-RU"/>
              </w:rPr>
            </w:pPr>
            <w:r w:rsidRPr="00945647">
              <w:rPr>
                <w:rFonts w:ascii="Times New Roman" w:eastAsia="Times New Roman" w:hAnsi="Times New Roman" w:cs="Times New Roman"/>
                <w:color w:val="000000"/>
                <w:sz w:val="24"/>
                <w:szCs w:val="24"/>
                <w:lang w:eastAsia="ru-RU"/>
              </w:rPr>
              <w:t>4. ПЗ «</w:t>
            </w:r>
            <w:proofErr w:type="gramStart"/>
            <w:r w:rsidRPr="00945647">
              <w:rPr>
                <w:rFonts w:ascii="Times New Roman" w:eastAsia="Times New Roman" w:hAnsi="Times New Roman" w:cs="Times New Roman"/>
                <w:color w:val="000000"/>
                <w:sz w:val="24"/>
                <w:szCs w:val="24"/>
                <w:lang w:eastAsia="ru-RU"/>
              </w:rPr>
              <w:t>Формы  взаимодействия</w:t>
            </w:r>
            <w:proofErr w:type="gramEnd"/>
            <w:r w:rsidRPr="00945647">
              <w:rPr>
                <w:rFonts w:ascii="Times New Roman" w:eastAsia="Times New Roman" w:hAnsi="Times New Roman" w:cs="Times New Roman"/>
                <w:color w:val="000000"/>
                <w:sz w:val="24"/>
                <w:szCs w:val="24"/>
                <w:lang w:eastAsia="ru-RU"/>
              </w:rPr>
              <w:t xml:space="preserve"> воспитателя ДУО с родителями»</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c>
          <w:tcPr>
            <w:tcW w:w="1111"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eastAsia="ru-RU"/>
              </w:rPr>
            </w:pPr>
          </w:p>
        </w:tc>
        <w:tc>
          <w:tcPr>
            <w:tcW w:w="1737"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p>
        </w:tc>
      </w:tr>
      <w:tr w:rsidR="005F32B6" w:rsidRPr="00945647" w:rsidTr="00422600">
        <w:trPr>
          <w:trHeight w:val="202"/>
        </w:trPr>
        <w:tc>
          <w:tcPr>
            <w:tcW w:w="5379" w:type="dxa"/>
          </w:tcPr>
          <w:p w:rsidR="005F32B6" w:rsidRPr="00945647" w:rsidRDefault="005F32B6" w:rsidP="00422600">
            <w:pPr>
              <w:widowControl w:val="0"/>
              <w:autoSpaceDE w:val="0"/>
              <w:autoSpaceDN w:val="0"/>
              <w:adjustRightInd w:val="0"/>
              <w:snapToGrid w:val="0"/>
              <w:spacing w:after="0" w:line="240" w:lineRule="auto"/>
              <w:ind w:firstLine="700"/>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b/>
                <w:bCs/>
                <w:iCs/>
                <w:color w:val="000000"/>
                <w:sz w:val="24"/>
                <w:szCs w:val="24"/>
                <w:lang w:eastAsia="ru-RU"/>
              </w:rPr>
              <w:t>Итого</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r w:rsidRPr="00945647">
              <w:rPr>
                <w:rFonts w:ascii="Times New Roman" w:eastAsia="Times New Roman" w:hAnsi="Times New Roman" w:cs="Times New Roman"/>
                <w:color w:val="FF0000"/>
                <w:sz w:val="24"/>
                <w:szCs w:val="24"/>
                <w:lang w:eastAsia="ru-RU"/>
              </w:rPr>
              <w:t>4</w:t>
            </w:r>
          </w:p>
        </w:tc>
        <w:tc>
          <w:tcPr>
            <w:tcW w:w="1344"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w:t>
            </w:r>
          </w:p>
        </w:tc>
        <w:tc>
          <w:tcPr>
            <w:tcW w:w="1111"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b/>
                <w:color w:val="FF0000"/>
                <w:sz w:val="24"/>
                <w:szCs w:val="24"/>
                <w:lang w:eastAsia="ru-RU"/>
              </w:rPr>
            </w:pPr>
          </w:p>
        </w:tc>
        <w:tc>
          <w:tcPr>
            <w:tcW w:w="1737" w:type="dxa"/>
          </w:tcPr>
          <w:p w:rsidR="005F32B6" w:rsidRPr="00945647" w:rsidRDefault="005F32B6" w:rsidP="00422600">
            <w:pPr>
              <w:widowControl w:val="0"/>
              <w:snapToGrid w:val="0"/>
              <w:spacing w:after="0" w:line="240" w:lineRule="auto"/>
              <w:ind w:right="58" w:firstLine="68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w:t>
            </w:r>
          </w:p>
        </w:tc>
      </w:tr>
    </w:tbl>
    <w:p w:rsidR="005F32B6" w:rsidRDefault="005F32B6" w:rsidP="005F32B6">
      <w:pPr>
        <w:tabs>
          <w:tab w:val="left" w:pos="390"/>
          <w:tab w:val="left" w:pos="468"/>
        </w:tabs>
        <w:overflowPunct w:val="0"/>
        <w:autoSpaceDE w:val="0"/>
        <w:autoSpaceDN w:val="0"/>
        <w:adjustRightInd w:val="0"/>
        <w:spacing w:after="0" w:line="240" w:lineRule="auto"/>
        <w:ind w:firstLine="680"/>
        <w:jc w:val="center"/>
        <w:rPr>
          <w:rFonts w:ascii="Times New Roman" w:eastAsia="Times New Roman" w:hAnsi="Times New Roman" w:cs="Times New Roman"/>
          <w:b/>
          <w:bCs/>
          <w:iCs/>
          <w:caps/>
          <w:color w:val="000000"/>
          <w:sz w:val="28"/>
          <w:szCs w:val="28"/>
          <w:lang w:eastAsia="ru-RU"/>
        </w:rPr>
      </w:pPr>
    </w:p>
    <w:p w:rsidR="000A5A12" w:rsidRDefault="000A5A12">
      <w:pPr>
        <w:rPr>
          <w:rFonts w:ascii="Times New Roman" w:eastAsia="Times New Roman" w:hAnsi="Times New Roman" w:cs="Times New Roman"/>
          <w:sz w:val="28"/>
          <w:szCs w:val="28"/>
          <w:lang w:eastAsia="ru-RU"/>
        </w:rPr>
      </w:pPr>
    </w:p>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Default="005F32B6"/>
    <w:p w:rsidR="005F32B6" w:rsidRPr="005F32B6" w:rsidRDefault="005F32B6" w:rsidP="005F32B6">
      <w:pPr>
        <w:spacing w:after="0" w:line="240" w:lineRule="auto"/>
        <w:rPr>
          <w:rFonts w:ascii="Times New Roman" w:eastAsia="Times New Roman" w:hAnsi="Times New Roman" w:cs="Times New Roman"/>
          <w:b/>
          <w:sz w:val="28"/>
          <w:lang w:eastAsia="ru-RU"/>
        </w:rPr>
      </w:pPr>
    </w:p>
    <w:p w:rsidR="005F32B6" w:rsidRPr="005F32B6" w:rsidRDefault="005F32B6" w:rsidP="005F32B6">
      <w:pPr>
        <w:spacing w:after="0" w:line="240" w:lineRule="auto"/>
        <w:rPr>
          <w:rFonts w:ascii="Times New Roman" w:eastAsia="Times New Roman" w:hAnsi="Times New Roman" w:cs="Times New Roman"/>
          <w:b/>
          <w:sz w:val="28"/>
          <w:lang w:eastAsia="ru-RU"/>
        </w:rPr>
      </w:pPr>
      <w:r w:rsidRPr="005F32B6">
        <w:rPr>
          <w:rFonts w:ascii="Times New Roman" w:eastAsia="Times New Roman" w:hAnsi="Times New Roman" w:cs="Times New Roman"/>
          <w:b/>
          <w:sz w:val="28"/>
          <w:lang w:eastAsia="ru-RU"/>
        </w:rPr>
        <w:lastRenderedPageBreak/>
        <w:t xml:space="preserve">                        МЕТОДИЧЕСКИЕ РЕКОМЕНДАЦИИ ПО ИЗУЧЕНИЮ</w:t>
      </w:r>
    </w:p>
    <w:p w:rsidR="005F32B6" w:rsidRPr="005F32B6" w:rsidRDefault="005F32B6" w:rsidP="005F32B6">
      <w:pPr>
        <w:spacing w:after="0" w:line="240" w:lineRule="auto"/>
        <w:ind w:firstLine="708"/>
        <w:jc w:val="center"/>
        <w:rPr>
          <w:rFonts w:ascii="Times New Roman" w:eastAsia="Times New Roman" w:hAnsi="Times New Roman" w:cs="Times New Roman"/>
          <w:b/>
          <w:sz w:val="28"/>
          <w:lang w:eastAsia="ru-RU"/>
        </w:rPr>
      </w:pPr>
      <w:r w:rsidRPr="005F32B6">
        <w:rPr>
          <w:rFonts w:ascii="Times New Roman" w:eastAsia="Times New Roman" w:hAnsi="Times New Roman" w:cs="Times New Roman"/>
          <w:b/>
          <w:sz w:val="28"/>
          <w:lang w:eastAsia="ru-RU"/>
        </w:rPr>
        <w:t>РАЗДЕЛОВ, ТЕМ ПРОГРАММЫ</w:t>
      </w:r>
    </w:p>
    <w:tbl>
      <w:tblPr>
        <w:tblW w:w="995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969"/>
        <w:gridCol w:w="2297"/>
      </w:tblGrid>
      <w:tr w:rsidR="005F32B6" w:rsidRPr="005F32B6" w:rsidTr="005F32B6">
        <w:tc>
          <w:tcPr>
            <w:tcW w:w="3686" w:type="dxa"/>
          </w:tcPr>
          <w:p w:rsidR="005F32B6" w:rsidRPr="005F32B6" w:rsidRDefault="005F32B6" w:rsidP="005F32B6">
            <w:pPr>
              <w:spacing w:after="0" w:line="240" w:lineRule="auto"/>
              <w:jc w:val="center"/>
              <w:rPr>
                <w:rFonts w:ascii="Times New Roman" w:eastAsia="Calibri" w:hAnsi="Times New Roman" w:cs="Times New Roman"/>
                <w:sz w:val="28"/>
                <w:szCs w:val="28"/>
              </w:rPr>
            </w:pPr>
            <w:r w:rsidRPr="005F32B6">
              <w:rPr>
                <w:rFonts w:ascii="Times New Roman" w:eastAsia="Calibri" w:hAnsi="Times New Roman" w:cs="Times New Roman"/>
                <w:sz w:val="28"/>
                <w:szCs w:val="28"/>
              </w:rPr>
              <w:t>Цель изучения темы</w:t>
            </w:r>
          </w:p>
        </w:tc>
        <w:tc>
          <w:tcPr>
            <w:tcW w:w="3969" w:type="dxa"/>
          </w:tcPr>
          <w:p w:rsidR="005F32B6" w:rsidRPr="005F32B6" w:rsidRDefault="005F32B6" w:rsidP="005F32B6">
            <w:pPr>
              <w:spacing w:after="0" w:line="240" w:lineRule="auto"/>
              <w:jc w:val="center"/>
              <w:rPr>
                <w:rFonts w:ascii="Times New Roman" w:eastAsia="Calibri" w:hAnsi="Times New Roman" w:cs="Times New Roman"/>
                <w:sz w:val="28"/>
                <w:szCs w:val="28"/>
              </w:rPr>
            </w:pPr>
            <w:r w:rsidRPr="005F32B6">
              <w:rPr>
                <w:rFonts w:ascii="Times New Roman" w:eastAsia="Calibri" w:hAnsi="Times New Roman" w:cs="Times New Roman"/>
                <w:sz w:val="28"/>
                <w:szCs w:val="28"/>
              </w:rPr>
              <w:t>Содержание темы</w:t>
            </w:r>
          </w:p>
        </w:tc>
        <w:tc>
          <w:tcPr>
            <w:tcW w:w="2297" w:type="dxa"/>
          </w:tcPr>
          <w:p w:rsidR="005F32B6" w:rsidRPr="005F32B6" w:rsidRDefault="005F32B6" w:rsidP="005F32B6">
            <w:pPr>
              <w:spacing w:after="0" w:line="240" w:lineRule="auto"/>
              <w:ind w:right="863"/>
              <w:jc w:val="center"/>
              <w:rPr>
                <w:rFonts w:ascii="Times New Roman" w:eastAsia="Calibri" w:hAnsi="Times New Roman" w:cs="Times New Roman"/>
                <w:sz w:val="28"/>
                <w:szCs w:val="28"/>
              </w:rPr>
            </w:pPr>
            <w:r w:rsidRPr="005F32B6">
              <w:rPr>
                <w:rFonts w:ascii="Times New Roman" w:eastAsia="Calibri" w:hAnsi="Times New Roman" w:cs="Times New Roman"/>
                <w:sz w:val="28"/>
                <w:szCs w:val="28"/>
              </w:rPr>
              <w:t>Результат</w:t>
            </w:r>
          </w:p>
        </w:tc>
      </w:tr>
      <w:tr w:rsidR="005F32B6" w:rsidRPr="005F32B6" w:rsidTr="005F32B6">
        <w:tc>
          <w:tcPr>
            <w:tcW w:w="3686" w:type="dxa"/>
          </w:tcPr>
          <w:p w:rsidR="005F32B6" w:rsidRPr="005F32B6" w:rsidRDefault="005F32B6" w:rsidP="005F32B6">
            <w:pPr>
              <w:spacing w:after="0" w:line="240" w:lineRule="auto"/>
              <w:rPr>
                <w:rFonts w:ascii="Times New Roman" w:eastAsia="Calibri" w:hAnsi="Times New Roman" w:cs="Times New Roman"/>
                <w:sz w:val="28"/>
                <w:szCs w:val="28"/>
              </w:rPr>
            </w:pPr>
          </w:p>
          <w:p w:rsidR="005F32B6" w:rsidRPr="005F32B6" w:rsidRDefault="005F32B6" w:rsidP="005F32B6">
            <w:pPr>
              <w:spacing w:after="0" w:line="240" w:lineRule="auto"/>
              <w:jc w:val="both"/>
              <w:rPr>
                <w:rFonts w:ascii="Times New Roman" w:eastAsia="Calibri" w:hAnsi="Times New Roman" w:cs="Times New Roman"/>
                <w:sz w:val="28"/>
                <w:szCs w:val="28"/>
              </w:rPr>
            </w:pPr>
            <w:r w:rsidRPr="005F32B6">
              <w:rPr>
                <w:rFonts w:ascii="Times New Roman" w:eastAsia="Calibri" w:hAnsi="Times New Roman" w:cs="Times New Roman"/>
                <w:sz w:val="28"/>
                <w:szCs w:val="28"/>
              </w:rPr>
              <w:t>Дать представление о содержании учебной дисциплины, ее значении в подготовке мастера производственного обучения</w:t>
            </w:r>
          </w:p>
          <w:p w:rsidR="005F32B6" w:rsidRPr="005F32B6" w:rsidRDefault="005F32B6" w:rsidP="005F32B6">
            <w:pPr>
              <w:spacing w:after="0" w:line="240" w:lineRule="auto"/>
              <w:rPr>
                <w:rFonts w:ascii="Times New Roman" w:eastAsia="Calibri" w:hAnsi="Times New Roman" w:cs="Times New Roman"/>
                <w:sz w:val="28"/>
                <w:szCs w:val="28"/>
              </w:rPr>
            </w:pPr>
          </w:p>
          <w:p w:rsidR="005F32B6" w:rsidRPr="005F32B6" w:rsidRDefault="005F32B6" w:rsidP="005F32B6">
            <w:pPr>
              <w:spacing w:after="0" w:line="240" w:lineRule="auto"/>
              <w:rPr>
                <w:rFonts w:ascii="Times New Roman" w:eastAsia="Calibri" w:hAnsi="Times New Roman" w:cs="Times New Roman"/>
                <w:sz w:val="28"/>
                <w:szCs w:val="28"/>
              </w:rPr>
            </w:pPr>
          </w:p>
          <w:p w:rsidR="005F32B6" w:rsidRPr="005F32B6" w:rsidRDefault="005F32B6" w:rsidP="005F32B6">
            <w:pPr>
              <w:spacing w:after="0" w:line="240" w:lineRule="auto"/>
              <w:rPr>
                <w:rFonts w:ascii="Times New Roman" w:eastAsia="Calibri" w:hAnsi="Times New Roman" w:cs="Times New Roman"/>
                <w:sz w:val="28"/>
                <w:szCs w:val="28"/>
              </w:rPr>
            </w:pPr>
          </w:p>
          <w:p w:rsidR="005F32B6" w:rsidRPr="005F32B6" w:rsidRDefault="005F32B6" w:rsidP="005F32B6">
            <w:pPr>
              <w:spacing w:after="0" w:line="240" w:lineRule="auto"/>
              <w:rPr>
                <w:rFonts w:ascii="Times New Roman" w:eastAsia="Calibri" w:hAnsi="Times New Roman" w:cs="Times New Roman"/>
                <w:sz w:val="28"/>
                <w:szCs w:val="28"/>
              </w:rPr>
            </w:pPr>
          </w:p>
          <w:p w:rsidR="005F32B6" w:rsidRPr="005F32B6" w:rsidRDefault="005F32B6" w:rsidP="005F32B6">
            <w:pPr>
              <w:spacing w:after="0" w:line="240" w:lineRule="auto"/>
              <w:rPr>
                <w:rFonts w:ascii="Times New Roman" w:eastAsia="Calibri" w:hAnsi="Times New Roman" w:cs="Times New Roman"/>
                <w:sz w:val="28"/>
                <w:szCs w:val="28"/>
              </w:rPr>
            </w:pPr>
            <w:r w:rsidRPr="005F32B6">
              <w:rPr>
                <w:rFonts w:ascii="Times New Roman" w:eastAsia="Calibri" w:hAnsi="Times New Roman" w:cs="Times New Roman"/>
                <w:sz w:val="28"/>
                <w:szCs w:val="28"/>
              </w:rPr>
              <w:t xml:space="preserve">Сформировать знания о </w:t>
            </w:r>
          </w:p>
          <w:p w:rsidR="005F32B6" w:rsidRPr="005F32B6" w:rsidRDefault="005F32B6" w:rsidP="005F32B6">
            <w:pPr>
              <w:spacing w:after="0" w:line="240" w:lineRule="auto"/>
              <w:rPr>
                <w:rFonts w:ascii="Times New Roman" w:eastAsia="Calibri" w:hAnsi="Times New Roman" w:cs="Times New Roman"/>
                <w:sz w:val="28"/>
                <w:szCs w:val="28"/>
              </w:rPr>
            </w:pPr>
            <w:r w:rsidRPr="00BC127E">
              <w:rPr>
                <w:rFonts w:ascii="Times New Roman" w:eastAsia="Times New Roman" w:hAnsi="Times New Roman" w:cs="Times New Roman"/>
                <w:iCs/>
                <w:sz w:val="24"/>
                <w:szCs w:val="24"/>
                <w:lang w:eastAsia="ru-RU"/>
              </w:rPr>
              <w:t>социально-педагогической и психологической службой учреждения дошкольного образования.</w:t>
            </w:r>
          </w:p>
        </w:tc>
        <w:tc>
          <w:tcPr>
            <w:tcW w:w="3969" w:type="dxa"/>
          </w:tcPr>
          <w:p w:rsidR="005F32B6" w:rsidRPr="005F32B6" w:rsidRDefault="005F32B6" w:rsidP="005F32B6">
            <w:pPr>
              <w:spacing w:after="0" w:line="240" w:lineRule="auto"/>
              <w:rPr>
                <w:rFonts w:ascii="Times New Roman" w:eastAsia="Calibri" w:hAnsi="Times New Roman" w:cs="Times New Roman"/>
                <w:b/>
                <w:sz w:val="28"/>
                <w:szCs w:val="28"/>
              </w:rPr>
            </w:pPr>
            <w:r w:rsidRPr="005F32B6">
              <w:rPr>
                <w:rFonts w:ascii="Times New Roman" w:eastAsia="Calibri" w:hAnsi="Times New Roman" w:cs="Times New Roman"/>
                <w:b/>
                <w:sz w:val="28"/>
                <w:szCs w:val="28"/>
              </w:rPr>
              <w:t>Введение.</w:t>
            </w:r>
          </w:p>
          <w:p w:rsidR="005F32B6" w:rsidRPr="005F32B6" w:rsidRDefault="005F32B6" w:rsidP="005F32B6">
            <w:pPr>
              <w:spacing w:after="0" w:line="240" w:lineRule="auto"/>
              <w:rPr>
                <w:rFonts w:ascii="Times New Roman" w:eastAsia="Calibri" w:hAnsi="Times New Roman" w:cs="Times New Roman"/>
                <w:sz w:val="28"/>
                <w:szCs w:val="28"/>
              </w:rPr>
            </w:pPr>
            <w:r w:rsidRPr="005F32B6">
              <w:rPr>
                <w:rFonts w:ascii="Times New Roman" w:eastAsia="Calibri" w:hAnsi="Times New Roman" w:cs="Times New Roman"/>
                <w:sz w:val="28"/>
                <w:szCs w:val="28"/>
              </w:rPr>
              <w:t xml:space="preserve">Значение дисциплины для </w:t>
            </w:r>
          </w:p>
          <w:p w:rsidR="005F32B6" w:rsidRDefault="005F32B6" w:rsidP="005F32B6">
            <w:pPr>
              <w:spacing w:after="0" w:line="240" w:lineRule="auto"/>
              <w:jc w:val="both"/>
              <w:rPr>
                <w:rFonts w:ascii="Times New Roman" w:eastAsia="Calibri" w:hAnsi="Times New Roman" w:cs="Times New Roman"/>
                <w:sz w:val="28"/>
                <w:szCs w:val="28"/>
              </w:rPr>
            </w:pPr>
            <w:r w:rsidRPr="005F32B6">
              <w:rPr>
                <w:rFonts w:ascii="Times New Roman" w:eastAsia="Calibri" w:hAnsi="Times New Roman" w:cs="Times New Roman"/>
                <w:sz w:val="28"/>
                <w:szCs w:val="28"/>
              </w:rPr>
              <w:t xml:space="preserve">Понятие </w:t>
            </w:r>
            <w:r>
              <w:rPr>
                <w:rFonts w:ascii="Times New Roman" w:eastAsia="Calibri" w:hAnsi="Times New Roman" w:cs="Times New Roman"/>
                <w:sz w:val="28"/>
                <w:szCs w:val="28"/>
              </w:rPr>
              <w:t>об учебной дисциплине.</w:t>
            </w:r>
          </w:p>
          <w:p w:rsidR="005F32B6" w:rsidRPr="005F32B6" w:rsidRDefault="005F32B6" w:rsidP="005F32B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формы работы социально -психологической службы.</w:t>
            </w:r>
          </w:p>
        </w:tc>
        <w:tc>
          <w:tcPr>
            <w:tcW w:w="2297" w:type="dxa"/>
          </w:tcPr>
          <w:p w:rsidR="005F32B6" w:rsidRPr="005F32B6" w:rsidRDefault="005F32B6" w:rsidP="005F32B6">
            <w:pPr>
              <w:spacing w:after="0" w:line="240" w:lineRule="auto"/>
              <w:rPr>
                <w:rFonts w:ascii="Times New Roman" w:eastAsia="Calibri" w:hAnsi="Times New Roman" w:cs="Times New Roman"/>
                <w:sz w:val="28"/>
                <w:szCs w:val="28"/>
              </w:rPr>
            </w:pPr>
          </w:p>
          <w:p w:rsidR="005F32B6" w:rsidRPr="005F32B6" w:rsidRDefault="005F32B6" w:rsidP="005F32B6">
            <w:pPr>
              <w:spacing w:after="0" w:line="240" w:lineRule="auto"/>
              <w:jc w:val="both"/>
              <w:rPr>
                <w:rFonts w:ascii="Times New Roman" w:eastAsia="Calibri" w:hAnsi="Times New Roman" w:cs="Times New Roman"/>
                <w:sz w:val="28"/>
                <w:szCs w:val="28"/>
              </w:rPr>
            </w:pPr>
            <w:r w:rsidRPr="005F32B6">
              <w:rPr>
                <w:rFonts w:ascii="Times New Roman" w:eastAsia="Calibri" w:hAnsi="Times New Roman" w:cs="Times New Roman"/>
                <w:sz w:val="28"/>
                <w:szCs w:val="28"/>
              </w:rPr>
              <w:t>Называет задачи дисциплины. Высказывает общие суждения о ее значении в подготовке воспитателя</w:t>
            </w:r>
            <w:r>
              <w:rPr>
                <w:rFonts w:ascii="Times New Roman" w:eastAsia="Calibri" w:hAnsi="Times New Roman" w:cs="Times New Roman"/>
                <w:sz w:val="28"/>
                <w:szCs w:val="28"/>
              </w:rPr>
              <w:t>.</w:t>
            </w:r>
          </w:p>
          <w:p w:rsidR="005F32B6" w:rsidRPr="005F32B6" w:rsidRDefault="005F32B6" w:rsidP="005F32B6">
            <w:pPr>
              <w:spacing w:after="0" w:line="240" w:lineRule="auto"/>
              <w:jc w:val="both"/>
              <w:rPr>
                <w:rFonts w:ascii="Times New Roman" w:eastAsia="Calibri" w:hAnsi="Times New Roman" w:cs="Times New Roman"/>
                <w:sz w:val="28"/>
                <w:szCs w:val="28"/>
              </w:rPr>
            </w:pPr>
          </w:p>
          <w:p w:rsidR="005F32B6" w:rsidRPr="005F32B6" w:rsidRDefault="005F32B6" w:rsidP="005F32B6">
            <w:pPr>
              <w:spacing w:after="0" w:line="240" w:lineRule="auto"/>
              <w:jc w:val="both"/>
              <w:rPr>
                <w:rFonts w:ascii="Times New Roman" w:eastAsia="Calibri" w:hAnsi="Times New Roman" w:cs="Times New Roman"/>
                <w:sz w:val="28"/>
                <w:szCs w:val="28"/>
              </w:rPr>
            </w:pPr>
          </w:p>
          <w:p w:rsidR="005F32B6" w:rsidRPr="005F32B6" w:rsidRDefault="005F32B6" w:rsidP="005F32B6">
            <w:pPr>
              <w:spacing w:after="0" w:line="240" w:lineRule="auto"/>
              <w:rPr>
                <w:rFonts w:ascii="Times New Roman" w:eastAsia="Calibri" w:hAnsi="Times New Roman" w:cs="Times New Roman"/>
                <w:sz w:val="28"/>
                <w:szCs w:val="28"/>
              </w:rPr>
            </w:pPr>
          </w:p>
          <w:p w:rsidR="005F32B6" w:rsidRPr="005F32B6" w:rsidRDefault="005F32B6" w:rsidP="005F32B6">
            <w:pPr>
              <w:spacing w:after="0" w:line="240" w:lineRule="auto"/>
              <w:jc w:val="both"/>
              <w:rPr>
                <w:rFonts w:ascii="Times New Roman" w:eastAsia="Calibri" w:hAnsi="Times New Roman" w:cs="Times New Roman"/>
                <w:sz w:val="28"/>
                <w:szCs w:val="28"/>
              </w:rPr>
            </w:pPr>
            <w:r w:rsidRPr="005F32B6">
              <w:rPr>
                <w:rFonts w:ascii="Times New Roman" w:eastAsia="Calibri" w:hAnsi="Times New Roman" w:cs="Times New Roman"/>
                <w:sz w:val="28"/>
                <w:szCs w:val="28"/>
              </w:rPr>
              <w:t xml:space="preserve">Формулирует </w:t>
            </w:r>
            <w:proofErr w:type="gramStart"/>
            <w:r w:rsidRPr="005F32B6">
              <w:rPr>
                <w:rFonts w:ascii="Times New Roman" w:eastAsia="Calibri" w:hAnsi="Times New Roman" w:cs="Times New Roman"/>
                <w:sz w:val="28"/>
                <w:szCs w:val="28"/>
              </w:rPr>
              <w:t xml:space="preserve">понятия </w:t>
            </w:r>
            <w:r>
              <w:rPr>
                <w:rFonts w:ascii="Times New Roman" w:eastAsia="Calibri" w:hAnsi="Times New Roman" w:cs="Times New Roman"/>
                <w:sz w:val="28"/>
                <w:szCs w:val="28"/>
              </w:rPr>
              <w:t>.</w:t>
            </w:r>
            <w:proofErr w:type="gramEnd"/>
          </w:p>
          <w:p w:rsidR="005F32B6" w:rsidRPr="005F32B6" w:rsidRDefault="005F32B6" w:rsidP="005F32B6">
            <w:pPr>
              <w:spacing w:after="0" w:line="240" w:lineRule="auto"/>
              <w:jc w:val="both"/>
              <w:rPr>
                <w:rFonts w:ascii="Times New Roman" w:eastAsia="Calibri" w:hAnsi="Times New Roman" w:cs="Times New Roman"/>
                <w:sz w:val="28"/>
                <w:szCs w:val="28"/>
              </w:rPr>
            </w:pPr>
          </w:p>
          <w:p w:rsidR="005F32B6" w:rsidRPr="005F32B6" w:rsidRDefault="005F32B6" w:rsidP="005F32B6">
            <w:pPr>
              <w:spacing w:after="0" w:line="240" w:lineRule="auto"/>
              <w:jc w:val="both"/>
              <w:rPr>
                <w:rFonts w:ascii="Times New Roman" w:eastAsia="Calibri" w:hAnsi="Times New Roman" w:cs="Times New Roman"/>
                <w:sz w:val="28"/>
                <w:szCs w:val="28"/>
              </w:rPr>
            </w:pPr>
          </w:p>
          <w:p w:rsidR="005F32B6" w:rsidRPr="005F32B6" w:rsidRDefault="005F32B6" w:rsidP="005F32B6">
            <w:pPr>
              <w:spacing w:after="0" w:line="240" w:lineRule="auto"/>
              <w:jc w:val="both"/>
              <w:rPr>
                <w:rFonts w:ascii="Times New Roman" w:eastAsia="Calibri" w:hAnsi="Times New Roman" w:cs="Times New Roman"/>
                <w:sz w:val="28"/>
                <w:szCs w:val="28"/>
              </w:rPr>
            </w:pPr>
            <w:r w:rsidRPr="005F32B6">
              <w:rPr>
                <w:rFonts w:ascii="Times New Roman" w:eastAsia="Calibri" w:hAnsi="Times New Roman" w:cs="Times New Roman"/>
                <w:sz w:val="28"/>
                <w:szCs w:val="28"/>
              </w:rPr>
              <w:t xml:space="preserve"> </w:t>
            </w:r>
          </w:p>
          <w:p w:rsidR="005F32B6" w:rsidRPr="005F32B6" w:rsidRDefault="005F32B6" w:rsidP="005F32B6">
            <w:pPr>
              <w:spacing w:after="0" w:line="240" w:lineRule="auto"/>
              <w:jc w:val="both"/>
              <w:rPr>
                <w:rFonts w:ascii="Times New Roman" w:eastAsia="Calibri" w:hAnsi="Times New Roman" w:cs="Times New Roman"/>
                <w:sz w:val="28"/>
                <w:szCs w:val="28"/>
              </w:rPr>
            </w:pPr>
          </w:p>
        </w:tc>
      </w:tr>
    </w:tbl>
    <w:p w:rsidR="005F32B6" w:rsidRDefault="005F32B6"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Default="00910E45" w:rsidP="005F32B6">
      <w:pPr>
        <w:spacing w:after="0" w:line="240" w:lineRule="auto"/>
        <w:ind w:firstLine="708"/>
        <w:jc w:val="center"/>
        <w:rPr>
          <w:rFonts w:ascii="Times New Roman" w:eastAsia="Times New Roman" w:hAnsi="Times New Roman" w:cs="Times New Roman"/>
          <w:b/>
          <w:sz w:val="28"/>
          <w:lang w:eastAsia="ru-RU"/>
        </w:rPr>
      </w:pPr>
    </w:p>
    <w:p w:rsidR="00910E45" w:rsidRPr="005F32B6" w:rsidRDefault="00910E45" w:rsidP="005F32B6">
      <w:pPr>
        <w:spacing w:after="0" w:line="240" w:lineRule="auto"/>
        <w:ind w:firstLine="708"/>
        <w:jc w:val="center"/>
        <w:rPr>
          <w:rFonts w:ascii="Times New Roman" w:eastAsia="Times New Roman" w:hAnsi="Times New Roman" w:cs="Times New Roman"/>
          <w:b/>
          <w:sz w:val="28"/>
          <w:lang w:eastAsia="ru-RU"/>
        </w:rPr>
      </w:pPr>
    </w:p>
    <w:p w:rsidR="005F32B6" w:rsidRPr="005F32B6" w:rsidRDefault="005F32B6" w:rsidP="005F32B6">
      <w:pPr>
        <w:spacing w:after="0" w:line="240" w:lineRule="auto"/>
        <w:jc w:val="both"/>
        <w:rPr>
          <w:rFonts w:ascii="Times New Roman" w:eastAsia="Times New Roman" w:hAnsi="Times New Roman" w:cs="Times New Roman"/>
          <w:sz w:val="28"/>
          <w:lang w:eastAsia="ru-RU"/>
        </w:rPr>
      </w:pPr>
    </w:p>
    <w:p w:rsidR="005F32B6" w:rsidRDefault="005F32B6"/>
    <w:p w:rsidR="005F32B6" w:rsidRDefault="005F32B6"/>
    <w:p w:rsidR="000A5A12" w:rsidRPr="000A5A12" w:rsidRDefault="000A5A12" w:rsidP="000A5A12">
      <w:pPr>
        <w:widowControl w:val="0"/>
        <w:autoSpaceDE w:val="0"/>
        <w:autoSpaceDN w:val="0"/>
        <w:spacing w:before="67" w:after="0" w:line="240" w:lineRule="auto"/>
        <w:ind w:left="1400" w:right="1269" w:firstLine="680"/>
        <w:jc w:val="center"/>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lastRenderedPageBreak/>
        <w:t>ВЫПИСКА</w:t>
      </w:r>
      <w:r w:rsidRPr="000A5A12">
        <w:rPr>
          <w:rFonts w:ascii="Times New Roman" w:eastAsia="Times New Roman" w:hAnsi="Times New Roman" w:cs="Times New Roman"/>
          <w:spacing w:val="-5"/>
          <w:sz w:val="24"/>
          <w:szCs w:val="24"/>
          <w:lang w:eastAsia="ru-RU"/>
        </w:rPr>
        <w:t xml:space="preserve"> </w:t>
      </w:r>
      <w:r w:rsidRPr="000A5A12">
        <w:rPr>
          <w:rFonts w:ascii="Times New Roman" w:eastAsia="Times New Roman" w:hAnsi="Times New Roman" w:cs="Times New Roman"/>
          <w:sz w:val="24"/>
          <w:szCs w:val="24"/>
          <w:lang w:eastAsia="ru-RU"/>
        </w:rPr>
        <w:t>ИЗ</w:t>
      </w:r>
      <w:r w:rsidRPr="000A5A12">
        <w:rPr>
          <w:rFonts w:ascii="Times New Roman" w:eastAsia="Times New Roman" w:hAnsi="Times New Roman" w:cs="Times New Roman"/>
          <w:spacing w:val="-2"/>
          <w:sz w:val="24"/>
          <w:szCs w:val="24"/>
          <w:lang w:eastAsia="ru-RU"/>
        </w:rPr>
        <w:t xml:space="preserve"> </w:t>
      </w:r>
      <w:r w:rsidRPr="000A5A12">
        <w:rPr>
          <w:rFonts w:ascii="Times New Roman" w:eastAsia="Times New Roman" w:hAnsi="Times New Roman" w:cs="Times New Roman"/>
          <w:sz w:val="24"/>
          <w:szCs w:val="24"/>
          <w:lang w:eastAsia="ru-RU"/>
        </w:rPr>
        <w:t>УЧЕБНОГО</w:t>
      </w:r>
      <w:r w:rsidRPr="000A5A12">
        <w:rPr>
          <w:rFonts w:ascii="Times New Roman" w:eastAsia="Times New Roman" w:hAnsi="Times New Roman" w:cs="Times New Roman"/>
          <w:spacing w:val="-3"/>
          <w:sz w:val="24"/>
          <w:szCs w:val="24"/>
          <w:lang w:eastAsia="ru-RU"/>
        </w:rPr>
        <w:t xml:space="preserve"> </w:t>
      </w:r>
      <w:r w:rsidRPr="000A5A12">
        <w:rPr>
          <w:rFonts w:ascii="Times New Roman" w:eastAsia="Times New Roman" w:hAnsi="Times New Roman" w:cs="Times New Roman"/>
          <w:sz w:val="24"/>
          <w:szCs w:val="24"/>
          <w:lang w:eastAsia="ru-RU"/>
        </w:rPr>
        <w:t>ПЛАНА</w:t>
      </w:r>
    </w:p>
    <w:p w:rsidR="000A5A12" w:rsidRPr="000A5A12" w:rsidRDefault="000A5A12" w:rsidP="000A5A12">
      <w:pPr>
        <w:widowControl w:val="0"/>
        <w:autoSpaceDE w:val="0"/>
        <w:autoSpaceDN w:val="0"/>
        <w:spacing w:before="2" w:after="0" w:line="240" w:lineRule="auto"/>
        <w:ind w:firstLine="680"/>
        <w:rPr>
          <w:rFonts w:ascii="Times New Roman" w:eastAsia="Times New Roman" w:hAnsi="Times New Roman" w:cs="Times New Roman"/>
          <w:sz w:val="24"/>
          <w:szCs w:val="24"/>
          <w:lang w:eastAsia="ru-RU"/>
        </w:rPr>
      </w:pPr>
    </w:p>
    <w:p w:rsidR="000A5A12" w:rsidRPr="000A5A12" w:rsidRDefault="000A5A12" w:rsidP="000A5A12">
      <w:pPr>
        <w:widowControl w:val="0"/>
        <w:autoSpaceDE w:val="0"/>
        <w:autoSpaceDN w:val="0"/>
        <w:spacing w:after="0" w:line="322" w:lineRule="exact"/>
        <w:ind w:left="542" w:firstLine="680"/>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специальностей:</w:t>
      </w:r>
      <w:r w:rsidRPr="000A5A12">
        <w:rPr>
          <w:rFonts w:ascii="Times New Roman" w:eastAsia="Times New Roman" w:hAnsi="Times New Roman" w:cs="Times New Roman"/>
          <w:spacing w:val="5"/>
          <w:sz w:val="24"/>
          <w:szCs w:val="24"/>
          <w:lang w:eastAsia="ru-RU"/>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6924"/>
      </w:tblGrid>
      <w:tr w:rsidR="000A5A12" w:rsidRPr="000A5A12" w:rsidTr="000A5A12">
        <w:trPr>
          <w:cantSplit/>
          <w:trHeight w:val="241"/>
        </w:trPr>
        <w:tc>
          <w:tcPr>
            <w:tcW w:w="3333" w:type="dxa"/>
            <w:tcBorders>
              <w:top w:val="nil"/>
              <w:left w:val="nil"/>
              <w:bottom w:val="nil"/>
              <w:right w:val="nil"/>
            </w:tcBorders>
          </w:tcPr>
          <w:p w:rsidR="000A5A12" w:rsidRPr="000A5A12" w:rsidRDefault="000A5A12" w:rsidP="000A5A12">
            <w:pPr>
              <w:widowControl w:val="0"/>
              <w:autoSpaceDE w:val="0"/>
              <w:autoSpaceDN w:val="0"/>
              <w:spacing w:after="0" w:line="322" w:lineRule="exact"/>
              <w:ind w:left="542" w:firstLine="680"/>
              <w:rPr>
                <w:rFonts w:ascii="Times New Roman" w:eastAsia="Times New Roman" w:hAnsi="Times New Roman" w:cs="Times New Roman"/>
                <w:spacing w:val="5"/>
                <w:sz w:val="24"/>
                <w:szCs w:val="24"/>
                <w:u w:val="single"/>
                <w:lang w:eastAsia="ru-RU"/>
              </w:rPr>
            </w:pPr>
            <w:r w:rsidRPr="000A5A12">
              <w:rPr>
                <w:rFonts w:ascii="Times New Roman" w:eastAsia="Times New Roman" w:hAnsi="Times New Roman" w:cs="Times New Roman"/>
                <w:b/>
                <w:spacing w:val="5"/>
                <w:sz w:val="24"/>
                <w:szCs w:val="24"/>
                <w:u w:val="single"/>
                <w:lang w:eastAsia="ru-RU"/>
              </w:rPr>
              <w:t>2-01 01 01</w:t>
            </w:r>
          </w:p>
          <w:p w:rsidR="000A5A12" w:rsidRPr="000A5A12" w:rsidRDefault="000A5A12" w:rsidP="000A5A12">
            <w:pPr>
              <w:widowControl w:val="0"/>
              <w:autoSpaceDE w:val="0"/>
              <w:autoSpaceDN w:val="0"/>
              <w:spacing w:after="0" w:line="322" w:lineRule="exact"/>
              <w:ind w:left="542" w:firstLine="680"/>
              <w:rPr>
                <w:rFonts w:ascii="Times New Roman" w:eastAsia="Times New Roman" w:hAnsi="Times New Roman" w:cs="Times New Roman"/>
                <w:spacing w:val="5"/>
                <w:sz w:val="24"/>
                <w:szCs w:val="24"/>
                <w:lang w:eastAsia="ru-RU"/>
              </w:rPr>
            </w:pPr>
            <w:r w:rsidRPr="000A5A12">
              <w:rPr>
                <w:rFonts w:ascii="Times New Roman" w:eastAsia="Times New Roman" w:hAnsi="Times New Roman" w:cs="Times New Roman"/>
                <w:spacing w:val="5"/>
                <w:sz w:val="24"/>
                <w:szCs w:val="24"/>
                <w:lang w:eastAsia="ru-RU"/>
              </w:rPr>
              <w:t>(код)</w:t>
            </w:r>
          </w:p>
        </w:tc>
        <w:tc>
          <w:tcPr>
            <w:tcW w:w="6924" w:type="dxa"/>
            <w:tcBorders>
              <w:top w:val="nil"/>
              <w:left w:val="nil"/>
              <w:bottom w:val="nil"/>
              <w:right w:val="nil"/>
            </w:tcBorders>
          </w:tcPr>
          <w:p w:rsidR="000A5A12" w:rsidRPr="000A5A12" w:rsidRDefault="000A5A12" w:rsidP="000A5A12">
            <w:pPr>
              <w:widowControl w:val="0"/>
              <w:autoSpaceDE w:val="0"/>
              <w:autoSpaceDN w:val="0"/>
              <w:spacing w:after="0" w:line="322" w:lineRule="exact"/>
              <w:ind w:left="542" w:firstLine="680"/>
              <w:rPr>
                <w:rFonts w:ascii="Times New Roman" w:eastAsia="Times New Roman" w:hAnsi="Times New Roman" w:cs="Times New Roman"/>
                <w:spacing w:val="5"/>
                <w:sz w:val="24"/>
                <w:szCs w:val="24"/>
                <w:lang w:eastAsia="ru-RU"/>
              </w:rPr>
            </w:pPr>
            <w:r w:rsidRPr="000A5A12">
              <w:rPr>
                <w:rFonts w:ascii="Times New Roman" w:eastAsia="Times New Roman" w:hAnsi="Times New Roman" w:cs="Times New Roman"/>
                <w:b/>
                <w:spacing w:val="5"/>
                <w:sz w:val="24"/>
                <w:szCs w:val="24"/>
                <w:u w:val="single"/>
                <w:lang w:eastAsia="ru-RU"/>
              </w:rPr>
              <w:t>«Дошкольное образование»</w:t>
            </w:r>
          </w:p>
          <w:p w:rsidR="000A5A12" w:rsidRPr="000A5A12" w:rsidRDefault="000A5A12" w:rsidP="000A5A12">
            <w:pPr>
              <w:widowControl w:val="0"/>
              <w:autoSpaceDE w:val="0"/>
              <w:autoSpaceDN w:val="0"/>
              <w:spacing w:after="0" w:line="322" w:lineRule="exact"/>
              <w:ind w:left="542" w:firstLine="680"/>
              <w:rPr>
                <w:rFonts w:ascii="Times New Roman" w:eastAsia="Times New Roman" w:hAnsi="Times New Roman" w:cs="Times New Roman"/>
                <w:spacing w:val="5"/>
                <w:sz w:val="24"/>
                <w:szCs w:val="24"/>
                <w:lang w:eastAsia="ru-RU"/>
              </w:rPr>
            </w:pPr>
            <w:r w:rsidRPr="000A5A12">
              <w:rPr>
                <w:rFonts w:ascii="Times New Roman" w:eastAsia="Times New Roman" w:hAnsi="Times New Roman" w:cs="Times New Roman"/>
                <w:spacing w:val="5"/>
                <w:sz w:val="24"/>
                <w:szCs w:val="24"/>
                <w:lang w:eastAsia="ru-RU"/>
              </w:rPr>
              <w:t>(наименование специальности)</w:t>
            </w:r>
          </w:p>
        </w:tc>
      </w:tr>
    </w:tbl>
    <w:p w:rsidR="000A5A12" w:rsidRPr="000A5A12" w:rsidRDefault="000A5A12" w:rsidP="000A5A12">
      <w:pPr>
        <w:widowControl w:val="0"/>
        <w:autoSpaceDE w:val="0"/>
        <w:autoSpaceDN w:val="0"/>
        <w:spacing w:after="0" w:line="322" w:lineRule="exact"/>
        <w:ind w:left="542" w:firstLine="680"/>
        <w:rPr>
          <w:rFonts w:ascii="Times New Roman" w:eastAsia="Times New Roman" w:hAnsi="Times New Roman" w:cs="Times New Roman"/>
          <w:sz w:val="24"/>
          <w:szCs w:val="24"/>
          <w:lang w:eastAsia="ru-RU"/>
        </w:rPr>
      </w:pPr>
    </w:p>
    <w:p w:rsidR="000A5A12" w:rsidRPr="000A5A12" w:rsidRDefault="000A5A12" w:rsidP="000A5A12">
      <w:pPr>
        <w:widowControl w:val="0"/>
        <w:autoSpaceDE w:val="0"/>
        <w:autoSpaceDN w:val="0"/>
        <w:spacing w:before="1" w:after="0" w:line="240" w:lineRule="auto"/>
        <w:ind w:firstLine="680"/>
        <w:rPr>
          <w:rFonts w:ascii="Times New Roman" w:eastAsia="Times New Roman" w:hAnsi="Times New Roman" w:cs="Times New Roman"/>
          <w:sz w:val="24"/>
          <w:szCs w:val="24"/>
          <w:lang w:eastAsia="ru-RU"/>
        </w:rPr>
      </w:pPr>
    </w:p>
    <w:p w:rsidR="000A5A12" w:rsidRPr="000A5A12" w:rsidRDefault="000A5A12" w:rsidP="000A5A12">
      <w:pPr>
        <w:widowControl w:val="0"/>
        <w:tabs>
          <w:tab w:val="left" w:pos="2624"/>
          <w:tab w:val="left" w:pos="4414"/>
          <w:tab w:val="left" w:pos="5797"/>
          <w:tab w:val="left" w:pos="7375"/>
          <w:tab w:val="left" w:pos="7890"/>
          <w:tab w:val="left" w:pos="9631"/>
        </w:tabs>
        <w:autoSpaceDE w:val="0"/>
        <w:autoSpaceDN w:val="0"/>
        <w:spacing w:before="1" w:after="0" w:line="240" w:lineRule="auto"/>
        <w:ind w:left="542" w:right="408" w:firstLine="707"/>
        <w:rPr>
          <w:rFonts w:ascii="Times New Roman" w:eastAsia="Times New Roman" w:hAnsi="Times New Roman" w:cs="Times New Roman"/>
          <w:sz w:val="24"/>
          <w:szCs w:val="24"/>
          <w:lang w:eastAsia="ru-RU"/>
        </w:rPr>
      </w:pPr>
      <w:r w:rsidRPr="000A5A12">
        <w:rPr>
          <w:rFonts w:ascii="Times New Roman" w:eastAsia="Times New Roman" w:hAnsi="Times New Roman" w:cs="Times New Roman"/>
          <w:sz w:val="24"/>
          <w:szCs w:val="24"/>
          <w:lang w:eastAsia="ru-RU"/>
        </w:rPr>
        <w:t>Учебная</w:t>
      </w:r>
      <w:r w:rsidRPr="000A5A12">
        <w:rPr>
          <w:rFonts w:ascii="Times New Roman" w:eastAsia="Times New Roman" w:hAnsi="Times New Roman" w:cs="Times New Roman"/>
          <w:sz w:val="24"/>
          <w:szCs w:val="24"/>
          <w:lang w:eastAsia="ru-RU"/>
        </w:rPr>
        <w:tab/>
        <w:t>дисциплина</w:t>
      </w:r>
      <w:r w:rsidRPr="000A5A12">
        <w:rPr>
          <w:rFonts w:ascii="Times New Roman" w:eastAsia="Times New Roman" w:hAnsi="Times New Roman" w:cs="Times New Roman"/>
          <w:sz w:val="24"/>
          <w:szCs w:val="24"/>
          <w:lang w:eastAsia="ru-RU"/>
        </w:rPr>
        <w:tab/>
        <w:t>«Защита</w:t>
      </w:r>
      <w:r w:rsidRPr="000A5A12">
        <w:rPr>
          <w:rFonts w:ascii="Times New Roman" w:eastAsia="Times New Roman" w:hAnsi="Times New Roman" w:cs="Times New Roman"/>
          <w:sz w:val="24"/>
          <w:szCs w:val="24"/>
          <w:lang w:eastAsia="ru-RU"/>
        </w:rPr>
        <w:tab/>
        <w:t>населения</w:t>
      </w:r>
      <w:r w:rsidRPr="000A5A12">
        <w:rPr>
          <w:rFonts w:ascii="Times New Roman" w:eastAsia="Times New Roman" w:hAnsi="Times New Roman" w:cs="Times New Roman"/>
          <w:sz w:val="24"/>
          <w:szCs w:val="24"/>
          <w:lang w:eastAsia="ru-RU"/>
        </w:rPr>
        <w:tab/>
        <w:t>и</w:t>
      </w:r>
      <w:r w:rsidRPr="000A5A12">
        <w:rPr>
          <w:rFonts w:ascii="Times New Roman" w:eastAsia="Times New Roman" w:hAnsi="Times New Roman" w:cs="Times New Roman"/>
          <w:sz w:val="24"/>
          <w:szCs w:val="24"/>
          <w:lang w:eastAsia="ru-RU"/>
        </w:rPr>
        <w:tab/>
        <w:t>территорий</w:t>
      </w:r>
      <w:r w:rsidRPr="000A5A12">
        <w:rPr>
          <w:rFonts w:ascii="Times New Roman" w:eastAsia="Times New Roman" w:hAnsi="Times New Roman" w:cs="Times New Roman"/>
          <w:sz w:val="24"/>
          <w:szCs w:val="24"/>
          <w:lang w:eastAsia="ru-RU"/>
        </w:rPr>
        <w:tab/>
        <w:t>от</w:t>
      </w:r>
      <w:r w:rsidRPr="000A5A12">
        <w:rPr>
          <w:rFonts w:ascii="Times New Roman" w:eastAsia="Times New Roman" w:hAnsi="Times New Roman" w:cs="Times New Roman"/>
          <w:spacing w:val="-67"/>
          <w:sz w:val="24"/>
          <w:szCs w:val="24"/>
          <w:lang w:eastAsia="ru-RU"/>
        </w:rPr>
        <w:t xml:space="preserve">      </w:t>
      </w:r>
      <w:r w:rsidRPr="000A5A12">
        <w:rPr>
          <w:rFonts w:ascii="Times New Roman" w:eastAsia="Times New Roman" w:hAnsi="Times New Roman" w:cs="Times New Roman"/>
          <w:sz w:val="24"/>
          <w:szCs w:val="24"/>
          <w:lang w:eastAsia="ru-RU"/>
        </w:rPr>
        <w:t>чрезвычайных ситуаций»</w:t>
      </w:r>
      <w:r w:rsidRPr="000A5A12">
        <w:rPr>
          <w:rFonts w:ascii="Times New Roman" w:eastAsia="Times New Roman" w:hAnsi="Times New Roman" w:cs="Times New Roman"/>
          <w:spacing w:val="-2"/>
          <w:sz w:val="24"/>
          <w:szCs w:val="24"/>
          <w:lang w:eastAsia="ru-RU"/>
        </w:rPr>
        <w:t xml:space="preserve"> </w:t>
      </w:r>
      <w:r w:rsidRPr="000A5A12">
        <w:rPr>
          <w:rFonts w:ascii="Times New Roman" w:eastAsia="Times New Roman" w:hAnsi="Times New Roman" w:cs="Times New Roman"/>
          <w:sz w:val="24"/>
          <w:szCs w:val="24"/>
          <w:lang w:eastAsia="ru-RU"/>
        </w:rPr>
        <w:t>изучается на</w:t>
      </w:r>
      <w:r w:rsidRPr="000A5A12">
        <w:rPr>
          <w:rFonts w:ascii="Times New Roman" w:eastAsia="Times New Roman" w:hAnsi="Times New Roman" w:cs="Times New Roman"/>
          <w:spacing w:val="-4"/>
          <w:sz w:val="24"/>
          <w:szCs w:val="24"/>
          <w:lang w:eastAsia="ru-RU"/>
        </w:rPr>
        <w:t xml:space="preserve"> </w:t>
      </w:r>
      <w:r w:rsidRPr="000A5A12">
        <w:rPr>
          <w:rFonts w:ascii="Times New Roman" w:eastAsia="Times New Roman" w:hAnsi="Times New Roman" w:cs="Times New Roman"/>
          <w:sz w:val="24"/>
          <w:szCs w:val="24"/>
          <w:lang w:eastAsia="ru-RU"/>
        </w:rPr>
        <w:t>протяжении одного</w:t>
      </w:r>
      <w:r w:rsidRPr="000A5A12">
        <w:rPr>
          <w:rFonts w:ascii="Times New Roman" w:eastAsia="Times New Roman" w:hAnsi="Times New Roman" w:cs="Times New Roman"/>
          <w:spacing w:val="-4"/>
          <w:sz w:val="24"/>
          <w:szCs w:val="24"/>
          <w:lang w:eastAsia="ru-RU"/>
        </w:rPr>
        <w:t xml:space="preserve"> </w:t>
      </w:r>
      <w:r w:rsidRPr="000A5A12">
        <w:rPr>
          <w:rFonts w:ascii="Times New Roman" w:eastAsia="Times New Roman" w:hAnsi="Times New Roman" w:cs="Times New Roman"/>
          <w:sz w:val="24"/>
          <w:szCs w:val="24"/>
          <w:lang w:eastAsia="ru-RU"/>
        </w:rPr>
        <w:t>семестра.</w:t>
      </w:r>
    </w:p>
    <w:p w:rsidR="000A5A12" w:rsidRPr="000A5A12" w:rsidRDefault="000A5A12" w:rsidP="000A5A12">
      <w:pPr>
        <w:tabs>
          <w:tab w:val="left" w:pos="11340"/>
        </w:tabs>
        <w:spacing w:after="0" w:line="240" w:lineRule="auto"/>
        <w:ind w:firstLine="680"/>
        <w:jc w:val="center"/>
        <w:rPr>
          <w:rFonts w:ascii="Times New Roman" w:eastAsia="Times New Roman" w:hAnsi="Times New Roman" w:cs="Times New Roman"/>
          <w:b/>
          <w:sz w:val="24"/>
          <w:szCs w:val="24"/>
          <w:lang w:eastAsia="ru-RU"/>
        </w:rPr>
      </w:pPr>
      <w:r w:rsidRPr="000A5A12">
        <w:rPr>
          <w:rFonts w:ascii="Times New Roman" w:eastAsia="Times New Roman" w:hAnsi="Times New Roman" w:cs="Times New Roman"/>
          <w:b/>
          <w:sz w:val="24"/>
          <w:szCs w:val="24"/>
          <w:lang w:eastAsia="ru-RU"/>
        </w:rPr>
        <w:t>ПЛАН ОБРАЗОВАТЕЛЬНОГО ПРОЦЕСС</w:t>
      </w: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2"/>
        <w:gridCol w:w="421"/>
        <w:gridCol w:w="421"/>
        <w:gridCol w:w="422"/>
        <w:gridCol w:w="663"/>
        <w:gridCol w:w="320"/>
        <w:gridCol w:w="244"/>
        <w:gridCol w:w="316"/>
        <w:gridCol w:w="228"/>
        <w:gridCol w:w="269"/>
        <w:gridCol w:w="339"/>
        <w:gridCol w:w="247"/>
        <w:gridCol w:w="282"/>
        <w:gridCol w:w="356"/>
        <w:gridCol w:w="219"/>
        <w:gridCol w:w="231"/>
        <w:gridCol w:w="256"/>
        <w:gridCol w:w="219"/>
        <w:gridCol w:w="228"/>
        <w:gridCol w:w="248"/>
        <w:gridCol w:w="434"/>
        <w:gridCol w:w="219"/>
        <w:gridCol w:w="245"/>
        <w:gridCol w:w="256"/>
        <w:gridCol w:w="30"/>
        <w:gridCol w:w="261"/>
        <w:gridCol w:w="190"/>
        <w:gridCol w:w="195"/>
        <w:gridCol w:w="41"/>
        <w:gridCol w:w="182"/>
        <w:gridCol w:w="259"/>
        <w:gridCol w:w="282"/>
        <w:gridCol w:w="231"/>
        <w:gridCol w:w="182"/>
        <w:gridCol w:w="234"/>
        <w:gridCol w:w="9"/>
        <w:gridCol w:w="18"/>
        <w:gridCol w:w="13"/>
        <w:gridCol w:w="243"/>
        <w:gridCol w:w="248"/>
        <w:gridCol w:w="227"/>
        <w:gridCol w:w="30"/>
        <w:gridCol w:w="170"/>
        <w:gridCol w:w="16"/>
        <w:gridCol w:w="24"/>
        <w:gridCol w:w="10"/>
        <w:gridCol w:w="218"/>
        <w:gridCol w:w="204"/>
        <w:gridCol w:w="207"/>
        <w:gridCol w:w="243"/>
        <w:gridCol w:w="194"/>
        <w:gridCol w:w="40"/>
      </w:tblGrid>
      <w:tr w:rsidR="000A5A12" w:rsidRPr="000A5A12" w:rsidTr="00945647">
        <w:trPr>
          <w:gridAfter w:val="7"/>
          <w:wAfter w:w="1116" w:type="dxa"/>
          <w:trHeight w:val="181"/>
          <w:tblHeader/>
        </w:trPr>
        <w:tc>
          <w:tcPr>
            <w:tcW w:w="3242" w:type="dxa"/>
            <w:vMerge w:val="restart"/>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Компоненты, циклы, учебные дисциплины</w:t>
            </w:r>
          </w:p>
        </w:tc>
        <w:tc>
          <w:tcPr>
            <w:tcW w:w="3643" w:type="dxa"/>
            <w:gridSpan w:val="10"/>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Количество</w:t>
            </w:r>
          </w:p>
        </w:tc>
        <w:tc>
          <w:tcPr>
            <w:tcW w:w="6525" w:type="dxa"/>
            <w:gridSpan w:val="34"/>
            <w:tcBorders>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Распределение по курсам и семестрам</w:t>
            </w:r>
          </w:p>
        </w:tc>
      </w:tr>
      <w:tr w:rsidR="000A5A12" w:rsidRPr="000A5A12" w:rsidTr="00945647">
        <w:trPr>
          <w:gridAfter w:val="7"/>
          <w:wAfter w:w="1116" w:type="dxa"/>
          <w:trHeight w:val="181"/>
          <w:tblHeader/>
        </w:trPr>
        <w:tc>
          <w:tcPr>
            <w:tcW w:w="3242"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421"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экзаменов / в семестре</w:t>
            </w:r>
          </w:p>
        </w:tc>
        <w:tc>
          <w:tcPr>
            <w:tcW w:w="843" w:type="dxa"/>
            <w:gridSpan w:val="2"/>
            <w:vMerge w:val="restart"/>
            <w:tcBorders>
              <w:righ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контрольных работ </w:t>
            </w:r>
          </w:p>
        </w:tc>
        <w:tc>
          <w:tcPr>
            <w:tcW w:w="2379" w:type="dxa"/>
            <w:gridSpan w:val="7"/>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учебных часов</w:t>
            </w:r>
          </w:p>
        </w:tc>
        <w:tc>
          <w:tcPr>
            <w:tcW w:w="3184" w:type="dxa"/>
            <w:gridSpan w:val="12"/>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val="en-US" w:eastAsia="ru-RU"/>
              </w:rPr>
              <w:t>I</w:t>
            </w:r>
            <w:r w:rsidRPr="000A5A12">
              <w:rPr>
                <w:rFonts w:ascii="Times New Roman" w:eastAsia="Times New Roman" w:hAnsi="Times New Roman" w:cs="Times New Roman"/>
                <w:sz w:val="16"/>
                <w:szCs w:val="16"/>
                <w:lang w:eastAsia="ru-RU"/>
              </w:rPr>
              <w:t xml:space="preserve"> курс 150 ч. (30 дней)</w:t>
            </w:r>
          </w:p>
        </w:tc>
        <w:tc>
          <w:tcPr>
            <w:tcW w:w="2370" w:type="dxa"/>
            <w:gridSpan w:val="14"/>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val="en-US" w:eastAsia="ru-RU"/>
              </w:rPr>
              <w:t>II</w:t>
            </w:r>
            <w:r w:rsidRPr="000A5A12">
              <w:rPr>
                <w:rFonts w:ascii="Times New Roman" w:eastAsia="Times New Roman" w:hAnsi="Times New Roman" w:cs="Times New Roman"/>
                <w:sz w:val="16"/>
                <w:szCs w:val="16"/>
                <w:lang w:eastAsia="ru-RU"/>
              </w:rPr>
              <w:t xml:space="preserve"> курс 150 ч. (30 дней)</w:t>
            </w:r>
          </w:p>
        </w:tc>
        <w:tc>
          <w:tcPr>
            <w:tcW w:w="971" w:type="dxa"/>
            <w:gridSpan w:val="8"/>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val="en-US" w:eastAsia="ru-RU"/>
              </w:rPr>
              <w:t>III</w:t>
            </w:r>
            <w:r w:rsidRPr="000A5A12">
              <w:rPr>
                <w:rFonts w:ascii="Times New Roman" w:eastAsia="Times New Roman" w:hAnsi="Times New Roman" w:cs="Times New Roman"/>
                <w:sz w:val="16"/>
                <w:szCs w:val="16"/>
                <w:lang w:eastAsia="ru-RU"/>
              </w:rPr>
              <w:t xml:space="preserve"> курс 150 ч. (30дней)</w:t>
            </w:r>
          </w:p>
        </w:tc>
      </w:tr>
      <w:tr w:rsidR="000A5A12" w:rsidRPr="000A5A12" w:rsidTr="00945647">
        <w:trPr>
          <w:gridAfter w:val="6"/>
          <w:wAfter w:w="1106" w:type="dxa"/>
          <w:trHeight w:val="181"/>
          <w:tblHeader/>
        </w:trPr>
        <w:tc>
          <w:tcPr>
            <w:tcW w:w="3242"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421"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843" w:type="dxa"/>
            <w:gridSpan w:val="2"/>
            <w:vMerge/>
            <w:tcBorders>
              <w:righ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663" w:type="dxa"/>
            <w:vMerge w:val="restart"/>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по типовому учебному плану по специальности (направлению специальности, специализации) в дневной форме получения образования</w:t>
            </w:r>
          </w:p>
        </w:tc>
        <w:tc>
          <w:tcPr>
            <w:tcW w:w="320"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Всего к изучению</w:t>
            </w:r>
          </w:p>
        </w:tc>
        <w:tc>
          <w:tcPr>
            <w:tcW w:w="1396" w:type="dxa"/>
            <w:gridSpan w:val="5"/>
            <w:tcBorders>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В том числе</w:t>
            </w:r>
          </w:p>
        </w:tc>
        <w:tc>
          <w:tcPr>
            <w:tcW w:w="1591" w:type="dxa"/>
            <w:gridSpan w:val="6"/>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 семестр</w:t>
            </w:r>
          </w:p>
        </w:tc>
        <w:tc>
          <w:tcPr>
            <w:tcW w:w="1593" w:type="dxa"/>
            <w:gridSpan w:val="6"/>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 семестр</w:t>
            </w:r>
          </w:p>
        </w:tc>
        <w:tc>
          <w:tcPr>
            <w:tcW w:w="973" w:type="dxa"/>
            <w:gridSpan w:val="6"/>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 семестр</w:t>
            </w:r>
          </w:p>
        </w:tc>
        <w:tc>
          <w:tcPr>
            <w:tcW w:w="1379" w:type="dxa"/>
            <w:gridSpan w:val="7"/>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 семестр</w:t>
            </w:r>
          </w:p>
        </w:tc>
        <w:tc>
          <w:tcPr>
            <w:tcW w:w="949" w:type="dxa"/>
            <w:gridSpan w:val="7"/>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w:t>
            </w:r>
            <w:r w:rsidRPr="000A5A12">
              <w:rPr>
                <w:rFonts w:ascii="Times New Roman" w:eastAsia="Times New Roman" w:hAnsi="Times New Roman" w:cs="Times New Roman"/>
                <w:sz w:val="16"/>
                <w:szCs w:val="16"/>
                <w:lang w:val="en-US" w:eastAsia="ru-RU"/>
              </w:rPr>
              <w:t xml:space="preserve"> </w:t>
            </w:r>
            <w:r w:rsidRPr="000A5A12">
              <w:rPr>
                <w:rFonts w:ascii="Times New Roman" w:eastAsia="Times New Roman" w:hAnsi="Times New Roman" w:cs="Times New Roman"/>
                <w:sz w:val="16"/>
                <w:szCs w:val="16"/>
                <w:lang w:eastAsia="ru-RU"/>
              </w:rPr>
              <w:t>семестр</w:t>
            </w:r>
          </w:p>
        </w:tc>
        <w:tc>
          <w:tcPr>
            <w:tcW w:w="50" w:type="dxa"/>
            <w:gridSpan w:val="3"/>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 семестр</w:t>
            </w:r>
          </w:p>
        </w:tc>
      </w:tr>
      <w:tr w:rsidR="000A5A12" w:rsidRPr="000A5A12" w:rsidTr="00945647">
        <w:trPr>
          <w:gridAfter w:val="6"/>
          <w:wAfter w:w="1106" w:type="dxa"/>
          <w:trHeight w:val="181"/>
          <w:tblHeader/>
        </w:trPr>
        <w:tc>
          <w:tcPr>
            <w:tcW w:w="3242"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421"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843" w:type="dxa"/>
            <w:gridSpan w:val="2"/>
            <w:vMerge/>
            <w:tcBorders>
              <w:righ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663" w:type="dxa"/>
            <w:vMerge/>
            <w:tcBorders>
              <w:lef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320"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44"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на установочные занятия</w:t>
            </w:r>
          </w:p>
        </w:tc>
        <w:tc>
          <w:tcPr>
            <w:tcW w:w="316"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на обзорные занятия</w:t>
            </w:r>
          </w:p>
        </w:tc>
        <w:tc>
          <w:tcPr>
            <w:tcW w:w="228"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на лабораторные занятия</w:t>
            </w:r>
          </w:p>
        </w:tc>
        <w:tc>
          <w:tcPr>
            <w:tcW w:w="269"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на практические занятия</w:t>
            </w:r>
          </w:p>
        </w:tc>
        <w:tc>
          <w:tcPr>
            <w:tcW w:w="339" w:type="dxa"/>
            <w:vMerge w:val="restart"/>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на курсовое проектирование</w:t>
            </w:r>
          </w:p>
        </w:tc>
        <w:tc>
          <w:tcPr>
            <w:tcW w:w="1591" w:type="dxa"/>
            <w:gridSpan w:val="6"/>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недель - 2</w:t>
            </w:r>
          </w:p>
        </w:tc>
        <w:tc>
          <w:tcPr>
            <w:tcW w:w="1593" w:type="dxa"/>
            <w:gridSpan w:val="6"/>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недель - 2</w:t>
            </w:r>
          </w:p>
        </w:tc>
        <w:tc>
          <w:tcPr>
            <w:tcW w:w="973" w:type="dxa"/>
            <w:gridSpan w:val="6"/>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недель - 2</w:t>
            </w:r>
          </w:p>
        </w:tc>
        <w:tc>
          <w:tcPr>
            <w:tcW w:w="1379" w:type="dxa"/>
            <w:gridSpan w:val="7"/>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недель – 2 </w:t>
            </w:r>
          </w:p>
        </w:tc>
        <w:tc>
          <w:tcPr>
            <w:tcW w:w="949" w:type="dxa"/>
            <w:gridSpan w:val="7"/>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недель – 2</w:t>
            </w:r>
          </w:p>
        </w:tc>
        <w:tc>
          <w:tcPr>
            <w:tcW w:w="50" w:type="dxa"/>
            <w:gridSpan w:val="3"/>
            <w:tcBorders>
              <w:left w:val="single" w:sz="12" w:space="0" w:color="auto"/>
              <w:right w:val="single" w:sz="12" w:space="0" w:color="auto"/>
            </w:tcBorders>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недель - 2</w:t>
            </w:r>
          </w:p>
        </w:tc>
      </w:tr>
      <w:tr w:rsidR="000A5A12" w:rsidRPr="000A5A12" w:rsidTr="00945647">
        <w:trPr>
          <w:trHeight w:val="256"/>
          <w:tblHeader/>
        </w:trPr>
        <w:tc>
          <w:tcPr>
            <w:tcW w:w="3242"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421"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843" w:type="dxa"/>
            <w:gridSpan w:val="2"/>
            <w:vMerge/>
            <w:tcBorders>
              <w:righ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663" w:type="dxa"/>
            <w:vMerge/>
            <w:tcBorders>
              <w:lef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320"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44"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316"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28"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69"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339" w:type="dxa"/>
            <w:vMerge/>
            <w:tcBorders>
              <w:righ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47" w:type="dxa"/>
            <w:vMerge w:val="restart"/>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Установочные </w:t>
            </w:r>
            <w:proofErr w:type="gramStart"/>
            <w:r w:rsidRPr="000A5A12">
              <w:rPr>
                <w:rFonts w:ascii="Times New Roman" w:eastAsia="Times New Roman" w:hAnsi="Times New Roman" w:cs="Times New Roman"/>
                <w:sz w:val="16"/>
                <w:szCs w:val="16"/>
                <w:lang w:eastAsia="ru-RU"/>
              </w:rPr>
              <w:t>занятия ,</w:t>
            </w:r>
            <w:proofErr w:type="gramEnd"/>
            <w:r w:rsidRPr="000A5A12">
              <w:rPr>
                <w:rFonts w:ascii="Times New Roman" w:eastAsia="Times New Roman" w:hAnsi="Times New Roman" w:cs="Times New Roman"/>
                <w:sz w:val="16"/>
                <w:szCs w:val="16"/>
                <w:lang w:eastAsia="ru-RU"/>
              </w:rPr>
              <w:t xml:space="preserve"> ч.</w:t>
            </w:r>
          </w:p>
        </w:tc>
        <w:tc>
          <w:tcPr>
            <w:tcW w:w="282"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Обзорные занятия, ч.</w:t>
            </w:r>
          </w:p>
        </w:tc>
        <w:tc>
          <w:tcPr>
            <w:tcW w:w="356"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Лабораторные занятия, ч.</w:t>
            </w:r>
          </w:p>
        </w:tc>
        <w:tc>
          <w:tcPr>
            <w:tcW w:w="219"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Практические занятия, ч.</w:t>
            </w:r>
          </w:p>
        </w:tc>
        <w:tc>
          <w:tcPr>
            <w:tcW w:w="231"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Курсовое проектирование, ч.</w:t>
            </w:r>
          </w:p>
        </w:tc>
        <w:tc>
          <w:tcPr>
            <w:tcW w:w="256" w:type="dxa"/>
            <w:vMerge w:val="restart"/>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Домашние контрольные работы/ шт.</w:t>
            </w:r>
          </w:p>
        </w:tc>
        <w:tc>
          <w:tcPr>
            <w:tcW w:w="219" w:type="dxa"/>
            <w:vMerge w:val="restart"/>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Установочные </w:t>
            </w:r>
            <w:proofErr w:type="gramStart"/>
            <w:r w:rsidRPr="000A5A12">
              <w:rPr>
                <w:rFonts w:ascii="Times New Roman" w:eastAsia="Times New Roman" w:hAnsi="Times New Roman" w:cs="Times New Roman"/>
                <w:sz w:val="16"/>
                <w:szCs w:val="16"/>
                <w:lang w:eastAsia="ru-RU"/>
              </w:rPr>
              <w:t>занятия ,</w:t>
            </w:r>
            <w:proofErr w:type="gramEnd"/>
            <w:r w:rsidRPr="000A5A12">
              <w:rPr>
                <w:rFonts w:ascii="Times New Roman" w:eastAsia="Times New Roman" w:hAnsi="Times New Roman" w:cs="Times New Roman"/>
                <w:sz w:val="16"/>
                <w:szCs w:val="16"/>
                <w:lang w:eastAsia="ru-RU"/>
              </w:rPr>
              <w:t xml:space="preserve"> ч.</w:t>
            </w:r>
          </w:p>
        </w:tc>
        <w:tc>
          <w:tcPr>
            <w:tcW w:w="228"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Обзорные занятия, ч.</w:t>
            </w:r>
          </w:p>
        </w:tc>
        <w:tc>
          <w:tcPr>
            <w:tcW w:w="248"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Лабораторные занятия, ч.</w:t>
            </w:r>
          </w:p>
        </w:tc>
        <w:tc>
          <w:tcPr>
            <w:tcW w:w="434"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Практические занятия, ч.</w:t>
            </w:r>
          </w:p>
        </w:tc>
        <w:tc>
          <w:tcPr>
            <w:tcW w:w="219"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Курсовое проектирование, ч.</w:t>
            </w:r>
          </w:p>
        </w:tc>
        <w:tc>
          <w:tcPr>
            <w:tcW w:w="245" w:type="dxa"/>
            <w:vMerge w:val="restart"/>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Домашние контрольные работы/ шт.</w:t>
            </w:r>
          </w:p>
        </w:tc>
        <w:tc>
          <w:tcPr>
            <w:tcW w:w="256" w:type="dxa"/>
            <w:vMerge w:val="restart"/>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Установочные </w:t>
            </w:r>
            <w:proofErr w:type="gramStart"/>
            <w:r w:rsidRPr="000A5A12">
              <w:rPr>
                <w:rFonts w:ascii="Times New Roman" w:eastAsia="Times New Roman" w:hAnsi="Times New Roman" w:cs="Times New Roman"/>
                <w:sz w:val="16"/>
                <w:szCs w:val="16"/>
                <w:lang w:eastAsia="ru-RU"/>
              </w:rPr>
              <w:t>занятия ,</w:t>
            </w:r>
            <w:proofErr w:type="gramEnd"/>
            <w:r w:rsidRPr="000A5A12">
              <w:rPr>
                <w:rFonts w:ascii="Times New Roman" w:eastAsia="Times New Roman" w:hAnsi="Times New Roman" w:cs="Times New Roman"/>
                <w:sz w:val="16"/>
                <w:szCs w:val="16"/>
                <w:lang w:eastAsia="ru-RU"/>
              </w:rPr>
              <w:t xml:space="preserve"> ч.</w:t>
            </w:r>
          </w:p>
        </w:tc>
        <w:tc>
          <w:tcPr>
            <w:tcW w:w="30"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Обзорные занятия, ч.</w:t>
            </w:r>
          </w:p>
        </w:tc>
        <w:tc>
          <w:tcPr>
            <w:tcW w:w="261"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Лабораторные занятия, ч.</w:t>
            </w:r>
          </w:p>
        </w:tc>
        <w:tc>
          <w:tcPr>
            <w:tcW w:w="190"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Практические занятия, ч.</w:t>
            </w:r>
          </w:p>
        </w:tc>
        <w:tc>
          <w:tcPr>
            <w:tcW w:w="195"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Курсовое проектирование, ч.</w:t>
            </w:r>
          </w:p>
        </w:tc>
        <w:tc>
          <w:tcPr>
            <w:tcW w:w="41" w:type="dxa"/>
            <w:vMerge w:val="restart"/>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Домашние контрольные работы/ шт.</w:t>
            </w:r>
          </w:p>
        </w:tc>
        <w:tc>
          <w:tcPr>
            <w:tcW w:w="182" w:type="dxa"/>
            <w:vMerge w:val="restart"/>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Установочные </w:t>
            </w:r>
            <w:proofErr w:type="gramStart"/>
            <w:r w:rsidRPr="000A5A12">
              <w:rPr>
                <w:rFonts w:ascii="Times New Roman" w:eastAsia="Times New Roman" w:hAnsi="Times New Roman" w:cs="Times New Roman"/>
                <w:sz w:val="16"/>
                <w:szCs w:val="16"/>
                <w:lang w:eastAsia="ru-RU"/>
              </w:rPr>
              <w:t>занятия ,</w:t>
            </w:r>
            <w:proofErr w:type="gramEnd"/>
            <w:r w:rsidRPr="000A5A12">
              <w:rPr>
                <w:rFonts w:ascii="Times New Roman" w:eastAsia="Times New Roman" w:hAnsi="Times New Roman" w:cs="Times New Roman"/>
                <w:sz w:val="16"/>
                <w:szCs w:val="16"/>
                <w:lang w:eastAsia="ru-RU"/>
              </w:rPr>
              <w:t xml:space="preserve"> ч.</w:t>
            </w:r>
          </w:p>
        </w:tc>
        <w:tc>
          <w:tcPr>
            <w:tcW w:w="259"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Обзорные занятия, ч.</w:t>
            </w:r>
          </w:p>
        </w:tc>
        <w:tc>
          <w:tcPr>
            <w:tcW w:w="282"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Лабораторные занятия, ч.</w:t>
            </w:r>
          </w:p>
        </w:tc>
        <w:tc>
          <w:tcPr>
            <w:tcW w:w="231"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Практические занятия, ч.</w:t>
            </w:r>
          </w:p>
        </w:tc>
        <w:tc>
          <w:tcPr>
            <w:tcW w:w="182"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Курсовое проектирование, ч.</w:t>
            </w:r>
          </w:p>
        </w:tc>
        <w:tc>
          <w:tcPr>
            <w:tcW w:w="234" w:type="dxa"/>
            <w:vMerge w:val="restart"/>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Домашние контрольные работы/ шт.</w:t>
            </w:r>
          </w:p>
        </w:tc>
        <w:tc>
          <w:tcPr>
            <w:tcW w:w="40" w:type="dxa"/>
            <w:gridSpan w:val="3"/>
            <w:vMerge w:val="restart"/>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Установочные </w:t>
            </w:r>
            <w:proofErr w:type="gramStart"/>
            <w:r w:rsidRPr="000A5A12">
              <w:rPr>
                <w:rFonts w:ascii="Times New Roman" w:eastAsia="Times New Roman" w:hAnsi="Times New Roman" w:cs="Times New Roman"/>
                <w:sz w:val="16"/>
                <w:szCs w:val="16"/>
                <w:lang w:eastAsia="ru-RU"/>
              </w:rPr>
              <w:t>занятия ,</w:t>
            </w:r>
            <w:proofErr w:type="gramEnd"/>
            <w:r w:rsidRPr="000A5A12">
              <w:rPr>
                <w:rFonts w:ascii="Times New Roman" w:eastAsia="Times New Roman" w:hAnsi="Times New Roman" w:cs="Times New Roman"/>
                <w:sz w:val="16"/>
                <w:szCs w:val="16"/>
                <w:lang w:eastAsia="ru-RU"/>
              </w:rPr>
              <w:t xml:space="preserve"> ч.</w:t>
            </w:r>
          </w:p>
        </w:tc>
        <w:tc>
          <w:tcPr>
            <w:tcW w:w="243"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Обзорные занятия, ч.</w:t>
            </w:r>
          </w:p>
        </w:tc>
        <w:tc>
          <w:tcPr>
            <w:tcW w:w="248"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Лабораторные занятия, ч.</w:t>
            </w:r>
          </w:p>
        </w:tc>
        <w:tc>
          <w:tcPr>
            <w:tcW w:w="227"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Практические занятия, ч.</w:t>
            </w:r>
          </w:p>
        </w:tc>
        <w:tc>
          <w:tcPr>
            <w:tcW w:w="30"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Курсовое проектирование, ч.</w:t>
            </w:r>
          </w:p>
        </w:tc>
        <w:tc>
          <w:tcPr>
            <w:tcW w:w="186" w:type="dxa"/>
            <w:gridSpan w:val="2"/>
            <w:vMerge w:val="restart"/>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Домашние контрольные работы/ шт.</w:t>
            </w:r>
          </w:p>
        </w:tc>
        <w:tc>
          <w:tcPr>
            <w:tcW w:w="252" w:type="dxa"/>
            <w:gridSpan w:val="3"/>
            <w:vMerge w:val="restart"/>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Установочные </w:t>
            </w:r>
            <w:proofErr w:type="gramStart"/>
            <w:r w:rsidRPr="000A5A12">
              <w:rPr>
                <w:rFonts w:ascii="Times New Roman" w:eastAsia="Times New Roman" w:hAnsi="Times New Roman" w:cs="Times New Roman"/>
                <w:sz w:val="16"/>
                <w:szCs w:val="16"/>
                <w:lang w:eastAsia="ru-RU"/>
              </w:rPr>
              <w:t>занятия ,</w:t>
            </w:r>
            <w:proofErr w:type="gramEnd"/>
            <w:r w:rsidRPr="000A5A12">
              <w:rPr>
                <w:rFonts w:ascii="Times New Roman" w:eastAsia="Times New Roman" w:hAnsi="Times New Roman" w:cs="Times New Roman"/>
                <w:sz w:val="16"/>
                <w:szCs w:val="16"/>
                <w:lang w:eastAsia="ru-RU"/>
              </w:rPr>
              <w:t xml:space="preserve"> ч.</w:t>
            </w:r>
          </w:p>
        </w:tc>
        <w:tc>
          <w:tcPr>
            <w:tcW w:w="204"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Обзорные занятия, ч.</w:t>
            </w:r>
          </w:p>
        </w:tc>
        <w:tc>
          <w:tcPr>
            <w:tcW w:w="207"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Лабораторные занятия, ч.</w:t>
            </w:r>
          </w:p>
        </w:tc>
        <w:tc>
          <w:tcPr>
            <w:tcW w:w="243"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Практические занятия, ч.</w:t>
            </w:r>
          </w:p>
        </w:tc>
        <w:tc>
          <w:tcPr>
            <w:tcW w:w="194" w:type="dxa"/>
            <w:vMerge w:val="restart"/>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Курсовое проектирование, ч.</w:t>
            </w:r>
          </w:p>
        </w:tc>
        <w:tc>
          <w:tcPr>
            <w:tcW w:w="40" w:type="dxa"/>
            <w:vMerge w:val="restart"/>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Домашние контрольные работы/ шт.</w:t>
            </w:r>
          </w:p>
        </w:tc>
      </w:tr>
      <w:tr w:rsidR="000A5A12" w:rsidRPr="000A5A12" w:rsidTr="00945647">
        <w:trPr>
          <w:cantSplit/>
          <w:trHeight w:val="2534"/>
          <w:tblHeader/>
        </w:trPr>
        <w:tc>
          <w:tcPr>
            <w:tcW w:w="3242"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421"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421" w:type="dxa"/>
            <w:textDirection w:val="btL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обязательных/ в семестре</w:t>
            </w:r>
          </w:p>
        </w:tc>
        <w:tc>
          <w:tcPr>
            <w:tcW w:w="422" w:type="dxa"/>
            <w:textDirection w:val="btL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домашних/ в семестре</w:t>
            </w:r>
          </w:p>
        </w:tc>
        <w:tc>
          <w:tcPr>
            <w:tcW w:w="663"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320"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44"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316"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28"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69" w:type="dxa"/>
            <w:vMerge/>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339" w:type="dxa"/>
            <w:vMerge/>
            <w:tcBorders>
              <w:right w:val="single" w:sz="12" w:space="0" w:color="auto"/>
            </w:tcBorders>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247" w:type="dxa"/>
            <w:vMerge/>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82"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356"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19"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31"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56" w:type="dxa"/>
            <w:vMerge/>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19" w:type="dxa"/>
            <w:vMerge/>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28"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48"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434"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19"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45" w:type="dxa"/>
            <w:vMerge/>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56" w:type="dxa"/>
            <w:vMerge/>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30"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61"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190"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195"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41" w:type="dxa"/>
            <w:vMerge/>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182" w:type="dxa"/>
            <w:vMerge/>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59"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82"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31"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182"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34" w:type="dxa"/>
            <w:vMerge/>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40" w:type="dxa"/>
            <w:gridSpan w:val="3"/>
            <w:vMerge/>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43"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48"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27"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30"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186" w:type="dxa"/>
            <w:gridSpan w:val="2"/>
            <w:vMerge/>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52" w:type="dxa"/>
            <w:gridSpan w:val="3"/>
            <w:vMerge/>
            <w:tcBorders>
              <w:lef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04"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07"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243"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194" w:type="dxa"/>
            <w:vMerge/>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c>
          <w:tcPr>
            <w:tcW w:w="40" w:type="dxa"/>
            <w:vMerge/>
            <w:tcBorders>
              <w:right w:val="single" w:sz="12" w:space="0" w:color="auto"/>
            </w:tcBorders>
            <w:textDirection w:val="btLr"/>
            <w:vAlign w:val="center"/>
          </w:tcPr>
          <w:p w:rsidR="000A5A12" w:rsidRPr="000A5A12" w:rsidRDefault="000A5A12" w:rsidP="000A5A12">
            <w:pPr>
              <w:spacing w:after="0" w:line="240" w:lineRule="auto"/>
              <w:ind w:right="113"/>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z w:val="16"/>
                <w:szCs w:val="16"/>
                <w:lang w:eastAsia="ru-RU"/>
              </w:rPr>
              <w:t>1. Общеобразовательный компонент</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1.1. Защита населения и территорий от чрезвычайных ситуаций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 Основы права</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jc w:val="both"/>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sz w:val="16"/>
                <w:szCs w:val="16"/>
                <w:lang w:eastAsia="ru-RU"/>
              </w:rPr>
              <w:t>1.3.</w:t>
            </w:r>
            <w:r w:rsidRPr="000A5A12">
              <w:rPr>
                <w:rFonts w:ascii="Times New Roman" w:eastAsia="Times New Roman" w:hAnsi="Times New Roman" w:cs="Times New Roman"/>
                <w:b/>
                <w:sz w:val="16"/>
                <w:szCs w:val="16"/>
                <w:lang w:eastAsia="ru-RU"/>
              </w:rPr>
              <w:t xml:space="preserve"> </w:t>
            </w:r>
            <w:r w:rsidRPr="000A5A12">
              <w:rPr>
                <w:rFonts w:ascii="Times New Roman" w:eastAsia="Times New Roman" w:hAnsi="Times New Roman" w:cs="Times New Roman"/>
                <w:sz w:val="16"/>
                <w:szCs w:val="16"/>
                <w:lang w:eastAsia="ru-RU"/>
              </w:rPr>
              <w:t>Основы социально-гуманитарных наук</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36</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r>
      <w:tr w:rsidR="000A5A12" w:rsidRPr="000A5A12" w:rsidTr="00945647">
        <w:trPr>
          <w:trHeight w:val="181"/>
        </w:trPr>
        <w:tc>
          <w:tcPr>
            <w:tcW w:w="3242" w:type="dxa"/>
          </w:tcPr>
          <w:p w:rsidR="000A5A12" w:rsidRPr="000A5A12" w:rsidRDefault="000A5A12" w:rsidP="000A5A12">
            <w:pPr>
              <w:spacing w:after="0" w:line="240" w:lineRule="auto"/>
              <w:jc w:val="right"/>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z w:val="16"/>
                <w:szCs w:val="16"/>
                <w:lang w:eastAsia="ru-RU"/>
              </w:rPr>
              <w:t>Итого</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21</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10</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11</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mallCaps/>
                <w:sz w:val="16"/>
                <w:szCs w:val="16"/>
                <w:lang w:eastAsia="ru-RU"/>
              </w:rPr>
              <w:t xml:space="preserve">2. </w:t>
            </w:r>
            <w:r w:rsidRPr="000A5A12">
              <w:rPr>
                <w:rFonts w:ascii="Times New Roman" w:eastAsia="Times New Roman" w:hAnsi="Times New Roman" w:cs="Times New Roman"/>
                <w:b/>
                <w:sz w:val="16"/>
                <w:szCs w:val="16"/>
                <w:lang w:eastAsia="ru-RU"/>
              </w:rPr>
              <w:t xml:space="preserve">Профессиональный компонент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z w:val="16"/>
                <w:szCs w:val="16"/>
                <w:lang w:eastAsia="ru-RU"/>
              </w:rPr>
              <w:t>2.1 Общепрофессиональный цикл</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6</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12</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11</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b/>
                <w:spacing w:val="-22"/>
                <w:sz w:val="16"/>
                <w:szCs w:val="16"/>
                <w:lang w:val="en-US" w:eastAsia="ru-RU"/>
              </w:rPr>
            </w:pPr>
            <w:r w:rsidRPr="000A5A12">
              <w:rPr>
                <w:rFonts w:ascii="Times New Roman" w:eastAsia="Times New Roman" w:hAnsi="Times New Roman" w:cs="Times New Roman"/>
                <w:b/>
                <w:spacing w:val="-22"/>
                <w:sz w:val="16"/>
                <w:szCs w:val="16"/>
                <w:lang w:val="en-US" w:eastAsia="ru-RU"/>
              </w:rPr>
              <w:t>167</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79</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72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16</w:t>
            </w: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26</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26</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10</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6</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8</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9</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10</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20</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10</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w:t>
            </w: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14</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8</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13</w:t>
            </w: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2.1.1. Современный белорусский язык</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34</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2.1.2. Современный русский язык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34</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2.1.3. Белорусский язык (профессиональная лексика)</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2.1.4. Иностранный язык (профессиональная лексика)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2.1.5. Анатомия, физиология, гигиена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64</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2.1.6. Основы медицинских знаний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r w:rsidRPr="000A5A12">
              <w:rPr>
                <w:rFonts w:ascii="Times New Roman" w:eastAsia="Times New Roman" w:hAnsi="Times New Roman" w:cs="Times New Roman"/>
                <w:sz w:val="16"/>
                <w:szCs w:val="16"/>
                <w:lang w:val="en-US" w:eastAsia="ru-RU"/>
              </w:rPr>
              <w:t>/</w:t>
            </w:r>
            <w:r w:rsidRPr="000A5A12">
              <w:rPr>
                <w:rFonts w:ascii="Times New Roman" w:eastAsia="Times New Roman" w:hAnsi="Times New Roman" w:cs="Times New Roman"/>
                <w:sz w:val="16"/>
                <w:szCs w:val="16"/>
                <w:lang w:eastAsia="ru-RU"/>
              </w:rPr>
              <w:t>IV, 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2.1.7. Психология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val="en-US" w:eastAsia="ru-RU"/>
              </w:rPr>
              <w:t>2</w:t>
            </w:r>
            <w:r w:rsidRPr="000A5A12">
              <w:rPr>
                <w:rFonts w:ascii="Times New Roman" w:eastAsia="Times New Roman" w:hAnsi="Times New Roman" w:cs="Times New Roman"/>
                <w:sz w:val="16"/>
                <w:szCs w:val="16"/>
                <w:lang w:eastAsia="ru-RU"/>
              </w:rPr>
              <w:t>/</w:t>
            </w:r>
            <w:r w:rsidRPr="000A5A12">
              <w:rPr>
                <w:rFonts w:ascii="Times New Roman" w:eastAsia="Times New Roman" w:hAnsi="Times New Roman" w:cs="Times New Roman"/>
                <w:sz w:val="16"/>
                <w:szCs w:val="16"/>
                <w:lang w:val="en-US" w:eastAsia="ru-RU"/>
              </w:rPr>
              <w:t>II, VI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III</w:t>
            </w:r>
          </w:p>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r w:rsidRPr="000A5A12">
              <w:rPr>
                <w:rFonts w:ascii="Times New Roman" w:eastAsia="Times New Roman" w:hAnsi="Times New Roman" w:cs="Times New Roman"/>
                <w:sz w:val="16"/>
                <w:szCs w:val="16"/>
                <w:lang w:val="en-US" w:eastAsia="ru-RU"/>
              </w:rPr>
              <w:t>II, III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170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2.1.8. Педагогика</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w:t>
            </w:r>
            <w:r w:rsidRPr="000A5A12">
              <w:rPr>
                <w:rFonts w:ascii="Times New Roman" w:eastAsia="Times New Roman" w:hAnsi="Times New Roman" w:cs="Times New Roman"/>
                <w:sz w:val="16"/>
                <w:szCs w:val="16"/>
                <w:lang w:val="en-US" w:eastAsia="ru-RU"/>
              </w:rPr>
              <w:t>II, IV, VI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r w:rsidRPr="000A5A12">
              <w:rPr>
                <w:rFonts w:ascii="Times New Roman" w:eastAsia="Times New Roman" w:hAnsi="Times New Roman" w:cs="Times New Roman"/>
                <w:sz w:val="16"/>
                <w:szCs w:val="16"/>
                <w:lang w:val="en-US" w:eastAsia="ru-RU"/>
              </w:rPr>
              <w:t>II, III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224</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26</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16</w:t>
            </w: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w:t>
            </w: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16</w:t>
            </w: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2.1.9. Основы специальной психологии и коррекционной педагогики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2.1.10. Культура речи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2.1.11. Основы экономики образования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32</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7</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lastRenderedPageBreak/>
              <w:t xml:space="preserve">2.1.12. Основы охраны труда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2.1.13. Охрана окружающей среды и энергосбережение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z w:val="16"/>
                <w:szCs w:val="16"/>
                <w:lang w:eastAsia="ru-RU"/>
              </w:rPr>
              <w:t>2.2 Специальный цикл</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8</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11</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10</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220</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70</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140</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9</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14</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23</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31</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13</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29</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34</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15</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7</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6</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25</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w:t>
            </w: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2.2.1. Белорусская детская литература </w:t>
            </w:r>
          </w:p>
          <w:p w:rsidR="000A5A12" w:rsidRPr="000A5A12" w:rsidRDefault="000A5A12" w:rsidP="000A5A12">
            <w:pPr>
              <w:spacing w:after="0" w:line="240" w:lineRule="auto"/>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2.2.2. Основы природоведения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56</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2.2.3. Методика экологического образования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1/III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1/III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72</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15</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9</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2.2.4. Основы выразительного чтения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34</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2.2.5. Методика развития речи</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r w:rsidRPr="000A5A12">
              <w:rPr>
                <w:rFonts w:ascii="Times New Roman" w:eastAsia="Times New Roman" w:hAnsi="Times New Roman" w:cs="Times New Roman"/>
                <w:sz w:val="16"/>
                <w:szCs w:val="16"/>
                <w:lang w:val="en-US" w:eastAsia="ru-RU"/>
              </w:rPr>
              <w:t>II, III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r w:rsidRPr="000A5A12">
              <w:rPr>
                <w:rFonts w:ascii="Times New Roman" w:eastAsia="Times New Roman" w:hAnsi="Times New Roman" w:cs="Times New Roman"/>
                <w:sz w:val="16"/>
                <w:szCs w:val="16"/>
                <w:lang w:val="en-US" w:eastAsia="ru-RU"/>
              </w:rPr>
              <w:t>II</w:t>
            </w:r>
            <w:r w:rsidRPr="000A5A12">
              <w:rPr>
                <w:rFonts w:ascii="Times New Roman" w:eastAsia="Times New Roman" w:hAnsi="Times New Roman" w:cs="Times New Roman"/>
                <w:sz w:val="16"/>
                <w:szCs w:val="16"/>
                <w:lang w:eastAsia="ru-RU"/>
              </w:rPr>
              <w:t>,</w:t>
            </w:r>
            <w:r w:rsidRPr="000A5A12">
              <w:rPr>
                <w:rFonts w:ascii="Times New Roman" w:eastAsia="Times New Roman" w:hAnsi="Times New Roman" w:cs="Times New Roman"/>
                <w:sz w:val="16"/>
                <w:szCs w:val="16"/>
                <w:lang w:val="en-US" w:eastAsia="ru-RU"/>
              </w:rPr>
              <w:t xml:space="preserve"> 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130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26</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2.2.6. Основы логопедии</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r>
      <w:tr w:rsidR="000A5A12" w:rsidRPr="000A5A12" w:rsidTr="00945647">
        <w:trPr>
          <w:trHeight w:val="17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2.2.7. Мировая детская литература</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1/III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III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82</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17</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9</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9</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7</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2.2.8. Методика физического воспитания и развития детей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IV</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90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2.2.9. Методика формирования элементарных математических представлений</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90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2.2.10. Методика применения информационно-коммуникационных технологий в образовательном процессе</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32</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7</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2.2.11. Изобразительная деятельность</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70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362"/>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2.2.12. Методика обучения изобразительной деятельности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86</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2.2.13. Художественный ручной труд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70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14</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2.2.14. Музыка и методика музыкального воспитания</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II</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II</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84</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17</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w:t>
            </w: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 xml:space="preserve">2.2.15. Информационные технологии </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672625" w:rsidRPr="000A5A12" w:rsidTr="00945647">
        <w:trPr>
          <w:trHeight w:val="181"/>
        </w:trPr>
        <w:tc>
          <w:tcPr>
            <w:tcW w:w="3242" w:type="dxa"/>
            <w:shd w:val="clear" w:color="auto" w:fill="FFFFFF"/>
          </w:tcPr>
          <w:p w:rsidR="000A5A12" w:rsidRPr="000A5A12" w:rsidRDefault="000A5A12" w:rsidP="000A5A12">
            <w:pPr>
              <w:spacing w:after="0" w:line="240" w:lineRule="auto"/>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z w:val="16"/>
                <w:szCs w:val="16"/>
                <w:lang w:eastAsia="ru-RU"/>
              </w:rPr>
              <w:t>2.3 Цикл специализации</w:t>
            </w:r>
          </w:p>
        </w:tc>
        <w:tc>
          <w:tcPr>
            <w:tcW w:w="421"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421"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6</w:t>
            </w:r>
          </w:p>
        </w:tc>
        <w:tc>
          <w:tcPr>
            <w:tcW w:w="422"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663"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20"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52</w:t>
            </w:r>
          </w:p>
        </w:tc>
        <w:tc>
          <w:tcPr>
            <w:tcW w:w="244"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16"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28</w:t>
            </w:r>
          </w:p>
        </w:tc>
        <w:tc>
          <w:tcPr>
            <w:tcW w:w="228"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69"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24</w:t>
            </w:r>
          </w:p>
        </w:tc>
        <w:tc>
          <w:tcPr>
            <w:tcW w:w="339" w:type="dxa"/>
            <w:tcBorders>
              <w:righ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7" w:type="dxa"/>
            <w:tcBorders>
              <w:lef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82"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56"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1"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6" w:type="dxa"/>
            <w:tcBorders>
              <w:righ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tcBorders>
              <w:lef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8"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8"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34"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5" w:type="dxa"/>
            <w:tcBorders>
              <w:righ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6" w:type="dxa"/>
            <w:tcBorders>
              <w:lef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0"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12</w:t>
            </w:r>
          </w:p>
        </w:tc>
        <w:tc>
          <w:tcPr>
            <w:tcW w:w="261"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90"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6</w:t>
            </w:r>
          </w:p>
        </w:tc>
        <w:tc>
          <w:tcPr>
            <w:tcW w:w="195"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1" w:type="dxa"/>
            <w:tcBorders>
              <w:righ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82" w:type="dxa"/>
            <w:tcBorders>
              <w:lef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9"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5</w:t>
            </w:r>
          </w:p>
        </w:tc>
        <w:tc>
          <w:tcPr>
            <w:tcW w:w="282"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1"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8</w:t>
            </w:r>
          </w:p>
        </w:tc>
        <w:tc>
          <w:tcPr>
            <w:tcW w:w="182"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4" w:type="dxa"/>
            <w:tcBorders>
              <w:righ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40" w:type="dxa"/>
            <w:gridSpan w:val="3"/>
            <w:tcBorders>
              <w:lef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9</w:t>
            </w:r>
          </w:p>
        </w:tc>
        <w:tc>
          <w:tcPr>
            <w:tcW w:w="248"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7"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8</w:t>
            </w:r>
          </w:p>
        </w:tc>
        <w:tc>
          <w:tcPr>
            <w:tcW w:w="30"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186" w:type="dxa"/>
            <w:gridSpan w:val="2"/>
            <w:tcBorders>
              <w:righ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w:t>
            </w:r>
          </w:p>
        </w:tc>
        <w:tc>
          <w:tcPr>
            <w:tcW w:w="252" w:type="dxa"/>
            <w:gridSpan w:val="3"/>
            <w:tcBorders>
              <w:lef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04"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207"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3"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w:t>
            </w:r>
          </w:p>
        </w:tc>
        <w:tc>
          <w:tcPr>
            <w:tcW w:w="194" w:type="dxa"/>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0" w:type="dxa"/>
            <w:tcBorders>
              <w:right w:val="single" w:sz="12" w:space="0" w:color="auto"/>
            </w:tcBorders>
            <w:shd w:val="clear" w:color="auto" w:fill="FFFFFF"/>
            <w:vAlign w:val="center"/>
          </w:tcPr>
          <w:p w:rsidR="000A5A12" w:rsidRPr="000A5A12" w:rsidRDefault="000A5A12" w:rsidP="000A5A12">
            <w:pPr>
              <w:spacing w:after="0" w:line="240" w:lineRule="auto"/>
              <w:jc w:val="center"/>
              <w:rPr>
                <w:rFonts w:ascii="Times New Roman" w:eastAsia="Times New Roman" w:hAnsi="Times New Roman" w:cs="Times New Roman"/>
                <w:b/>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2.3.1. Социальная педагогика</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60</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2.3.2. Социальная психология</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44</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10</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2.3.3. Теория и методика социально-педагогической деятельности</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val="en-US"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r w:rsidRPr="000A5A12">
              <w:rPr>
                <w:rFonts w:ascii="Times New Roman" w:eastAsia="Times New Roman" w:hAnsi="Times New Roman" w:cs="Times New Roman"/>
                <w:sz w:val="16"/>
                <w:szCs w:val="16"/>
                <w:lang w:val="en-US" w:eastAsia="ru-RU"/>
              </w:rPr>
              <w:t>V</w:t>
            </w: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86</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18</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5</w:t>
            </w: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7</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6</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w:t>
            </w: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2.3.4. Основы семейной педагогики</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1/III</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18</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0A5A12">
            <w:pPr>
              <w:spacing w:after="0" w:line="240" w:lineRule="auto"/>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2.3.5. Правовая защита, опека и попечительство в Республике Беларусь</w:t>
            </w: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2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1/V</w:t>
            </w:r>
          </w:p>
        </w:tc>
        <w:tc>
          <w:tcPr>
            <w:tcW w:w="42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66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18</w:t>
            </w:r>
          </w:p>
        </w:tc>
        <w:tc>
          <w:tcPr>
            <w:tcW w:w="32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4</w:t>
            </w:r>
          </w:p>
        </w:tc>
        <w:tc>
          <w:tcPr>
            <w:tcW w:w="24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1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39"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7"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56"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3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672625" w:rsidRDefault="000A5A12" w:rsidP="000A5A12">
            <w:pPr>
              <w:spacing w:after="0" w:line="240" w:lineRule="auto"/>
              <w:rPr>
                <w:rFonts w:ascii="Times New Roman" w:eastAsia="Times New Roman" w:hAnsi="Times New Roman" w:cs="Times New Roman"/>
                <w:b/>
                <w:sz w:val="16"/>
                <w:szCs w:val="16"/>
                <w:lang w:eastAsia="ru-RU"/>
              </w:rPr>
            </w:pPr>
            <w:r w:rsidRPr="00672625">
              <w:rPr>
                <w:rFonts w:ascii="Times New Roman" w:eastAsia="Times New Roman" w:hAnsi="Times New Roman" w:cs="Times New Roman"/>
                <w:b/>
                <w:sz w:val="16"/>
                <w:szCs w:val="16"/>
                <w:lang w:eastAsia="ru-RU"/>
              </w:rPr>
              <w:t xml:space="preserve">2.3.6. </w:t>
            </w:r>
            <w:proofErr w:type="spellStart"/>
            <w:r w:rsidRPr="00672625">
              <w:rPr>
                <w:rFonts w:ascii="Times New Roman" w:eastAsia="Times New Roman" w:hAnsi="Times New Roman" w:cs="Times New Roman"/>
                <w:b/>
                <w:sz w:val="16"/>
                <w:szCs w:val="16"/>
                <w:lang w:eastAsia="ru-RU"/>
              </w:rPr>
              <w:t>Валеология</w:t>
            </w:r>
            <w:proofErr w:type="spellEnd"/>
          </w:p>
        </w:tc>
        <w:tc>
          <w:tcPr>
            <w:tcW w:w="421"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21"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r w:rsidRPr="00672625">
              <w:rPr>
                <w:rFonts w:ascii="Times New Roman" w:eastAsia="Times New Roman" w:hAnsi="Times New Roman" w:cs="Times New Roman"/>
                <w:b/>
                <w:sz w:val="16"/>
                <w:szCs w:val="16"/>
                <w:lang w:eastAsia="ru-RU"/>
              </w:rPr>
              <w:t>1/VI</w:t>
            </w:r>
          </w:p>
        </w:tc>
        <w:tc>
          <w:tcPr>
            <w:tcW w:w="422"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663"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r w:rsidRPr="00672625">
              <w:rPr>
                <w:rFonts w:ascii="Times New Roman" w:eastAsia="Times New Roman" w:hAnsi="Times New Roman" w:cs="Times New Roman"/>
                <w:b/>
                <w:sz w:val="16"/>
                <w:szCs w:val="16"/>
                <w:lang w:eastAsia="ru-RU"/>
              </w:rPr>
              <w:t>18</w:t>
            </w:r>
          </w:p>
        </w:tc>
        <w:tc>
          <w:tcPr>
            <w:tcW w:w="320"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r w:rsidRPr="00672625">
              <w:rPr>
                <w:rFonts w:ascii="Times New Roman" w:eastAsia="Times New Roman" w:hAnsi="Times New Roman" w:cs="Times New Roman"/>
                <w:b/>
                <w:sz w:val="16"/>
                <w:szCs w:val="16"/>
                <w:lang w:eastAsia="ru-RU"/>
              </w:rPr>
              <w:t>4</w:t>
            </w:r>
          </w:p>
        </w:tc>
        <w:tc>
          <w:tcPr>
            <w:tcW w:w="244"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16"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r w:rsidRPr="00672625">
              <w:rPr>
                <w:rFonts w:ascii="Times New Roman" w:eastAsia="Times New Roman" w:hAnsi="Times New Roman" w:cs="Times New Roman"/>
                <w:b/>
                <w:sz w:val="16"/>
                <w:szCs w:val="16"/>
                <w:lang w:eastAsia="ru-RU"/>
              </w:rPr>
              <w:t>2</w:t>
            </w:r>
          </w:p>
        </w:tc>
        <w:tc>
          <w:tcPr>
            <w:tcW w:w="228"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69"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r w:rsidRPr="00672625">
              <w:rPr>
                <w:rFonts w:ascii="Times New Roman" w:eastAsia="Times New Roman" w:hAnsi="Times New Roman" w:cs="Times New Roman"/>
                <w:b/>
                <w:sz w:val="16"/>
                <w:szCs w:val="16"/>
                <w:lang w:eastAsia="ru-RU"/>
              </w:rPr>
              <w:t>2</w:t>
            </w:r>
          </w:p>
        </w:tc>
        <w:tc>
          <w:tcPr>
            <w:tcW w:w="339" w:type="dxa"/>
            <w:tcBorders>
              <w:right w:val="single" w:sz="12" w:space="0" w:color="auto"/>
            </w:tcBorders>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7" w:type="dxa"/>
            <w:tcBorders>
              <w:left w:val="single" w:sz="12" w:space="0" w:color="auto"/>
            </w:tcBorders>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82"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356"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31"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56" w:type="dxa"/>
            <w:tcBorders>
              <w:right w:val="single" w:sz="12" w:space="0" w:color="auto"/>
            </w:tcBorders>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tcBorders>
              <w:left w:val="single" w:sz="12" w:space="0" w:color="auto"/>
            </w:tcBorders>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28"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48"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434" w:type="dxa"/>
            <w:vAlign w:val="center"/>
          </w:tcPr>
          <w:p w:rsidR="000A5A12" w:rsidRPr="00672625" w:rsidRDefault="000A5A12" w:rsidP="000A5A12">
            <w:pPr>
              <w:spacing w:after="0" w:line="240" w:lineRule="auto"/>
              <w:jc w:val="center"/>
              <w:rPr>
                <w:rFonts w:ascii="Times New Roman" w:eastAsia="Times New Roman" w:hAnsi="Times New Roman" w:cs="Times New Roman"/>
                <w:b/>
                <w:sz w:val="16"/>
                <w:szCs w:val="16"/>
                <w:lang w:eastAsia="ru-RU"/>
              </w:rPr>
            </w:pPr>
          </w:p>
        </w:tc>
        <w:tc>
          <w:tcPr>
            <w:tcW w:w="21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5"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6"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6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95"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1"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9"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1"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2"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34"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8"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2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30"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186" w:type="dxa"/>
            <w:gridSpan w:val="2"/>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52" w:type="dxa"/>
            <w:gridSpan w:val="3"/>
            <w:tcBorders>
              <w:lef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0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207"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243"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r w:rsidRPr="000A5A12">
              <w:rPr>
                <w:rFonts w:ascii="Times New Roman" w:eastAsia="Times New Roman" w:hAnsi="Times New Roman" w:cs="Times New Roman"/>
                <w:sz w:val="16"/>
                <w:szCs w:val="16"/>
                <w:lang w:eastAsia="ru-RU"/>
              </w:rPr>
              <w:t>2</w:t>
            </w:r>
          </w:p>
        </w:tc>
        <w:tc>
          <w:tcPr>
            <w:tcW w:w="194" w:type="dxa"/>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c>
          <w:tcPr>
            <w:tcW w:w="40" w:type="dxa"/>
            <w:tcBorders>
              <w:right w:val="single" w:sz="12" w:space="0" w:color="auto"/>
            </w:tcBorders>
            <w:vAlign w:val="center"/>
          </w:tcPr>
          <w:p w:rsidR="000A5A12" w:rsidRPr="000A5A12" w:rsidRDefault="000A5A12" w:rsidP="000A5A12">
            <w:pPr>
              <w:spacing w:after="0" w:line="240" w:lineRule="auto"/>
              <w:jc w:val="center"/>
              <w:rPr>
                <w:rFonts w:ascii="Times New Roman" w:eastAsia="Times New Roman" w:hAnsi="Times New Roman" w:cs="Times New Roman"/>
                <w:sz w:val="16"/>
                <w:szCs w:val="16"/>
                <w:lang w:eastAsia="ru-RU"/>
              </w:rPr>
            </w:pPr>
          </w:p>
        </w:tc>
      </w:tr>
      <w:tr w:rsidR="000A5A12" w:rsidRPr="000A5A12" w:rsidTr="00945647">
        <w:trPr>
          <w:trHeight w:val="181"/>
        </w:trPr>
        <w:tc>
          <w:tcPr>
            <w:tcW w:w="3242" w:type="dxa"/>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z w:val="16"/>
                <w:szCs w:val="16"/>
                <w:lang w:eastAsia="ru-RU"/>
              </w:rPr>
              <w:t>Итого</w:t>
            </w:r>
          </w:p>
        </w:tc>
        <w:tc>
          <w:tcPr>
            <w:tcW w:w="421"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15</w:t>
            </w:r>
          </w:p>
        </w:tc>
        <w:tc>
          <w:tcPr>
            <w:tcW w:w="421"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29</w:t>
            </w:r>
          </w:p>
        </w:tc>
        <w:tc>
          <w:tcPr>
            <w:tcW w:w="422"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23</w:t>
            </w:r>
          </w:p>
        </w:tc>
        <w:tc>
          <w:tcPr>
            <w:tcW w:w="663"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320"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429</w:t>
            </w:r>
          </w:p>
        </w:tc>
        <w:tc>
          <w:tcPr>
            <w:tcW w:w="244"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316"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177</w:t>
            </w:r>
          </w:p>
        </w:tc>
        <w:tc>
          <w:tcPr>
            <w:tcW w:w="228"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69"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236</w:t>
            </w:r>
          </w:p>
        </w:tc>
        <w:tc>
          <w:tcPr>
            <w:tcW w:w="339" w:type="dxa"/>
            <w:tcBorders>
              <w:righ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16</w:t>
            </w:r>
          </w:p>
        </w:tc>
        <w:tc>
          <w:tcPr>
            <w:tcW w:w="247" w:type="dxa"/>
            <w:tcBorders>
              <w:lef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82"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35</w:t>
            </w:r>
          </w:p>
        </w:tc>
        <w:tc>
          <w:tcPr>
            <w:tcW w:w="356"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19"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40</w:t>
            </w:r>
          </w:p>
        </w:tc>
        <w:tc>
          <w:tcPr>
            <w:tcW w:w="231"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56" w:type="dxa"/>
            <w:tcBorders>
              <w:righ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w:t>
            </w:r>
          </w:p>
        </w:tc>
        <w:tc>
          <w:tcPr>
            <w:tcW w:w="219" w:type="dxa"/>
            <w:tcBorders>
              <w:lef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28"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33</w:t>
            </w:r>
          </w:p>
        </w:tc>
        <w:tc>
          <w:tcPr>
            <w:tcW w:w="248"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434"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37</w:t>
            </w:r>
          </w:p>
        </w:tc>
        <w:tc>
          <w:tcPr>
            <w:tcW w:w="219"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45" w:type="dxa"/>
            <w:tcBorders>
              <w:righ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w:t>
            </w:r>
          </w:p>
        </w:tc>
        <w:tc>
          <w:tcPr>
            <w:tcW w:w="256" w:type="dxa"/>
            <w:tcBorders>
              <w:lef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30"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33</w:t>
            </w:r>
          </w:p>
        </w:tc>
        <w:tc>
          <w:tcPr>
            <w:tcW w:w="261"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190"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39</w:t>
            </w:r>
          </w:p>
        </w:tc>
        <w:tc>
          <w:tcPr>
            <w:tcW w:w="195"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41" w:type="dxa"/>
            <w:tcBorders>
              <w:righ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w:t>
            </w:r>
          </w:p>
        </w:tc>
        <w:tc>
          <w:tcPr>
            <w:tcW w:w="182" w:type="dxa"/>
            <w:tcBorders>
              <w:lef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59"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18</w:t>
            </w:r>
          </w:p>
        </w:tc>
        <w:tc>
          <w:tcPr>
            <w:tcW w:w="282"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31"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52</w:t>
            </w:r>
          </w:p>
        </w:tc>
        <w:tc>
          <w:tcPr>
            <w:tcW w:w="182"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34" w:type="dxa"/>
            <w:tcBorders>
              <w:righ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w:t>
            </w:r>
          </w:p>
        </w:tc>
        <w:tc>
          <w:tcPr>
            <w:tcW w:w="40" w:type="dxa"/>
            <w:gridSpan w:val="3"/>
            <w:tcBorders>
              <w:lef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44</w:t>
            </w:r>
          </w:p>
        </w:tc>
        <w:tc>
          <w:tcPr>
            <w:tcW w:w="248"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27"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25</w:t>
            </w:r>
          </w:p>
        </w:tc>
        <w:tc>
          <w:tcPr>
            <w:tcW w:w="30"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w:t>
            </w:r>
          </w:p>
        </w:tc>
        <w:tc>
          <w:tcPr>
            <w:tcW w:w="186" w:type="dxa"/>
            <w:gridSpan w:val="2"/>
            <w:tcBorders>
              <w:righ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4</w:t>
            </w:r>
          </w:p>
        </w:tc>
        <w:tc>
          <w:tcPr>
            <w:tcW w:w="252" w:type="dxa"/>
            <w:gridSpan w:val="3"/>
            <w:tcBorders>
              <w:lef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04"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22</w:t>
            </w:r>
          </w:p>
        </w:tc>
        <w:tc>
          <w:tcPr>
            <w:tcW w:w="207"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p>
        </w:tc>
        <w:tc>
          <w:tcPr>
            <w:tcW w:w="243"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35</w:t>
            </w:r>
          </w:p>
        </w:tc>
        <w:tc>
          <w:tcPr>
            <w:tcW w:w="194" w:type="dxa"/>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eastAsia="ru-RU"/>
              </w:rPr>
            </w:pPr>
            <w:r w:rsidRPr="000A5A12">
              <w:rPr>
                <w:rFonts w:ascii="Times New Roman" w:eastAsia="Times New Roman" w:hAnsi="Times New Roman" w:cs="Times New Roman"/>
                <w:b/>
                <w:sz w:val="16"/>
                <w:szCs w:val="16"/>
                <w:lang w:val="en-US" w:eastAsia="ru-RU"/>
              </w:rPr>
              <w:t>1</w:t>
            </w:r>
            <w:r w:rsidRPr="000A5A12">
              <w:rPr>
                <w:rFonts w:ascii="Times New Roman" w:eastAsia="Times New Roman" w:hAnsi="Times New Roman" w:cs="Times New Roman"/>
                <w:b/>
                <w:sz w:val="16"/>
                <w:szCs w:val="16"/>
                <w:lang w:eastAsia="ru-RU"/>
              </w:rPr>
              <w:t>6</w:t>
            </w:r>
          </w:p>
        </w:tc>
        <w:tc>
          <w:tcPr>
            <w:tcW w:w="40" w:type="dxa"/>
            <w:tcBorders>
              <w:right w:val="single" w:sz="12" w:space="0" w:color="auto"/>
            </w:tcBorders>
            <w:vAlign w:val="center"/>
          </w:tcPr>
          <w:p w:rsidR="000A5A12" w:rsidRPr="000A5A12" w:rsidRDefault="000A5A12" w:rsidP="00945647">
            <w:pPr>
              <w:spacing w:after="0" w:line="240" w:lineRule="auto"/>
              <w:jc w:val="both"/>
              <w:rPr>
                <w:rFonts w:ascii="Times New Roman" w:eastAsia="Times New Roman" w:hAnsi="Times New Roman" w:cs="Times New Roman"/>
                <w:b/>
                <w:sz w:val="16"/>
                <w:szCs w:val="16"/>
                <w:lang w:val="en-US" w:eastAsia="ru-RU"/>
              </w:rPr>
            </w:pPr>
            <w:r w:rsidRPr="000A5A12">
              <w:rPr>
                <w:rFonts w:ascii="Times New Roman" w:eastAsia="Times New Roman" w:hAnsi="Times New Roman" w:cs="Times New Roman"/>
                <w:b/>
                <w:sz w:val="16"/>
                <w:szCs w:val="16"/>
                <w:lang w:val="en-US" w:eastAsia="ru-RU"/>
              </w:rPr>
              <w:t>6</w:t>
            </w:r>
          </w:p>
        </w:tc>
      </w:tr>
    </w:tbl>
    <w:p w:rsidR="00945647" w:rsidRDefault="00945647" w:rsidP="000A5A12">
      <w:pPr>
        <w:spacing w:after="0"/>
        <w:rPr>
          <w:rFonts w:ascii="Times New Roman" w:hAnsi="Times New Roman" w:cs="Times New Roman"/>
          <w:sz w:val="28"/>
          <w:szCs w:val="28"/>
        </w:rPr>
      </w:pPr>
    </w:p>
    <w:p w:rsidR="00945647" w:rsidRPr="00945647" w:rsidRDefault="00945647" w:rsidP="00945647">
      <w:pPr>
        <w:spacing w:line="240" w:lineRule="auto"/>
        <w:rPr>
          <w:rFonts w:ascii="Times New Roman" w:eastAsia="Times New Roman" w:hAnsi="Times New Roman" w:cs="Times New Roman"/>
          <w:b/>
          <w:bCs/>
          <w:sz w:val="24"/>
          <w:szCs w:val="24"/>
          <w:lang w:eastAsia="ru-RU"/>
        </w:rPr>
      </w:pPr>
      <w:r w:rsidRPr="00945647">
        <w:rPr>
          <w:rFonts w:ascii="Times New Roman" w:eastAsia="Times New Roman" w:hAnsi="Times New Roman" w:cs="Times New Roman"/>
          <w:b/>
          <w:bCs/>
          <w:sz w:val="24"/>
          <w:szCs w:val="24"/>
          <w:lang w:eastAsia="ru-RU"/>
        </w:rPr>
        <w:lastRenderedPageBreak/>
        <w:t>ПРИМЕРНЫЕ КРИТЕРИИ ОЦЕНКИ РЕЗУЛЬТАТОВ УЧЕБНОЙ</w:t>
      </w:r>
      <w:r w:rsidRPr="00945647">
        <w:rPr>
          <w:rFonts w:ascii="Times New Roman" w:eastAsia="Times New Roman" w:hAnsi="Times New Roman" w:cs="Times New Roman"/>
          <w:b/>
          <w:bCs/>
          <w:spacing w:val="-57"/>
          <w:sz w:val="24"/>
          <w:szCs w:val="24"/>
          <w:lang w:eastAsia="ru-RU"/>
        </w:rPr>
        <w:t xml:space="preserve"> </w:t>
      </w:r>
      <w:r w:rsidRPr="00945647">
        <w:rPr>
          <w:rFonts w:ascii="Times New Roman" w:eastAsia="Times New Roman" w:hAnsi="Times New Roman" w:cs="Times New Roman"/>
          <w:b/>
          <w:bCs/>
          <w:sz w:val="24"/>
          <w:szCs w:val="24"/>
          <w:lang w:eastAsia="ru-RU"/>
        </w:rPr>
        <w:t>ДЕЯТЕЛЬНОСТИ</w:t>
      </w:r>
      <w:r w:rsidRPr="00945647">
        <w:rPr>
          <w:rFonts w:ascii="Times New Roman" w:eastAsia="Times New Roman" w:hAnsi="Times New Roman" w:cs="Times New Roman"/>
          <w:b/>
          <w:bCs/>
          <w:spacing w:val="-2"/>
          <w:sz w:val="24"/>
          <w:szCs w:val="24"/>
          <w:lang w:eastAsia="ru-RU"/>
        </w:rPr>
        <w:t xml:space="preserve"> </w:t>
      </w:r>
      <w:r w:rsidRPr="00945647">
        <w:rPr>
          <w:rFonts w:ascii="Times New Roman" w:eastAsia="Times New Roman" w:hAnsi="Times New Roman" w:cs="Times New Roman"/>
          <w:b/>
          <w:bCs/>
          <w:sz w:val="24"/>
          <w:szCs w:val="24"/>
          <w:lang w:eastAsia="ru-RU"/>
        </w:rPr>
        <w:t xml:space="preserve">ОБУЧАЮЩИХСЯ </w:t>
      </w:r>
    </w:p>
    <w:tbl>
      <w:tblPr>
        <w:tblStyle w:val="TableNormal"/>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8892"/>
      </w:tblGrid>
      <w:tr w:rsidR="00945647" w:rsidRPr="00945647" w:rsidTr="00945647">
        <w:trPr>
          <w:trHeight w:val="58"/>
        </w:trPr>
        <w:tc>
          <w:tcPr>
            <w:tcW w:w="1456" w:type="dxa"/>
          </w:tcPr>
          <w:p w:rsidR="00945647" w:rsidRPr="00945647" w:rsidRDefault="00945647" w:rsidP="00945647">
            <w:pPr>
              <w:spacing w:before="1" w:line="219"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Балл</w:t>
            </w:r>
            <w:proofErr w:type="spellEnd"/>
          </w:p>
        </w:tc>
        <w:tc>
          <w:tcPr>
            <w:tcW w:w="8892" w:type="dxa"/>
          </w:tcPr>
          <w:p w:rsidR="00945647" w:rsidRPr="00945647" w:rsidRDefault="00945647" w:rsidP="00945647">
            <w:pPr>
              <w:spacing w:before="1" w:line="219" w:lineRule="exact"/>
              <w:ind w:right="3467"/>
              <w:jc w:val="center"/>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Показатели</w:t>
            </w:r>
            <w:proofErr w:type="spellEnd"/>
            <w:r w:rsidRPr="00945647">
              <w:rPr>
                <w:rFonts w:ascii="Times New Roman" w:eastAsia="Times New Roman" w:hAnsi="Times New Roman" w:cs="Times New Roman"/>
                <w:spacing w:val="-6"/>
                <w:sz w:val="20"/>
                <w:szCs w:val="24"/>
                <w:lang w:eastAsia="ru-RU"/>
              </w:rPr>
              <w:t xml:space="preserve"> </w:t>
            </w:r>
            <w:proofErr w:type="spellStart"/>
            <w:r w:rsidRPr="00945647">
              <w:rPr>
                <w:rFonts w:ascii="Times New Roman" w:eastAsia="Times New Roman" w:hAnsi="Times New Roman" w:cs="Times New Roman"/>
                <w:sz w:val="20"/>
                <w:szCs w:val="24"/>
                <w:lang w:eastAsia="ru-RU"/>
              </w:rPr>
              <w:t>оценки</w:t>
            </w:r>
            <w:proofErr w:type="spellEnd"/>
          </w:p>
        </w:tc>
      </w:tr>
      <w:tr w:rsidR="00945647" w:rsidRPr="00945647" w:rsidTr="00945647">
        <w:trPr>
          <w:trHeight w:val="669"/>
        </w:trPr>
        <w:tc>
          <w:tcPr>
            <w:tcW w:w="1456" w:type="dxa"/>
          </w:tcPr>
          <w:p w:rsidR="00945647" w:rsidRPr="00945647" w:rsidRDefault="00945647" w:rsidP="00945647">
            <w:pPr>
              <w:spacing w:line="218"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один</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24" w:lineRule="exact"/>
              <w:ind w:right="618"/>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Узнавание отдельных объектов изучения программного учебного материала, предъявленных</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в готовом виде (фактов, терминов, явлений, инструктивных указаний, действий) узнавание</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объектов</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изучаемой</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предметной</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области</w:t>
            </w:r>
          </w:p>
        </w:tc>
      </w:tr>
      <w:tr w:rsidR="00945647" w:rsidRPr="00945647" w:rsidTr="00945647">
        <w:trPr>
          <w:trHeight w:val="444"/>
        </w:trPr>
        <w:tc>
          <w:tcPr>
            <w:tcW w:w="1456" w:type="dxa"/>
          </w:tcPr>
          <w:p w:rsidR="00945647" w:rsidRPr="00945647" w:rsidRDefault="00945647" w:rsidP="00945647">
            <w:pPr>
              <w:spacing w:line="216"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2</w:t>
            </w:r>
          </w:p>
          <w:p w:rsidR="00945647" w:rsidRPr="00945647" w:rsidRDefault="00945647" w:rsidP="00945647">
            <w:pPr>
              <w:spacing w:line="209"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два</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16" w:lineRule="exact"/>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Различение</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объектов</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изучения</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программного</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учебного</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материала,</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предъявленных</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в</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готовом</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виде,</w:t>
            </w:r>
          </w:p>
          <w:p w:rsidR="00945647" w:rsidRPr="00945647" w:rsidRDefault="00945647" w:rsidP="00945647">
            <w:pPr>
              <w:spacing w:line="209" w:lineRule="exact"/>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9"/>
                <w:sz w:val="20"/>
                <w:szCs w:val="24"/>
                <w:lang w:val="ru-RU" w:eastAsia="ru-RU"/>
              </w:rPr>
              <w:t xml:space="preserve"> </w:t>
            </w:r>
            <w:r w:rsidRPr="00945647">
              <w:rPr>
                <w:rFonts w:ascii="Times New Roman" w:eastAsia="Times New Roman" w:hAnsi="Times New Roman" w:cs="Times New Roman"/>
                <w:sz w:val="20"/>
                <w:szCs w:val="24"/>
                <w:lang w:val="ru-RU" w:eastAsia="ru-RU"/>
              </w:rPr>
              <w:t>осуществление</w:t>
            </w:r>
            <w:r w:rsidRPr="00945647">
              <w:rPr>
                <w:rFonts w:ascii="Times New Roman" w:eastAsia="Times New Roman" w:hAnsi="Times New Roman" w:cs="Times New Roman"/>
                <w:spacing w:val="-8"/>
                <w:sz w:val="20"/>
                <w:szCs w:val="24"/>
                <w:lang w:val="ru-RU" w:eastAsia="ru-RU"/>
              </w:rPr>
              <w:t xml:space="preserve"> </w:t>
            </w:r>
            <w:r w:rsidRPr="00945647">
              <w:rPr>
                <w:rFonts w:ascii="Times New Roman" w:eastAsia="Times New Roman" w:hAnsi="Times New Roman" w:cs="Times New Roman"/>
                <w:sz w:val="20"/>
                <w:szCs w:val="24"/>
                <w:lang w:val="ru-RU" w:eastAsia="ru-RU"/>
              </w:rPr>
              <w:t>соответствующих</w:t>
            </w:r>
            <w:r w:rsidRPr="00945647">
              <w:rPr>
                <w:rFonts w:ascii="Times New Roman" w:eastAsia="Times New Roman" w:hAnsi="Times New Roman" w:cs="Times New Roman"/>
                <w:spacing w:val="-8"/>
                <w:sz w:val="20"/>
                <w:szCs w:val="24"/>
                <w:lang w:val="ru-RU" w:eastAsia="ru-RU"/>
              </w:rPr>
              <w:t xml:space="preserve"> </w:t>
            </w:r>
            <w:r w:rsidRPr="00945647">
              <w:rPr>
                <w:rFonts w:ascii="Times New Roman" w:eastAsia="Times New Roman" w:hAnsi="Times New Roman" w:cs="Times New Roman"/>
                <w:sz w:val="20"/>
                <w:szCs w:val="24"/>
                <w:lang w:val="ru-RU" w:eastAsia="ru-RU"/>
              </w:rPr>
              <w:t>практических</w:t>
            </w:r>
            <w:r w:rsidRPr="00945647">
              <w:rPr>
                <w:rFonts w:ascii="Times New Roman" w:eastAsia="Times New Roman" w:hAnsi="Times New Roman" w:cs="Times New Roman"/>
                <w:spacing w:val="-8"/>
                <w:sz w:val="20"/>
                <w:szCs w:val="24"/>
                <w:lang w:val="ru-RU" w:eastAsia="ru-RU"/>
              </w:rPr>
              <w:t xml:space="preserve"> </w:t>
            </w:r>
            <w:r w:rsidRPr="00945647">
              <w:rPr>
                <w:rFonts w:ascii="Times New Roman" w:eastAsia="Times New Roman" w:hAnsi="Times New Roman" w:cs="Times New Roman"/>
                <w:sz w:val="20"/>
                <w:szCs w:val="24"/>
                <w:lang w:val="ru-RU" w:eastAsia="ru-RU"/>
              </w:rPr>
              <w:t>действий</w:t>
            </w:r>
          </w:p>
        </w:tc>
      </w:tr>
      <w:tr w:rsidR="00945647" w:rsidRPr="00945647" w:rsidTr="00945647">
        <w:trPr>
          <w:trHeight w:val="669"/>
        </w:trPr>
        <w:tc>
          <w:tcPr>
            <w:tcW w:w="1456" w:type="dxa"/>
          </w:tcPr>
          <w:p w:rsidR="00945647" w:rsidRPr="00945647" w:rsidRDefault="00945647" w:rsidP="00945647">
            <w:pPr>
              <w:spacing w:line="218"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3</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три</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32" w:lineRule="auto"/>
              <w:ind w:right="377"/>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Воспроизведение части программного учебного материала по памяти (фрагментарный пересказ</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перечисление</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объектов</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изучения),</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осуществление</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умственных</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практических</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действий</w:t>
            </w:r>
          </w:p>
          <w:p w:rsidR="00945647" w:rsidRPr="00945647" w:rsidRDefault="00945647" w:rsidP="00945647">
            <w:pPr>
              <w:spacing w:line="206"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по</w:t>
            </w:r>
            <w:proofErr w:type="spellEnd"/>
            <w:r w:rsidRPr="00945647">
              <w:rPr>
                <w:rFonts w:ascii="Times New Roman" w:eastAsia="Times New Roman" w:hAnsi="Times New Roman" w:cs="Times New Roman"/>
                <w:spacing w:val="-3"/>
                <w:sz w:val="20"/>
                <w:szCs w:val="24"/>
                <w:lang w:eastAsia="ru-RU"/>
              </w:rPr>
              <w:t xml:space="preserve"> </w:t>
            </w:r>
            <w:proofErr w:type="spellStart"/>
            <w:r w:rsidRPr="00945647">
              <w:rPr>
                <w:rFonts w:ascii="Times New Roman" w:eastAsia="Times New Roman" w:hAnsi="Times New Roman" w:cs="Times New Roman"/>
                <w:sz w:val="20"/>
                <w:szCs w:val="24"/>
                <w:lang w:eastAsia="ru-RU"/>
              </w:rPr>
              <w:t>образцу</w:t>
            </w:r>
            <w:proofErr w:type="spellEnd"/>
          </w:p>
        </w:tc>
      </w:tr>
      <w:tr w:rsidR="00945647" w:rsidRPr="00945647" w:rsidTr="00945647">
        <w:trPr>
          <w:trHeight w:val="670"/>
        </w:trPr>
        <w:tc>
          <w:tcPr>
            <w:tcW w:w="1456" w:type="dxa"/>
          </w:tcPr>
          <w:p w:rsidR="00945647" w:rsidRPr="00945647" w:rsidRDefault="00945647" w:rsidP="00945647">
            <w:pPr>
              <w:spacing w:line="218"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4</w:t>
            </w:r>
          </w:p>
          <w:p w:rsidR="00945647" w:rsidRPr="00945647" w:rsidRDefault="00945647" w:rsidP="00945647">
            <w:pPr>
              <w:spacing w:line="227" w:lineRule="exact"/>
              <w:ind w:right="-15"/>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четыре</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24" w:lineRule="exact"/>
              <w:ind w:right="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Воспроизведение большей части программного учебного материала по памяти (описание в устной</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или письменной форме объектов изучения с указанием общих и отличительных внешних признаков</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без</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их</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объяснения),</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осуществление</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умственных</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практических</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действий</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по</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образцу</w:t>
            </w:r>
          </w:p>
        </w:tc>
      </w:tr>
      <w:tr w:rsidR="00945647" w:rsidRPr="00945647" w:rsidTr="00945647">
        <w:trPr>
          <w:trHeight w:val="890"/>
        </w:trPr>
        <w:tc>
          <w:tcPr>
            <w:tcW w:w="1456" w:type="dxa"/>
          </w:tcPr>
          <w:p w:rsidR="00945647" w:rsidRPr="00945647" w:rsidRDefault="00945647" w:rsidP="00945647">
            <w:pPr>
              <w:spacing w:line="21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5</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пять</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32" w:lineRule="auto"/>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Осознанное</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воспроизведение</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значительной</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части</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программного</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учебного</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материала</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(описание</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объектов изучения с указанием общих и отличительных существенных признаков без их</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объяснения),</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осуществление</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умственных</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практических</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действий</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по</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известным</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правилам</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или</w:t>
            </w:r>
          </w:p>
          <w:p w:rsidR="00945647" w:rsidRPr="00945647" w:rsidRDefault="00945647" w:rsidP="00945647">
            <w:pPr>
              <w:spacing w:line="206"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по</w:t>
            </w:r>
            <w:proofErr w:type="spellEnd"/>
            <w:r w:rsidRPr="00945647">
              <w:rPr>
                <w:rFonts w:ascii="Times New Roman" w:eastAsia="Times New Roman" w:hAnsi="Times New Roman" w:cs="Times New Roman"/>
                <w:spacing w:val="-3"/>
                <w:sz w:val="20"/>
                <w:szCs w:val="24"/>
                <w:lang w:eastAsia="ru-RU"/>
              </w:rPr>
              <w:t xml:space="preserve"> </w:t>
            </w:r>
            <w:proofErr w:type="spellStart"/>
            <w:r w:rsidRPr="00945647">
              <w:rPr>
                <w:rFonts w:ascii="Times New Roman" w:eastAsia="Times New Roman" w:hAnsi="Times New Roman" w:cs="Times New Roman"/>
                <w:sz w:val="20"/>
                <w:szCs w:val="24"/>
                <w:lang w:eastAsia="ru-RU"/>
              </w:rPr>
              <w:t>образцу</w:t>
            </w:r>
            <w:proofErr w:type="spellEnd"/>
          </w:p>
        </w:tc>
      </w:tr>
      <w:tr w:rsidR="00945647" w:rsidRPr="00945647" w:rsidTr="00945647">
        <w:trPr>
          <w:trHeight w:val="893"/>
        </w:trPr>
        <w:tc>
          <w:tcPr>
            <w:tcW w:w="1456" w:type="dxa"/>
          </w:tcPr>
          <w:p w:rsidR="00945647" w:rsidRPr="00945647" w:rsidRDefault="00945647" w:rsidP="00945647">
            <w:pPr>
              <w:spacing w:line="219"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6</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шесть</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35" w:lineRule="auto"/>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Осознанное воспроизведение в полном объеме программного учебного материала (описание</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объектов</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изучения</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с</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элементами</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объяснения,</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раскрывающими</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структурные</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связи</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отношения),</w:t>
            </w:r>
          </w:p>
          <w:p w:rsidR="00945647" w:rsidRPr="00945647" w:rsidRDefault="00945647" w:rsidP="00945647">
            <w:pPr>
              <w:spacing w:line="224" w:lineRule="exact"/>
              <w:ind w:right="249"/>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применение знаний в знакомой ситуации по образцу путем выполнения устных, письменных или</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практических</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упражнений,</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задач,</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заданий</w:t>
            </w:r>
          </w:p>
        </w:tc>
      </w:tr>
      <w:tr w:rsidR="00945647" w:rsidRPr="00945647" w:rsidTr="00945647">
        <w:trPr>
          <w:trHeight w:val="664"/>
        </w:trPr>
        <w:tc>
          <w:tcPr>
            <w:tcW w:w="1456" w:type="dxa"/>
          </w:tcPr>
          <w:p w:rsidR="00945647" w:rsidRPr="00945647" w:rsidRDefault="00945647" w:rsidP="00945647">
            <w:pPr>
              <w:spacing w:line="213"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7</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семь</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13" w:lineRule="exact"/>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Владение</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программным</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учебным</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материалом</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в</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знакомой</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ситуации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(описание</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объяснение</w:t>
            </w:r>
          </w:p>
          <w:p w:rsidR="00945647" w:rsidRPr="00945647" w:rsidRDefault="00945647" w:rsidP="00945647">
            <w:pPr>
              <w:spacing w:line="224" w:lineRule="exact"/>
              <w:ind w:right="695"/>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объектов изучения, выявление и обоснование закономерных связей, приведение примеров</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из</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практики,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выполнение</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упражнений,</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задач</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заданий</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по</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образцу,</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на</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основе</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предписаний)</w:t>
            </w:r>
          </w:p>
        </w:tc>
      </w:tr>
      <w:tr w:rsidR="00945647" w:rsidRPr="00945647" w:rsidTr="00945647">
        <w:trPr>
          <w:trHeight w:val="893"/>
        </w:trPr>
        <w:tc>
          <w:tcPr>
            <w:tcW w:w="1456" w:type="dxa"/>
          </w:tcPr>
          <w:p w:rsidR="00945647" w:rsidRPr="00945647" w:rsidRDefault="00945647" w:rsidP="00945647">
            <w:pPr>
              <w:spacing w:line="220"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8</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восемь</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24" w:lineRule="exact"/>
              <w:ind w:right="25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Владение и оперирование программным учебным материалом в знакомой ситуации (развернутое</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описание и объяснение объектов изучения, раскрытие сущности, обоснование и доказательство,</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подтверждение аргументами и фактами, формулирование выводов, самостоятельное выполнение</w:t>
            </w:r>
            <w:r w:rsidRPr="00945647">
              <w:rPr>
                <w:rFonts w:ascii="Times New Roman" w:eastAsia="Times New Roman" w:hAnsi="Times New Roman" w:cs="Times New Roman"/>
                <w:spacing w:val="-48"/>
                <w:sz w:val="20"/>
                <w:szCs w:val="24"/>
                <w:lang w:val="ru-RU" w:eastAsia="ru-RU"/>
              </w:rPr>
              <w:t xml:space="preserve"> </w:t>
            </w:r>
            <w:r w:rsidRPr="00945647">
              <w:rPr>
                <w:rFonts w:ascii="Times New Roman" w:eastAsia="Times New Roman" w:hAnsi="Times New Roman" w:cs="Times New Roman"/>
                <w:sz w:val="20"/>
                <w:szCs w:val="24"/>
                <w:lang w:val="ru-RU" w:eastAsia="ru-RU"/>
              </w:rPr>
              <w:t>заданий)</w:t>
            </w:r>
          </w:p>
        </w:tc>
      </w:tr>
      <w:tr w:rsidR="00945647" w:rsidRPr="00945647" w:rsidTr="00945647">
        <w:trPr>
          <w:trHeight w:val="890"/>
        </w:trPr>
        <w:tc>
          <w:tcPr>
            <w:tcW w:w="1456" w:type="dxa"/>
          </w:tcPr>
          <w:p w:rsidR="00945647" w:rsidRPr="00945647" w:rsidRDefault="00945647" w:rsidP="00945647">
            <w:pPr>
              <w:spacing w:line="216"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9</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девять</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32" w:lineRule="auto"/>
              <w:ind w:right="200"/>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Оперирование программным учебным материалом в частично измененной ситуации (применение</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учебного материала, как на основе известных правил, предписаний, так и поиск нового знания,</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способа</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решения</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учебных</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задач,</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выдвижение</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предположений</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гипотез,</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наличие</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действий</w:t>
            </w:r>
          </w:p>
          <w:p w:rsidR="00945647" w:rsidRPr="00945647" w:rsidRDefault="00945647" w:rsidP="00945647">
            <w:pPr>
              <w:spacing w:line="206" w:lineRule="exact"/>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операций</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творческого</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характера</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при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выполнении</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заданий)</w:t>
            </w:r>
          </w:p>
        </w:tc>
      </w:tr>
      <w:tr w:rsidR="00945647" w:rsidRPr="00945647" w:rsidTr="00945647">
        <w:trPr>
          <w:trHeight w:val="893"/>
        </w:trPr>
        <w:tc>
          <w:tcPr>
            <w:tcW w:w="1456" w:type="dxa"/>
          </w:tcPr>
          <w:p w:rsidR="00945647" w:rsidRPr="00945647" w:rsidRDefault="00945647" w:rsidP="00945647">
            <w:pPr>
              <w:spacing w:line="220"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10</w:t>
            </w:r>
          </w:p>
          <w:p w:rsidR="00945647" w:rsidRPr="00945647" w:rsidRDefault="00945647" w:rsidP="00945647">
            <w:pPr>
              <w:spacing w:line="227"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w:t>
            </w:r>
            <w:proofErr w:type="spellStart"/>
            <w:r w:rsidRPr="00945647">
              <w:rPr>
                <w:rFonts w:ascii="Times New Roman" w:eastAsia="Times New Roman" w:hAnsi="Times New Roman" w:cs="Times New Roman"/>
                <w:sz w:val="20"/>
                <w:szCs w:val="24"/>
                <w:lang w:eastAsia="ru-RU"/>
              </w:rPr>
              <w:t>десять</w:t>
            </w:r>
            <w:proofErr w:type="spellEnd"/>
            <w:r w:rsidRPr="00945647">
              <w:rPr>
                <w:rFonts w:ascii="Times New Roman" w:eastAsia="Times New Roman" w:hAnsi="Times New Roman" w:cs="Times New Roman"/>
                <w:sz w:val="20"/>
                <w:szCs w:val="24"/>
                <w:lang w:eastAsia="ru-RU"/>
              </w:rPr>
              <w:t>)</w:t>
            </w:r>
          </w:p>
        </w:tc>
        <w:tc>
          <w:tcPr>
            <w:tcW w:w="8892" w:type="dxa"/>
          </w:tcPr>
          <w:p w:rsidR="00945647" w:rsidRPr="00945647" w:rsidRDefault="00945647" w:rsidP="00945647">
            <w:pPr>
              <w:spacing w:line="220" w:lineRule="exact"/>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Свободное</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оперирование</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программным</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учебным</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материалом,</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применение</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знаний</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умений</w:t>
            </w:r>
          </w:p>
          <w:p w:rsidR="00945647" w:rsidRPr="00945647" w:rsidRDefault="00945647" w:rsidP="00945647">
            <w:pPr>
              <w:spacing w:line="224" w:lineRule="exact"/>
              <w:ind w:right="182"/>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в незнакомой ситуации (самостоятельные действия по описанию, объяснению объектов изучения,</w:t>
            </w:r>
            <w:r w:rsidRPr="00945647">
              <w:rPr>
                <w:rFonts w:ascii="Times New Roman" w:eastAsia="Times New Roman" w:hAnsi="Times New Roman" w:cs="Times New Roman"/>
                <w:spacing w:val="-48"/>
                <w:sz w:val="20"/>
                <w:szCs w:val="24"/>
                <w:lang w:val="ru-RU" w:eastAsia="ru-RU"/>
              </w:rPr>
              <w:t xml:space="preserve"> </w:t>
            </w:r>
            <w:r w:rsidRPr="00945647">
              <w:rPr>
                <w:rFonts w:ascii="Times New Roman" w:eastAsia="Times New Roman" w:hAnsi="Times New Roman" w:cs="Times New Roman"/>
                <w:sz w:val="20"/>
                <w:szCs w:val="24"/>
                <w:lang w:val="ru-RU" w:eastAsia="ru-RU"/>
              </w:rPr>
              <w:t>формулированию правил, построению алгоритмов для выполнения заданий, демонстрация</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рациональных</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способов</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решения</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задач,</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выполнение</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творческих</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работ</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заданий)</w:t>
            </w:r>
          </w:p>
        </w:tc>
      </w:tr>
    </w:tbl>
    <w:p w:rsidR="00945647" w:rsidRPr="00945647" w:rsidRDefault="00945647" w:rsidP="00945647">
      <w:pPr>
        <w:widowControl w:val="0"/>
        <w:autoSpaceDE w:val="0"/>
        <w:autoSpaceDN w:val="0"/>
        <w:spacing w:before="1" w:after="0" w:line="240" w:lineRule="auto"/>
        <w:ind w:firstLine="680"/>
        <w:rPr>
          <w:rFonts w:ascii="Times New Roman" w:eastAsia="Times New Roman" w:hAnsi="Times New Roman" w:cs="Times New Roman"/>
          <w:b/>
          <w:sz w:val="23"/>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Примечание.</w:t>
      </w:r>
      <w:r w:rsidRPr="00945647">
        <w:rPr>
          <w:rFonts w:ascii="Times New Roman" w:eastAsia="Times New Roman" w:hAnsi="Times New Roman" w:cs="Times New Roman"/>
          <w:spacing w:val="41"/>
          <w:sz w:val="20"/>
          <w:szCs w:val="24"/>
          <w:lang w:eastAsia="ru-RU"/>
        </w:rPr>
        <w:t xml:space="preserve"> </w:t>
      </w:r>
      <w:r w:rsidRPr="00945647">
        <w:rPr>
          <w:rFonts w:ascii="Times New Roman" w:eastAsia="Times New Roman" w:hAnsi="Times New Roman" w:cs="Times New Roman"/>
          <w:sz w:val="20"/>
          <w:szCs w:val="24"/>
          <w:lang w:eastAsia="ru-RU"/>
        </w:rPr>
        <w:t>При</w:t>
      </w:r>
      <w:r w:rsidRPr="00945647">
        <w:rPr>
          <w:rFonts w:ascii="Times New Roman" w:eastAsia="Times New Roman" w:hAnsi="Times New Roman" w:cs="Times New Roman"/>
          <w:spacing w:val="40"/>
          <w:sz w:val="20"/>
          <w:szCs w:val="24"/>
          <w:lang w:eastAsia="ru-RU"/>
        </w:rPr>
        <w:t xml:space="preserve"> </w:t>
      </w:r>
      <w:r w:rsidRPr="00945647">
        <w:rPr>
          <w:rFonts w:ascii="Times New Roman" w:eastAsia="Times New Roman" w:hAnsi="Times New Roman" w:cs="Times New Roman"/>
          <w:sz w:val="20"/>
          <w:szCs w:val="24"/>
          <w:lang w:eastAsia="ru-RU"/>
        </w:rPr>
        <w:t>отсутствии</w:t>
      </w:r>
      <w:r w:rsidRPr="00945647">
        <w:rPr>
          <w:rFonts w:ascii="Times New Roman" w:eastAsia="Times New Roman" w:hAnsi="Times New Roman" w:cs="Times New Roman"/>
          <w:spacing w:val="42"/>
          <w:sz w:val="20"/>
          <w:szCs w:val="24"/>
          <w:lang w:eastAsia="ru-RU"/>
        </w:rPr>
        <w:t xml:space="preserve"> </w:t>
      </w:r>
      <w:r w:rsidRPr="00945647">
        <w:rPr>
          <w:rFonts w:ascii="Times New Roman" w:eastAsia="Times New Roman" w:hAnsi="Times New Roman" w:cs="Times New Roman"/>
          <w:sz w:val="20"/>
          <w:szCs w:val="24"/>
          <w:lang w:eastAsia="ru-RU"/>
        </w:rPr>
        <w:t>результатов</w:t>
      </w:r>
      <w:r w:rsidRPr="00945647">
        <w:rPr>
          <w:rFonts w:ascii="Times New Roman" w:eastAsia="Times New Roman" w:hAnsi="Times New Roman" w:cs="Times New Roman"/>
          <w:spacing w:val="42"/>
          <w:sz w:val="20"/>
          <w:szCs w:val="24"/>
          <w:lang w:eastAsia="ru-RU"/>
        </w:rPr>
        <w:t xml:space="preserve"> </w:t>
      </w:r>
      <w:r w:rsidRPr="00945647">
        <w:rPr>
          <w:rFonts w:ascii="Times New Roman" w:eastAsia="Times New Roman" w:hAnsi="Times New Roman" w:cs="Times New Roman"/>
          <w:sz w:val="20"/>
          <w:szCs w:val="24"/>
          <w:lang w:eastAsia="ru-RU"/>
        </w:rPr>
        <w:t>учебной</w:t>
      </w:r>
      <w:r w:rsidRPr="00945647">
        <w:rPr>
          <w:rFonts w:ascii="Times New Roman" w:eastAsia="Times New Roman" w:hAnsi="Times New Roman" w:cs="Times New Roman"/>
          <w:spacing w:val="42"/>
          <w:sz w:val="20"/>
          <w:szCs w:val="24"/>
          <w:lang w:eastAsia="ru-RU"/>
        </w:rPr>
        <w:t xml:space="preserve"> </w:t>
      </w:r>
      <w:r w:rsidRPr="00945647">
        <w:rPr>
          <w:rFonts w:ascii="Times New Roman" w:eastAsia="Times New Roman" w:hAnsi="Times New Roman" w:cs="Times New Roman"/>
          <w:sz w:val="20"/>
          <w:szCs w:val="24"/>
          <w:lang w:eastAsia="ru-RU"/>
        </w:rPr>
        <w:t>деятельности</w:t>
      </w:r>
      <w:r w:rsidRPr="00945647">
        <w:rPr>
          <w:rFonts w:ascii="Times New Roman" w:eastAsia="Times New Roman" w:hAnsi="Times New Roman" w:cs="Times New Roman"/>
          <w:spacing w:val="41"/>
          <w:sz w:val="20"/>
          <w:szCs w:val="24"/>
          <w:lang w:eastAsia="ru-RU"/>
        </w:rPr>
        <w:t xml:space="preserve"> </w:t>
      </w:r>
      <w:r w:rsidRPr="00945647">
        <w:rPr>
          <w:rFonts w:ascii="Times New Roman" w:eastAsia="Times New Roman" w:hAnsi="Times New Roman" w:cs="Times New Roman"/>
          <w:sz w:val="20"/>
          <w:szCs w:val="24"/>
          <w:lang w:eastAsia="ru-RU"/>
        </w:rPr>
        <w:t>обучающемуся</w:t>
      </w:r>
      <w:r w:rsidRPr="00945647">
        <w:rPr>
          <w:rFonts w:ascii="Times New Roman" w:eastAsia="Times New Roman" w:hAnsi="Times New Roman" w:cs="Times New Roman"/>
          <w:spacing w:val="42"/>
          <w:sz w:val="20"/>
          <w:szCs w:val="24"/>
          <w:lang w:eastAsia="ru-RU"/>
        </w:rPr>
        <w:t xml:space="preserve"> </w:t>
      </w:r>
      <w:r w:rsidRPr="00945647">
        <w:rPr>
          <w:rFonts w:ascii="Times New Roman" w:eastAsia="Times New Roman" w:hAnsi="Times New Roman" w:cs="Times New Roman"/>
          <w:sz w:val="20"/>
          <w:szCs w:val="24"/>
          <w:lang w:eastAsia="ru-RU"/>
        </w:rPr>
        <w:t>выставляется</w:t>
      </w:r>
      <w:r w:rsidRPr="00945647">
        <w:rPr>
          <w:rFonts w:ascii="Times New Roman" w:eastAsia="Times New Roman" w:hAnsi="Times New Roman" w:cs="Times New Roman"/>
          <w:spacing w:val="42"/>
          <w:sz w:val="20"/>
          <w:szCs w:val="24"/>
          <w:lang w:eastAsia="ru-RU"/>
        </w:rPr>
        <w:t xml:space="preserve"> </w:t>
      </w:r>
      <w:r w:rsidRPr="00945647">
        <w:rPr>
          <w:rFonts w:ascii="Times New Roman" w:eastAsia="Times New Roman" w:hAnsi="Times New Roman" w:cs="Times New Roman"/>
          <w:sz w:val="20"/>
          <w:szCs w:val="24"/>
          <w:lang w:eastAsia="ru-RU"/>
        </w:rPr>
        <w:t>«0»</w:t>
      </w:r>
      <w:r w:rsidRPr="00945647">
        <w:rPr>
          <w:rFonts w:ascii="Times New Roman" w:eastAsia="Times New Roman" w:hAnsi="Times New Roman" w:cs="Times New Roman"/>
          <w:spacing w:val="1"/>
          <w:sz w:val="20"/>
          <w:szCs w:val="24"/>
          <w:lang w:eastAsia="ru-RU"/>
        </w:rPr>
        <w:t xml:space="preserve"> </w:t>
      </w:r>
      <w:r w:rsidRPr="00945647">
        <w:rPr>
          <w:rFonts w:ascii="Times New Roman" w:eastAsia="Times New Roman" w:hAnsi="Times New Roman" w:cs="Times New Roman"/>
          <w:sz w:val="20"/>
          <w:szCs w:val="24"/>
          <w:lang w:eastAsia="ru-RU"/>
        </w:rPr>
        <w:t>(ноль)</w:t>
      </w:r>
      <w:r w:rsidRPr="00945647">
        <w:rPr>
          <w:rFonts w:ascii="Times New Roman" w:eastAsia="Times New Roman" w:hAnsi="Times New Roman" w:cs="Times New Roman"/>
          <w:spacing w:val="-2"/>
          <w:sz w:val="20"/>
          <w:szCs w:val="24"/>
          <w:lang w:eastAsia="ru-RU"/>
        </w:rPr>
        <w:t xml:space="preserve"> </w:t>
      </w:r>
      <w:r w:rsidRPr="00945647">
        <w:rPr>
          <w:rFonts w:ascii="Times New Roman" w:eastAsia="Times New Roman" w:hAnsi="Times New Roman" w:cs="Times New Roman"/>
          <w:sz w:val="20"/>
          <w:szCs w:val="24"/>
          <w:lang w:eastAsia="ru-RU"/>
        </w:rPr>
        <w:t>балл</w:t>
      </w:r>
    </w:p>
    <w:p w:rsidR="00910E45" w:rsidRDefault="00910E45" w:rsidP="00945647">
      <w:pPr>
        <w:widowControl w:val="0"/>
        <w:autoSpaceDE w:val="0"/>
        <w:autoSpaceDN w:val="0"/>
        <w:spacing w:after="0" w:line="240" w:lineRule="auto"/>
        <w:ind w:firstLine="680"/>
        <w:rPr>
          <w:rFonts w:ascii="Times New Roman" w:eastAsia="Times New Roman" w:hAnsi="Times New Roman" w:cs="Times New Roman"/>
          <w:sz w:val="20"/>
          <w:szCs w:val="24"/>
          <w:lang w:eastAsia="ru-RU"/>
        </w:rPr>
      </w:pPr>
    </w:p>
    <w:p w:rsidR="00910E45" w:rsidRDefault="00910E45" w:rsidP="00945647">
      <w:pPr>
        <w:widowControl w:val="0"/>
        <w:autoSpaceDE w:val="0"/>
        <w:autoSpaceDN w:val="0"/>
        <w:spacing w:after="0" w:line="240" w:lineRule="auto"/>
        <w:ind w:firstLine="680"/>
        <w:rPr>
          <w:rFonts w:ascii="Times New Roman" w:eastAsia="Times New Roman" w:hAnsi="Times New Roman" w:cs="Times New Roman"/>
          <w:sz w:val="20"/>
          <w:szCs w:val="24"/>
          <w:lang w:eastAsia="ru-RU"/>
        </w:rPr>
      </w:pPr>
    </w:p>
    <w:p w:rsidR="00910E45" w:rsidRDefault="00910E45" w:rsidP="00945647">
      <w:pPr>
        <w:widowControl w:val="0"/>
        <w:autoSpaceDE w:val="0"/>
        <w:autoSpaceDN w:val="0"/>
        <w:spacing w:after="0" w:line="240" w:lineRule="auto"/>
        <w:ind w:firstLine="680"/>
        <w:rPr>
          <w:rFonts w:ascii="Times New Roman" w:eastAsia="Times New Roman" w:hAnsi="Times New Roman" w:cs="Times New Roman"/>
          <w:sz w:val="20"/>
          <w:szCs w:val="24"/>
          <w:lang w:eastAsia="ru-RU"/>
        </w:rPr>
      </w:pPr>
    </w:p>
    <w:p w:rsidR="00910E45" w:rsidRDefault="00910E45" w:rsidP="00945647">
      <w:pPr>
        <w:widowControl w:val="0"/>
        <w:autoSpaceDE w:val="0"/>
        <w:autoSpaceDN w:val="0"/>
        <w:spacing w:after="0" w:line="240" w:lineRule="auto"/>
        <w:ind w:firstLine="680"/>
        <w:rPr>
          <w:rFonts w:ascii="Times New Roman" w:eastAsia="Times New Roman" w:hAnsi="Times New Roman" w:cs="Times New Roman"/>
          <w:sz w:val="20"/>
          <w:szCs w:val="24"/>
          <w:lang w:eastAsia="ru-RU"/>
        </w:rPr>
      </w:pPr>
    </w:p>
    <w:p w:rsidR="00910E45" w:rsidRDefault="00910E45" w:rsidP="00945647">
      <w:pPr>
        <w:widowControl w:val="0"/>
        <w:autoSpaceDE w:val="0"/>
        <w:autoSpaceDN w:val="0"/>
        <w:spacing w:after="0" w:line="240" w:lineRule="auto"/>
        <w:ind w:firstLine="680"/>
        <w:rPr>
          <w:rFonts w:ascii="Times New Roman" w:eastAsia="Times New Roman" w:hAnsi="Times New Roman" w:cs="Times New Roman"/>
          <w:sz w:val="20"/>
          <w:szCs w:val="24"/>
          <w:lang w:eastAsia="ru-RU"/>
        </w:rPr>
      </w:pPr>
    </w:p>
    <w:p w:rsidR="00910E45" w:rsidRPr="00945647" w:rsidRDefault="00910E45" w:rsidP="00945647">
      <w:pPr>
        <w:widowControl w:val="0"/>
        <w:autoSpaceDE w:val="0"/>
        <w:autoSpaceDN w:val="0"/>
        <w:spacing w:after="0" w:line="240" w:lineRule="auto"/>
        <w:ind w:firstLine="680"/>
        <w:rPr>
          <w:rFonts w:ascii="Times New Roman" w:eastAsia="Times New Roman" w:hAnsi="Times New Roman" w:cs="Times New Roman"/>
          <w:sz w:val="20"/>
          <w:szCs w:val="24"/>
          <w:lang w:eastAsia="ru-RU"/>
        </w:rPr>
        <w:sectPr w:rsidR="00910E45" w:rsidRPr="00945647" w:rsidSect="00945647">
          <w:pgSz w:w="11910" w:h="16840"/>
          <w:pgMar w:top="1134" w:right="567" w:bottom="1134" w:left="1701" w:header="0" w:footer="743" w:gutter="0"/>
          <w:cols w:space="720"/>
        </w:sectPr>
      </w:pPr>
    </w:p>
    <w:p w:rsidR="00945647" w:rsidRPr="00945647" w:rsidRDefault="00945647" w:rsidP="00945647">
      <w:pPr>
        <w:widowControl w:val="0"/>
        <w:autoSpaceDE w:val="0"/>
        <w:autoSpaceDN w:val="0"/>
        <w:spacing w:before="119" w:after="0" w:line="240" w:lineRule="auto"/>
        <w:outlineLvl w:val="0"/>
        <w:rPr>
          <w:rFonts w:ascii="Times New Roman" w:eastAsia="Times New Roman" w:hAnsi="Times New Roman" w:cs="Times New Roman"/>
          <w:b/>
          <w:bCs/>
          <w:sz w:val="24"/>
          <w:szCs w:val="24"/>
          <w:lang w:eastAsia="ru-RU"/>
        </w:rPr>
      </w:pPr>
      <w:r w:rsidRPr="00945647">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59264" behindDoc="1" locked="0" layoutInCell="1" allowOverlap="1" wp14:anchorId="55353DA1" wp14:editId="768A1DC8">
                <wp:simplePos x="0" y="0"/>
                <wp:positionH relativeFrom="page">
                  <wp:posOffset>5851525</wp:posOffset>
                </wp:positionH>
                <wp:positionV relativeFrom="paragraph">
                  <wp:posOffset>720725</wp:posOffset>
                </wp:positionV>
                <wp:extent cx="6350" cy="1219200"/>
                <wp:effectExtent l="3175" t="0" r="0" b="0"/>
                <wp:wrapNone/>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19200"/>
                        </a:xfrm>
                        <a:custGeom>
                          <a:avLst/>
                          <a:gdLst>
                            <a:gd name="T0" fmla="+- 0 9224 9215"/>
                            <a:gd name="T1" fmla="*/ T0 w 10"/>
                            <a:gd name="T2" fmla="+- 0 1135 1135"/>
                            <a:gd name="T3" fmla="*/ 1135 h 1920"/>
                            <a:gd name="T4" fmla="+- 0 9215 9215"/>
                            <a:gd name="T5" fmla="*/ T4 w 10"/>
                            <a:gd name="T6" fmla="+- 0 1135 1135"/>
                            <a:gd name="T7" fmla="*/ 1135 h 1920"/>
                            <a:gd name="T8" fmla="+- 0 9215 9215"/>
                            <a:gd name="T9" fmla="*/ T8 w 10"/>
                            <a:gd name="T10" fmla="+- 0 1375 1135"/>
                            <a:gd name="T11" fmla="*/ 1375 h 1920"/>
                            <a:gd name="T12" fmla="+- 0 9215 9215"/>
                            <a:gd name="T13" fmla="*/ T12 w 10"/>
                            <a:gd name="T14" fmla="+- 0 1615 1135"/>
                            <a:gd name="T15" fmla="*/ 1615 h 1920"/>
                            <a:gd name="T16" fmla="+- 0 9215 9215"/>
                            <a:gd name="T17" fmla="*/ T16 w 10"/>
                            <a:gd name="T18" fmla="+- 0 3055 1135"/>
                            <a:gd name="T19" fmla="*/ 3055 h 1920"/>
                            <a:gd name="T20" fmla="+- 0 9224 9215"/>
                            <a:gd name="T21" fmla="*/ T20 w 10"/>
                            <a:gd name="T22" fmla="+- 0 3055 1135"/>
                            <a:gd name="T23" fmla="*/ 3055 h 1920"/>
                            <a:gd name="T24" fmla="+- 0 9224 9215"/>
                            <a:gd name="T25" fmla="*/ T24 w 10"/>
                            <a:gd name="T26" fmla="+- 0 1375 1135"/>
                            <a:gd name="T27" fmla="*/ 1375 h 1920"/>
                            <a:gd name="T28" fmla="+- 0 9224 9215"/>
                            <a:gd name="T29" fmla="*/ T28 w 10"/>
                            <a:gd name="T30" fmla="+- 0 1135 1135"/>
                            <a:gd name="T31" fmla="*/ 1135 h 19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920">
                              <a:moveTo>
                                <a:pt x="9" y="0"/>
                              </a:moveTo>
                              <a:lnTo>
                                <a:pt x="0" y="0"/>
                              </a:lnTo>
                              <a:lnTo>
                                <a:pt x="0" y="240"/>
                              </a:lnTo>
                              <a:lnTo>
                                <a:pt x="0" y="480"/>
                              </a:lnTo>
                              <a:lnTo>
                                <a:pt x="0" y="1920"/>
                              </a:lnTo>
                              <a:lnTo>
                                <a:pt x="9" y="1920"/>
                              </a:lnTo>
                              <a:lnTo>
                                <a:pt x="9" y="24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CB5B1" id="Полилиния: фигура 7" o:spid="_x0000_s1026" style="position:absolute;margin-left:460.75pt;margin-top:56.75pt;width:.5pt;height: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" path="m9,l,,,240,,480,,1920r9,l9,240,9,xe" fillcolor="black" stroked="f">
                <v:path arrowok="t" o:connecttype="custom" o:connectlocs="5715,720725;0,720725;0,873125;0,1025525;0,1939925;5715,1939925;5715,873125;5715,720725" o:connectangles="0,0,0,0,0,0,0,0"/>
                <w10:wrap anchorx="page"/>
              </v:shape>
            </w:pict>
          </mc:Fallback>
        </mc:AlternateContent>
      </w:r>
      <w:r w:rsidRPr="00945647">
        <w:rPr>
          <w:rFonts w:ascii="Times New Roman" w:eastAsia="Times New Roman" w:hAnsi="Times New Roman" w:cs="Times New Roman"/>
          <w:b/>
          <w:bCs/>
          <w:noProof/>
          <w:sz w:val="24"/>
          <w:szCs w:val="24"/>
          <w:lang w:eastAsia="ru-RU"/>
        </w:rPr>
        <mc:AlternateContent>
          <mc:Choice Requires="wpg">
            <w:drawing>
              <wp:anchor distT="0" distB="0" distL="114300" distR="114300" simplePos="0" relativeHeight="251660288" behindDoc="1" locked="0" layoutInCell="1" allowOverlap="1" wp14:anchorId="2BA568C2" wp14:editId="03B0B1EC">
                <wp:simplePos x="0" y="0"/>
                <wp:positionH relativeFrom="page">
                  <wp:posOffset>5851525</wp:posOffset>
                </wp:positionH>
                <wp:positionV relativeFrom="page">
                  <wp:posOffset>2650490</wp:posOffset>
                </wp:positionV>
                <wp:extent cx="6350" cy="3493135"/>
                <wp:effectExtent l="3175" t="12065" r="9525"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3493135"/>
                          <a:chOff x="9215" y="4174"/>
                          <a:chExt cx="10" cy="5501"/>
                        </a:xfrm>
                      </wpg:grpSpPr>
                      <wps:wsp>
                        <wps:cNvPr id="5" name="Line 24"/>
                        <wps:cNvCnPr>
                          <a:cxnSpLocks noChangeShapeType="1"/>
                        </wps:cNvCnPr>
                        <wps:spPr bwMode="auto">
                          <a:xfrm>
                            <a:off x="9220" y="4174"/>
                            <a:ext cx="0" cy="4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25"/>
                        <wps:cNvSpPr>
                          <a:spLocks/>
                        </wps:cNvSpPr>
                        <wps:spPr bwMode="auto">
                          <a:xfrm>
                            <a:off x="9214" y="8733"/>
                            <a:ext cx="10" cy="941"/>
                          </a:xfrm>
                          <a:custGeom>
                            <a:avLst/>
                            <a:gdLst>
                              <a:gd name="T0" fmla="+- 0 9224 9215"/>
                              <a:gd name="T1" fmla="*/ T0 w 10"/>
                              <a:gd name="T2" fmla="+- 0 8734 8734"/>
                              <a:gd name="T3" fmla="*/ 8734 h 941"/>
                              <a:gd name="T4" fmla="+- 0 9215 9215"/>
                              <a:gd name="T5" fmla="*/ T4 w 10"/>
                              <a:gd name="T6" fmla="+- 0 8734 8734"/>
                              <a:gd name="T7" fmla="*/ 8734 h 941"/>
                              <a:gd name="T8" fmla="+- 0 9215 9215"/>
                              <a:gd name="T9" fmla="*/ T8 w 10"/>
                              <a:gd name="T10" fmla="+- 0 9194 8734"/>
                              <a:gd name="T11" fmla="*/ 9194 h 941"/>
                              <a:gd name="T12" fmla="+- 0 9215 9215"/>
                              <a:gd name="T13" fmla="*/ T12 w 10"/>
                              <a:gd name="T14" fmla="+- 0 9434 8734"/>
                              <a:gd name="T15" fmla="*/ 9434 h 941"/>
                              <a:gd name="T16" fmla="+- 0 9215 9215"/>
                              <a:gd name="T17" fmla="*/ T16 w 10"/>
                              <a:gd name="T18" fmla="+- 0 9674 8734"/>
                              <a:gd name="T19" fmla="*/ 9674 h 941"/>
                              <a:gd name="T20" fmla="+- 0 9224 9215"/>
                              <a:gd name="T21" fmla="*/ T20 w 10"/>
                              <a:gd name="T22" fmla="+- 0 9674 8734"/>
                              <a:gd name="T23" fmla="*/ 9674 h 941"/>
                              <a:gd name="T24" fmla="+- 0 9224 9215"/>
                              <a:gd name="T25" fmla="*/ T24 w 10"/>
                              <a:gd name="T26" fmla="+- 0 9434 8734"/>
                              <a:gd name="T27" fmla="*/ 9434 h 941"/>
                              <a:gd name="T28" fmla="+- 0 9224 9215"/>
                              <a:gd name="T29" fmla="*/ T28 w 10"/>
                              <a:gd name="T30" fmla="+- 0 9194 8734"/>
                              <a:gd name="T31" fmla="*/ 9194 h 941"/>
                              <a:gd name="T32" fmla="+- 0 9224 9215"/>
                              <a:gd name="T33" fmla="*/ T32 w 10"/>
                              <a:gd name="T34" fmla="+- 0 8734 8734"/>
                              <a:gd name="T35" fmla="*/ 8734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941">
                                <a:moveTo>
                                  <a:pt x="9" y="0"/>
                                </a:moveTo>
                                <a:lnTo>
                                  <a:pt x="0" y="0"/>
                                </a:lnTo>
                                <a:lnTo>
                                  <a:pt x="0" y="460"/>
                                </a:lnTo>
                                <a:lnTo>
                                  <a:pt x="0" y="700"/>
                                </a:lnTo>
                                <a:lnTo>
                                  <a:pt x="0" y="940"/>
                                </a:lnTo>
                                <a:lnTo>
                                  <a:pt x="9" y="940"/>
                                </a:lnTo>
                                <a:lnTo>
                                  <a:pt x="9" y="700"/>
                                </a:lnTo>
                                <a:lnTo>
                                  <a:pt x="9" y="46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DAA89" id="Группа 4" o:spid="_x0000_s1026" style="position:absolute;margin-left:460.75pt;margin-top:208.7pt;width:.5pt;height:275.05pt;z-index:-251656192;mso-position-horizontal-relative:page;mso-position-vertical-relative:page" coordorigin="9215,4174" coordsize="1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">
                <v:line id="Line 24" o:spid="_x0000_s1027" style="position:absolute;visibility:visible;mso-wrap-style:square" from="9220,4174" to="9220,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shape id="Freeform 25" o:spid="_x0000_s1028" style="position:absolute;left:9214;top:8733;width:10;height:941;visibility:visible;mso-wrap-style:square;v-text-anchor:top" coordsize="1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" path="m9,l,,,460,,700,,940r9,l9,700,9,460,9,xe" fillcolor="black" stroked="f">
                  <v:path arrowok="t" o:connecttype="custom" o:connectlocs="9,8734;0,8734;0,9194;0,9434;0,9674;9,9674;9,9434;9,9194;9,8734" o:connectangles="0,0,0,0,0,0,0,0,0"/>
                </v:shape>
                <w10:wrap anchorx="page" anchory="page"/>
              </v:group>
            </w:pict>
          </mc:Fallback>
        </mc:AlternateContent>
      </w:r>
      <w:r w:rsidRPr="00945647">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1312" behindDoc="1" locked="0" layoutInCell="1" allowOverlap="1" wp14:anchorId="2CA65D3D" wp14:editId="0553B0F9">
                <wp:simplePos x="0" y="0"/>
                <wp:positionH relativeFrom="page">
                  <wp:posOffset>5854700</wp:posOffset>
                </wp:positionH>
                <wp:positionV relativeFrom="page">
                  <wp:posOffset>6295390</wp:posOffset>
                </wp:positionV>
                <wp:extent cx="0" cy="1981200"/>
                <wp:effectExtent l="6350" t="8890" r="1270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162E" id="Прямая соединительная линия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1pt,495.7pt" to="461pt,6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" strokeweight=".48pt">
                <w10:wrap anchorx="page" anchory="page"/>
              </v:line>
            </w:pict>
          </mc:Fallback>
        </mc:AlternateContent>
      </w:r>
      <w:r w:rsidRPr="00945647">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2336" behindDoc="1" locked="0" layoutInCell="1" allowOverlap="1" wp14:anchorId="76B902B1" wp14:editId="32A93005">
                <wp:simplePos x="0" y="0"/>
                <wp:positionH relativeFrom="page">
                  <wp:posOffset>5851525</wp:posOffset>
                </wp:positionH>
                <wp:positionV relativeFrom="page">
                  <wp:posOffset>8428990</wp:posOffset>
                </wp:positionV>
                <wp:extent cx="6350" cy="304800"/>
                <wp:effectExtent l="3175" t="0" r="0" b="635"/>
                <wp:wrapNone/>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04800"/>
                        </a:xfrm>
                        <a:custGeom>
                          <a:avLst/>
                          <a:gdLst>
                            <a:gd name="T0" fmla="+- 0 9224 9215"/>
                            <a:gd name="T1" fmla="*/ T0 w 10"/>
                            <a:gd name="T2" fmla="+- 0 13274 13274"/>
                            <a:gd name="T3" fmla="*/ 13274 h 480"/>
                            <a:gd name="T4" fmla="+- 0 9215 9215"/>
                            <a:gd name="T5" fmla="*/ T4 w 10"/>
                            <a:gd name="T6" fmla="+- 0 13274 13274"/>
                            <a:gd name="T7" fmla="*/ 13274 h 480"/>
                            <a:gd name="T8" fmla="+- 0 9215 9215"/>
                            <a:gd name="T9" fmla="*/ T8 w 10"/>
                            <a:gd name="T10" fmla="+- 0 13514 13274"/>
                            <a:gd name="T11" fmla="*/ 13514 h 480"/>
                            <a:gd name="T12" fmla="+- 0 9215 9215"/>
                            <a:gd name="T13" fmla="*/ T12 w 10"/>
                            <a:gd name="T14" fmla="+- 0 13754 13274"/>
                            <a:gd name="T15" fmla="*/ 13754 h 480"/>
                            <a:gd name="T16" fmla="+- 0 9224 9215"/>
                            <a:gd name="T17" fmla="*/ T16 w 10"/>
                            <a:gd name="T18" fmla="+- 0 13754 13274"/>
                            <a:gd name="T19" fmla="*/ 13754 h 480"/>
                            <a:gd name="T20" fmla="+- 0 9224 9215"/>
                            <a:gd name="T21" fmla="*/ T20 w 10"/>
                            <a:gd name="T22" fmla="+- 0 13514 13274"/>
                            <a:gd name="T23" fmla="*/ 13514 h 480"/>
                            <a:gd name="T24" fmla="+- 0 9224 9215"/>
                            <a:gd name="T25" fmla="*/ T24 w 10"/>
                            <a:gd name="T26" fmla="+- 0 13274 13274"/>
                            <a:gd name="T27" fmla="*/ 13274 h 480"/>
                          </a:gdLst>
                          <a:ahLst/>
                          <a:cxnLst>
                            <a:cxn ang="0">
                              <a:pos x="T1" y="T3"/>
                            </a:cxn>
                            <a:cxn ang="0">
                              <a:pos x="T5" y="T7"/>
                            </a:cxn>
                            <a:cxn ang="0">
                              <a:pos x="T9" y="T11"/>
                            </a:cxn>
                            <a:cxn ang="0">
                              <a:pos x="T13" y="T15"/>
                            </a:cxn>
                            <a:cxn ang="0">
                              <a:pos x="T17" y="T19"/>
                            </a:cxn>
                            <a:cxn ang="0">
                              <a:pos x="T21" y="T23"/>
                            </a:cxn>
                            <a:cxn ang="0">
                              <a:pos x="T25" y="T27"/>
                            </a:cxn>
                          </a:cxnLst>
                          <a:rect l="0" t="0" r="r" b="b"/>
                          <a:pathLst>
                            <a:path w="10" h="480">
                              <a:moveTo>
                                <a:pt x="9" y="0"/>
                              </a:moveTo>
                              <a:lnTo>
                                <a:pt x="0" y="0"/>
                              </a:lnTo>
                              <a:lnTo>
                                <a:pt x="0" y="240"/>
                              </a:lnTo>
                              <a:lnTo>
                                <a:pt x="0" y="480"/>
                              </a:lnTo>
                              <a:lnTo>
                                <a:pt x="9" y="480"/>
                              </a:lnTo>
                              <a:lnTo>
                                <a:pt x="9" y="24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51C0" id="Полилиния: фигура 2" o:spid="_x0000_s1026" style="position:absolute;margin-left:460.75pt;margin-top:663.7pt;width:.5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" path="m9,l,,,240,,480r9,l9,240,9,xe" fillcolor="black" stroked="f">
                <v:path arrowok="t" o:connecttype="custom" o:connectlocs="5715,8428990;0,8428990;0,8581390;0,8733790;5715,8733790;5715,8581390;5715,8428990" o:connectangles="0,0,0,0,0,0,0"/>
                <w10:wrap anchorx="page" anchory="page"/>
              </v:shape>
            </w:pict>
          </mc:Fallback>
        </mc:AlternateContent>
      </w:r>
      <w:r w:rsidRPr="00945647">
        <w:rPr>
          <w:rFonts w:ascii="Times New Roman" w:eastAsia="Times New Roman" w:hAnsi="Times New Roman" w:cs="Times New Roman"/>
          <w:b/>
          <w:bCs/>
          <w:sz w:val="24"/>
          <w:szCs w:val="24"/>
          <w:lang w:eastAsia="ru-RU"/>
        </w:rPr>
        <w:t>ПРИМЕРНЫЙ</w:t>
      </w:r>
      <w:r w:rsidRPr="00945647">
        <w:rPr>
          <w:rFonts w:ascii="Times New Roman" w:eastAsia="Times New Roman" w:hAnsi="Times New Roman" w:cs="Times New Roman"/>
          <w:b/>
          <w:bCs/>
          <w:spacing w:val="-1"/>
          <w:sz w:val="24"/>
          <w:szCs w:val="24"/>
          <w:lang w:eastAsia="ru-RU"/>
        </w:rPr>
        <w:t xml:space="preserve"> </w:t>
      </w:r>
      <w:r w:rsidRPr="00945647">
        <w:rPr>
          <w:rFonts w:ascii="Times New Roman" w:eastAsia="Times New Roman" w:hAnsi="Times New Roman" w:cs="Times New Roman"/>
          <w:b/>
          <w:bCs/>
          <w:sz w:val="24"/>
          <w:szCs w:val="24"/>
          <w:lang w:eastAsia="ru-RU"/>
        </w:rPr>
        <w:t>ПЕРЕЧЕНЬ</w:t>
      </w:r>
      <w:r w:rsidRPr="00945647">
        <w:rPr>
          <w:rFonts w:ascii="Times New Roman" w:eastAsia="Times New Roman" w:hAnsi="Times New Roman" w:cs="Times New Roman"/>
          <w:b/>
          <w:bCs/>
          <w:spacing w:val="-1"/>
          <w:sz w:val="24"/>
          <w:szCs w:val="24"/>
          <w:lang w:eastAsia="ru-RU"/>
        </w:rPr>
        <w:t xml:space="preserve"> </w:t>
      </w:r>
      <w:r w:rsidRPr="00945647">
        <w:rPr>
          <w:rFonts w:ascii="Times New Roman" w:eastAsia="Times New Roman" w:hAnsi="Times New Roman" w:cs="Times New Roman"/>
          <w:b/>
          <w:bCs/>
          <w:sz w:val="24"/>
          <w:szCs w:val="24"/>
          <w:lang w:eastAsia="ru-RU"/>
        </w:rPr>
        <w:t>ОСНАЩЕНИЯ УЧЕБНОГО</w:t>
      </w:r>
      <w:r w:rsidRPr="00945647">
        <w:rPr>
          <w:rFonts w:ascii="Times New Roman" w:eastAsia="Times New Roman" w:hAnsi="Times New Roman" w:cs="Times New Roman"/>
          <w:b/>
          <w:bCs/>
          <w:spacing w:val="-1"/>
          <w:sz w:val="24"/>
          <w:szCs w:val="24"/>
          <w:lang w:eastAsia="ru-RU"/>
        </w:rPr>
        <w:t xml:space="preserve"> </w:t>
      </w:r>
      <w:r w:rsidRPr="00945647">
        <w:rPr>
          <w:rFonts w:ascii="Times New Roman" w:eastAsia="Times New Roman" w:hAnsi="Times New Roman" w:cs="Times New Roman"/>
          <w:b/>
          <w:bCs/>
          <w:sz w:val="24"/>
          <w:szCs w:val="24"/>
          <w:lang w:eastAsia="ru-RU"/>
        </w:rPr>
        <w:t>КАБИНЕТА</w:t>
      </w:r>
    </w:p>
    <w:p w:rsidR="00945647" w:rsidRPr="00945647" w:rsidRDefault="00945647" w:rsidP="00945647">
      <w:pPr>
        <w:widowControl w:val="0"/>
        <w:autoSpaceDE w:val="0"/>
        <w:autoSpaceDN w:val="0"/>
        <w:spacing w:before="11" w:after="0" w:line="240" w:lineRule="auto"/>
        <w:ind w:firstLine="680"/>
        <w:rPr>
          <w:rFonts w:ascii="Times New Roman" w:eastAsia="Times New Roman" w:hAnsi="Times New Roman" w:cs="Times New Roman"/>
          <w:b/>
          <w:sz w:val="20"/>
          <w:szCs w:val="24"/>
          <w:lang w:eastAsia="ru-RU"/>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8"/>
        <w:gridCol w:w="1558"/>
      </w:tblGrid>
      <w:tr w:rsidR="00945647" w:rsidRPr="00945647" w:rsidTr="00945647">
        <w:trPr>
          <w:trHeight w:val="239"/>
        </w:trPr>
        <w:tc>
          <w:tcPr>
            <w:tcW w:w="7808" w:type="dxa"/>
          </w:tcPr>
          <w:p w:rsidR="00945647" w:rsidRPr="00945647" w:rsidRDefault="00945647" w:rsidP="00945647">
            <w:pPr>
              <w:spacing w:before="1" w:line="218" w:lineRule="exact"/>
              <w:ind w:right="3250"/>
              <w:jc w:val="center"/>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Наименование</w:t>
            </w:r>
            <w:proofErr w:type="spellEnd"/>
          </w:p>
        </w:tc>
        <w:tc>
          <w:tcPr>
            <w:tcW w:w="1558" w:type="dxa"/>
          </w:tcPr>
          <w:p w:rsidR="00945647" w:rsidRPr="00945647" w:rsidRDefault="00945647" w:rsidP="00945647">
            <w:pPr>
              <w:spacing w:before="1" w:line="218" w:lineRule="exact"/>
              <w:ind w:right="248"/>
              <w:jc w:val="center"/>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Количество</w:t>
            </w:r>
            <w:proofErr w:type="spellEnd"/>
          </w:p>
        </w:tc>
      </w:tr>
      <w:tr w:rsidR="00945647" w:rsidRPr="00945647" w:rsidTr="00945647">
        <w:trPr>
          <w:trHeight w:val="12220"/>
        </w:trPr>
        <w:tc>
          <w:tcPr>
            <w:tcW w:w="7808" w:type="dxa"/>
            <w:tcBorders>
              <w:bottom w:val="nil"/>
              <w:right w:val="nil"/>
            </w:tcBorders>
          </w:tcPr>
          <w:p w:rsidR="00945647" w:rsidRPr="00945647" w:rsidRDefault="00945647" w:rsidP="00945647">
            <w:pPr>
              <w:spacing w:line="229" w:lineRule="exact"/>
              <w:rPr>
                <w:rFonts w:ascii="Times New Roman" w:eastAsia="Times New Roman" w:hAnsi="Times New Roman" w:cs="Times New Roman"/>
                <w:b/>
                <w:sz w:val="20"/>
                <w:szCs w:val="24"/>
                <w:lang w:val="ru-RU" w:eastAsia="ru-RU"/>
              </w:rPr>
            </w:pPr>
            <w:r w:rsidRPr="00945647">
              <w:rPr>
                <w:rFonts w:ascii="Times New Roman" w:eastAsia="Times New Roman" w:hAnsi="Times New Roman" w:cs="Times New Roman"/>
                <w:b/>
                <w:sz w:val="20"/>
                <w:szCs w:val="24"/>
                <w:lang w:val="ru-RU" w:eastAsia="ru-RU"/>
              </w:rPr>
              <w:t>Технические</w:t>
            </w:r>
            <w:r w:rsidRPr="00945647">
              <w:rPr>
                <w:rFonts w:ascii="Times New Roman" w:eastAsia="Times New Roman" w:hAnsi="Times New Roman" w:cs="Times New Roman"/>
                <w:b/>
                <w:spacing w:val="-7"/>
                <w:sz w:val="20"/>
                <w:szCs w:val="24"/>
                <w:lang w:val="ru-RU" w:eastAsia="ru-RU"/>
              </w:rPr>
              <w:t xml:space="preserve"> </w:t>
            </w:r>
            <w:r w:rsidRPr="00945647">
              <w:rPr>
                <w:rFonts w:ascii="Times New Roman" w:eastAsia="Times New Roman" w:hAnsi="Times New Roman" w:cs="Times New Roman"/>
                <w:b/>
                <w:sz w:val="20"/>
                <w:szCs w:val="24"/>
                <w:lang w:val="ru-RU" w:eastAsia="ru-RU"/>
              </w:rPr>
              <w:t>средства</w:t>
            </w:r>
            <w:r w:rsidRPr="00945647">
              <w:rPr>
                <w:rFonts w:ascii="Times New Roman" w:eastAsia="Times New Roman" w:hAnsi="Times New Roman" w:cs="Times New Roman"/>
                <w:b/>
                <w:spacing w:val="-7"/>
                <w:sz w:val="20"/>
                <w:szCs w:val="24"/>
                <w:lang w:val="ru-RU" w:eastAsia="ru-RU"/>
              </w:rPr>
              <w:t xml:space="preserve"> </w:t>
            </w:r>
            <w:r w:rsidRPr="00945647">
              <w:rPr>
                <w:rFonts w:ascii="Times New Roman" w:eastAsia="Times New Roman" w:hAnsi="Times New Roman" w:cs="Times New Roman"/>
                <w:b/>
                <w:sz w:val="20"/>
                <w:szCs w:val="24"/>
                <w:lang w:val="ru-RU" w:eastAsia="ru-RU"/>
              </w:rPr>
              <w:t>обучения</w:t>
            </w:r>
          </w:p>
          <w:p w:rsidR="00945647" w:rsidRPr="00945647" w:rsidRDefault="00945647" w:rsidP="00945647">
            <w:pPr>
              <w:spacing w:before="7" w:line="249" w:lineRule="auto"/>
              <w:ind w:right="513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Технические устройства</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Компьютер</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Мультимедийный</w:t>
            </w:r>
            <w:r w:rsidRPr="00945647">
              <w:rPr>
                <w:rFonts w:ascii="Times New Roman" w:eastAsia="Times New Roman" w:hAnsi="Times New Roman" w:cs="Times New Roman"/>
                <w:spacing w:val="-12"/>
                <w:sz w:val="20"/>
                <w:szCs w:val="24"/>
                <w:lang w:val="ru-RU" w:eastAsia="ru-RU"/>
              </w:rPr>
              <w:t xml:space="preserve"> </w:t>
            </w:r>
            <w:r w:rsidRPr="00945647">
              <w:rPr>
                <w:rFonts w:ascii="Times New Roman" w:eastAsia="Times New Roman" w:hAnsi="Times New Roman" w:cs="Times New Roman"/>
                <w:sz w:val="20"/>
                <w:szCs w:val="24"/>
                <w:lang w:val="ru-RU" w:eastAsia="ru-RU"/>
              </w:rPr>
              <w:t>проектор</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Доска</w:t>
            </w:r>
            <w:r w:rsidRPr="00945647">
              <w:rPr>
                <w:rFonts w:ascii="Times New Roman" w:eastAsia="Times New Roman" w:hAnsi="Times New Roman" w:cs="Times New Roman"/>
                <w:spacing w:val="50"/>
                <w:sz w:val="20"/>
                <w:szCs w:val="24"/>
                <w:lang w:val="ru-RU" w:eastAsia="ru-RU"/>
              </w:rPr>
              <w:t xml:space="preserve"> </w:t>
            </w:r>
            <w:r w:rsidRPr="00945647">
              <w:rPr>
                <w:rFonts w:ascii="Times New Roman" w:eastAsia="Times New Roman" w:hAnsi="Times New Roman" w:cs="Times New Roman"/>
                <w:sz w:val="20"/>
                <w:szCs w:val="24"/>
                <w:lang w:val="ru-RU" w:eastAsia="ru-RU"/>
              </w:rPr>
              <w:t>интерактивная</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Экран</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проекционный</w:t>
            </w:r>
          </w:p>
          <w:p w:rsidR="00945647" w:rsidRPr="00945647" w:rsidRDefault="00945647" w:rsidP="00945647">
            <w:pPr>
              <w:spacing w:before="4"/>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Дидактическое</w:t>
            </w:r>
            <w:r w:rsidRPr="00945647">
              <w:rPr>
                <w:rFonts w:ascii="Times New Roman" w:eastAsia="Times New Roman" w:hAnsi="Times New Roman" w:cs="Times New Roman"/>
                <w:spacing w:val="-9"/>
                <w:sz w:val="20"/>
                <w:szCs w:val="24"/>
                <w:lang w:val="ru-RU" w:eastAsia="ru-RU"/>
              </w:rPr>
              <w:t xml:space="preserve"> </w:t>
            </w:r>
            <w:r w:rsidRPr="00945647">
              <w:rPr>
                <w:rFonts w:ascii="Times New Roman" w:eastAsia="Times New Roman" w:hAnsi="Times New Roman" w:cs="Times New Roman"/>
                <w:sz w:val="20"/>
                <w:szCs w:val="24"/>
                <w:lang w:val="ru-RU" w:eastAsia="ru-RU"/>
              </w:rPr>
              <w:t>обеспечение</w:t>
            </w:r>
          </w:p>
          <w:p w:rsidR="00945647" w:rsidRPr="00945647" w:rsidRDefault="00945647" w:rsidP="00945647">
            <w:pPr>
              <w:spacing w:before="10" w:line="249" w:lineRule="auto"/>
              <w:ind w:right="1450"/>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Комплект аудио-, видеоуроков по учебным темам учебной программы</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Мультимедийные</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презентации</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по</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учебным</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темам</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учебной</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программы</w:t>
            </w:r>
          </w:p>
          <w:p w:rsidR="00945647" w:rsidRPr="00945647" w:rsidRDefault="00945647" w:rsidP="00945647">
            <w:pPr>
              <w:spacing w:before="4"/>
              <w:rPr>
                <w:rFonts w:ascii="Times New Roman" w:eastAsia="Times New Roman" w:hAnsi="Times New Roman" w:cs="Times New Roman"/>
                <w:b/>
                <w:sz w:val="20"/>
                <w:szCs w:val="24"/>
                <w:lang w:val="ru-RU" w:eastAsia="ru-RU"/>
              </w:rPr>
            </w:pPr>
            <w:r w:rsidRPr="00945647">
              <w:rPr>
                <w:rFonts w:ascii="Times New Roman" w:eastAsia="Times New Roman" w:hAnsi="Times New Roman" w:cs="Times New Roman"/>
                <w:b/>
                <w:sz w:val="20"/>
                <w:szCs w:val="24"/>
                <w:lang w:val="ru-RU" w:eastAsia="ru-RU"/>
              </w:rPr>
              <w:t>Демонстрационные</w:t>
            </w:r>
            <w:r w:rsidRPr="00945647">
              <w:rPr>
                <w:rFonts w:ascii="Times New Roman" w:eastAsia="Times New Roman" w:hAnsi="Times New Roman" w:cs="Times New Roman"/>
                <w:b/>
                <w:spacing w:val="-8"/>
                <w:sz w:val="20"/>
                <w:szCs w:val="24"/>
                <w:lang w:val="ru-RU" w:eastAsia="ru-RU"/>
              </w:rPr>
              <w:t xml:space="preserve"> </w:t>
            </w:r>
            <w:r w:rsidRPr="00945647">
              <w:rPr>
                <w:rFonts w:ascii="Times New Roman" w:eastAsia="Times New Roman" w:hAnsi="Times New Roman" w:cs="Times New Roman"/>
                <w:b/>
                <w:sz w:val="20"/>
                <w:szCs w:val="24"/>
                <w:lang w:val="ru-RU" w:eastAsia="ru-RU"/>
              </w:rPr>
              <w:t>средства</w:t>
            </w:r>
            <w:r w:rsidRPr="00945647">
              <w:rPr>
                <w:rFonts w:ascii="Times New Roman" w:eastAsia="Times New Roman" w:hAnsi="Times New Roman" w:cs="Times New Roman"/>
                <w:b/>
                <w:spacing w:val="-8"/>
                <w:sz w:val="20"/>
                <w:szCs w:val="24"/>
                <w:lang w:val="ru-RU" w:eastAsia="ru-RU"/>
              </w:rPr>
              <w:t xml:space="preserve"> </w:t>
            </w:r>
            <w:r w:rsidRPr="00945647">
              <w:rPr>
                <w:rFonts w:ascii="Times New Roman" w:eastAsia="Times New Roman" w:hAnsi="Times New Roman" w:cs="Times New Roman"/>
                <w:b/>
                <w:sz w:val="20"/>
                <w:szCs w:val="24"/>
                <w:lang w:val="ru-RU" w:eastAsia="ru-RU"/>
              </w:rPr>
              <w:t>обучения</w:t>
            </w:r>
          </w:p>
          <w:p w:rsidR="00945647" w:rsidRPr="00945647" w:rsidRDefault="00945647" w:rsidP="00945647">
            <w:pPr>
              <w:spacing w:before="8"/>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Приборы</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радиационной</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химической</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разведки</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(ДП-5В;</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ДП-24;</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ВПХР)</w:t>
            </w:r>
          </w:p>
          <w:p w:rsidR="00945647" w:rsidRPr="00945647" w:rsidRDefault="00945647" w:rsidP="00945647">
            <w:pPr>
              <w:spacing w:before="10" w:line="249" w:lineRule="auto"/>
              <w:ind w:right="4552"/>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Приборы дозиметрического контроля</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бытовые дозиметры</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индивидуальные</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дозиметры</w:t>
            </w:r>
          </w:p>
          <w:p w:rsidR="00945647" w:rsidRPr="00945647" w:rsidRDefault="00945647" w:rsidP="00945647">
            <w:pPr>
              <w:spacing w:before="3"/>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Приборы</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радиационного</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контроля</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(радиометры)</w:t>
            </w:r>
          </w:p>
          <w:p w:rsidR="00945647" w:rsidRPr="00945647" w:rsidRDefault="00945647" w:rsidP="00945647">
            <w:pPr>
              <w:spacing w:before="10" w:line="249" w:lineRule="auto"/>
              <w:ind w:right="470"/>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Приборы и материалы для измерения химического загрязнения воды, почвы, воздуха</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Средства</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индивидуальной</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защиты</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органов</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дыхания</w:t>
            </w:r>
          </w:p>
          <w:p w:rsidR="00945647" w:rsidRPr="00945647" w:rsidRDefault="00945647" w:rsidP="00945647">
            <w:pPr>
              <w:spacing w:before="1" w:line="249" w:lineRule="auto"/>
              <w:ind w:right="478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противогаз ГП-5м</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изолирующий противогаз ИП-4</w:t>
            </w:r>
            <w:r w:rsidRPr="00945647">
              <w:rPr>
                <w:rFonts w:ascii="Times New Roman" w:eastAsia="Times New Roman" w:hAnsi="Times New Roman" w:cs="Times New Roman"/>
                <w:spacing w:val="-48"/>
                <w:sz w:val="20"/>
                <w:szCs w:val="24"/>
                <w:lang w:val="ru-RU" w:eastAsia="ru-RU"/>
              </w:rPr>
              <w:t xml:space="preserve"> </w:t>
            </w:r>
            <w:r w:rsidRPr="00945647">
              <w:rPr>
                <w:rFonts w:ascii="Times New Roman" w:eastAsia="Times New Roman" w:hAnsi="Times New Roman" w:cs="Times New Roman"/>
                <w:sz w:val="20"/>
                <w:szCs w:val="24"/>
                <w:lang w:val="ru-RU" w:eastAsia="ru-RU"/>
              </w:rPr>
              <w:t>респиратор</w:t>
            </w:r>
          </w:p>
          <w:p w:rsidR="00945647" w:rsidRPr="00945647" w:rsidRDefault="00945647" w:rsidP="00945647">
            <w:pPr>
              <w:spacing w:before="3"/>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Средства</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защиты</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кожи</w:t>
            </w:r>
          </w:p>
          <w:p w:rsidR="00945647" w:rsidRPr="00945647" w:rsidRDefault="00945647" w:rsidP="00945647">
            <w:pPr>
              <w:spacing w:before="10" w:line="249" w:lineRule="auto"/>
              <w:ind w:right="3670"/>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летний защитный костюм Л-1</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общевойсковой</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защитный</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комплект</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ОЗК</w:t>
            </w:r>
          </w:p>
          <w:p w:rsidR="00945647" w:rsidRPr="00945647" w:rsidRDefault="00945647" w:rsidP="00945647">
            <w:pPr>
              <w:spacing w:before="1" w:line="249" w:lineRule="auto"/>
              <w:ind w:right="5574"/>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Средства пожаротушения</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огнетушитель</w:t>
            </w:r>
            <w:r w:rsidRPr="00945647">
              <w:rPr>
                <w:rFonts w:ascii="Times New Roman" w:eastAsia="Times New Roman" w:hAnsi="Times New Roman" w:cs="Times New Roman"/>
                <w:spacing w:val="1"/>
                <w:sz w:val="20"/>
                <w:szCs w:val="24"/>
                <w:lang w:val="ru-RU" w:eastAsia="ru-RU"/>
              </w:rPr>
              <w:t xml:space="preserve"> </w:t>
            </w:r>
            <w:proofErr w:type="spellStart"/>
            <w:r w:rsidRPr="00945647">
              <w:rPr>
                <w:rFonts w:ascii="Times New Roman" w:eastAsia="Times New Roman" w:hAnsi="Times New Roman" w:cs="Times New Roman"/>
                <w:sz w:val="20"/>
                <w:szCs w:val="24"/>
                <w:lang w:val="ru-RU" w:eastAsia="ru-RU"/>
              </w:rPr>
              <w:t>самоспасатель</w:t>
            </w:r>
            <w:proofErr w:type="spellEnd"/>
          </w:p>
          <w:p w:rsidR="00945647" w:rsidRPr="00945647" w:rsidRDefault="00945647" w:rsidP="00945647">
            <w:pPr>
              <w:spacing w:before="3" w:line="249" w:lineRule="auto"/>
              <w:ind w:right="3670"/>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Средства медицинской защиты и профилактики</w:t>
            </w:r>
            <w:r w:rsidRPr="00945647">
              <w:rPr>
                <w:rFonts w:ascii="Times New Roman" w:eastAsia="Times New Roman" w:hAnsi="Times New Roman" w:cs="Times New Roman"/>
                <w:spacing w:val="-48"/>
                <w:sz w:val="20"/>
                <w:szCs w:val="24"/>
                <w:lang w:val="ru-RU" w:eastAsia="ru-RU"/>
              </w:rPr>
              <w:t xml:space="preserve"> </w:t>
            </w:r>
            <w:r w:rsidRPr="00945647">
              <w:rPr>
                <w:rFonts w:ascii="Times New Roman" w:eastAsia="Times New Roman" w:hAnsi="Times New Roman" w:cs="Times New Roman"/>
                <w:sz w:val="20"/>
                <w:szCs w:val="24"/>
                <w:lang w:val="ru-RU" w:eastAsia="ru-RU"/>
              </w:rPr>
              <w:t>аптечка</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индивидуальная</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АИ-2</w:t>
            </w:r>
          </w:p>
          <w:p w:rsidR="00945647" w:rsidRPr="00945647" w:rsidRDefault="00945647" w:rsidP="00945647">
            <w:pPr>
              <w:spacing w:before="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индивидуальный</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противохимический</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пакет</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(ИПП-8,</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ИПП-10)</w:t>
            </w:r>
          </w:p>
          <w:p w:rsidR="00945647" w:rsidRPr="00945647" w:rsidRDefault="00945647" w:rsidP="00945647">
            <w:pPr>
              <w:spacing w:before="10"/>
              <w:ind w:right="470"/>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простейшие</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средства</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защиты:</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ватно-марлевая</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повязка,</w:t>
            </w:r>
            <w:r w:rsidRPr="00945647">
              <w:rPr>
                <w:rFonts w:ascii="Times New Roman" w:eastAsia="Times New Roman" w:hAnsi="Times New Roman" w:cs="Times New Roman"/>
                <w:spacing w:val="-5"/>
                <w:sz w:val="20"/>
                <w:szCs w:val="24"/>
                <w:lang w:val="ru-RU" w:eastAsia="ru-RU"/>
              </w:rPr>
              <w:t xml:space="preserve"> </w:t>
            </w:r>
            <w:proofErr w:type="spellStart"/>
            <w:r w:rsidRPr="00945647">
              <w:rPr>
                <w:rFonts w:ascii="Times New Roman" w:eastAsia="Times New Roman" w:hAnsi="Times New Roman" w:cs="Times New Roman"/>
                <w:sz w:val="20"/>
                <w:szCs w:val="24"/>
                <w:lang w:val="ru-RU" w:eastAsia="ru-RU"/>
              </w:rPr>
              <w:t>противопыльная</w:t>
            </w:r>
            <w:proofErr w:type="spellEnd"/>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тканевая</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маска,</w:t>
            </w:r>
          </w:p>
          <w:p w:rsidR="00945647" w:rsidRPr="00945647" w:rsidRDefault="00945647" w:rsidP="00945647">
            <w:pPr>
              <w:spacing w:before="1" w:line="249" w:lineRule="auto"/>
              <w:ind w:right="3916"/>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жгуты кровоостанавливающие резиновые</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Комплект</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ограждающих знаков</w:t>
            </w:r>
          </w:p>
          <w:p w:rsidR="00945647" w:rsidRPr="00945647" w:rsidRDefault="00945647" w:rsidP="00945647">
            <w:pPr>
              <w:spacing w:before="4"/>
              <w:rPr>
                <w:rFonts w:ascii="Times New Roman" w:eastAsia="Times New Roman" w:hAnsi="Times New Roman" w:cs="Times New Roman"/>
                <w:b/>
                <w:sz w:val="20"/>
                <w:szCs w:val="24"/>
                <w:lang w:val="ru-RU" w:eastAsia="ru-RU"/>
              </w:rPr>
            </w:pPr>
            <w:r w:rsidRPr="00945647">
              <w:rPr>
                <w:rFonts w:ascii="Times New Roman" w:eastAsia="Times New Roman" w:hAnsi="Times New Roman" w:cs="Times New Roman"/>
                <w:b/>
                <w:sz w:val="20"/>
                <w:szCs w:val="24"/>
                <w:lang w:val="ru-RU" w:eastAsia="ru-RU"/>
              </w:rPr>
              <w:t>Печатные</w:t>
            </w:r>
            <w:r w:rsidRPr="00945647">
              <w:rPr>
                <w:rFonts w:ascii="Times New Roman" w:eastAsia="Times New Roman" w:hAnsi="Times New Roman" w:cs="Times New Roman"/>
                <w:b/>
                <w:spacing w:val="-4"/>
                <w:sz w:val="20"/>
                <w:szCs w:val="24"/>
                <w:lang w:val="ru-RU" w:eastAsia="ru-RU"/>
              </w:rPr>
              <w:t xml:space="preserve"> </w:t>
            </w:r>
            <w:r w:rsidRPr="00945647">
              <w:rPr>
                <w:rFonts w:ascii="Times New Roman" w:eastAsia="Times New Roman" w:hAnsi="Times New Roman" w:cs="Times New Roman"/>
                <w:b/>
                <w:sz w:val="20"/>
                <w:szCs w:val="24"/>
                <w:lang w:val="ru-RU" w:eastAsia="ru-RU"/>
              </w:rPr>
              <w:t>средства</w:t>
            </w:r>
            <w:r w:rsidRPr="00945647">
              <w:rPr>
                <w:rFonts w:ascii="Times New Roman" w:eastAsia="Times New Roman" w:hAnsi="Times New Roman" w:cs="Times New Roman"/>
                <w:b/>
                <w:spacing w:val="-3"/>
                <w:sz w:val="20"/>
                <w:szCs w:val="24"/>
                <w:lang w:val="ru-RU" w:eastAsia="ru-RU"/>
              </w:rPr>
              <w:t xml:space="preserve"> </w:t>
            </w:r>
            <w:r w:rsidRPr="00945647">
              <w:rPr>
                <w:rFonts w:ascii="Times New Roman" w:eastAsia="Times New Roman" w:hAnsi="Times New Roman" w:cs="Times New Roman"/>
                <w:b/>
                <w:sz w:val="20"/>
                <w:szCs w:val="24"/>
                <w:lang w:val="ru-RU" w:eastAsia="ru-RU"/>
              </w:rPr>
              <w:t>обучения</w:t>
            </w:r>
          </w:p>
          <w:p w:rsidR="00945647" w:rsidRPr="00945647" w:rsidRDefault="00945647" w:rsidP="00945647">
            <w:pPr>
              <w:spacing w:before="8" w:line="249" w:lineRule="auto"/>
              <w:ind w:right="513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Учебники (учебные пособия)</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Альбомы</w:t>
            </w:r>
            <w:r w:rsidRPr="00945647">
              <w:rPr>
                <w:rFonts w:ascii="Times New Roman" w:eastAsia="Times New Roman" w:hAnsi="Times New Roman" w:cs="Times New Roman"/>
                <w:spacing w:val="-10"/>
                <w:sz w:val="20"/>
                <w:szCs w:val="24"/>
                <w:lang w:val="ru-RU" w:eastAsia="ru-RU"/>
              </w:rPr>
              <w:t xml:space="preserve"> </w:t>
            </w:r>
            <w:r w:rsidRPr="00945647">
              <w:rPr>
                <w:rFonts w:ascii="Times New Roman" w:eastAsia="Times New Roman" w:hAnsi="Times New Roman" w:cs="Times New Roman"/>
                <w:sz w:val="20"/>
                <w:szCs w:val="24"/>
                <w:lang w:val="ru-RU" w:eastAsia="ru-RU"/>
              </w:rPr>
              <w:t>(каталоги,</w:t>
            </w:r>
            <w:r w:rsidRPr="00945647">
              <w:rPr>
                <w:rFonts w:ascii="Times New Roman" w:eastAsia="Times New Roman" w:hAnsi="Times New Roman" w:cs="Times New Roman"/>
                <w:spacing w:val="-9"/>
                <w:sz w:val="20"/>
                <w:szCs w:val="24"/>
                <w:lang w:val="ru-RU" w:eastAsia="ru-RU"/>
              </w:rPr>
              <w:t xml:space="preserve"> </w:t>
            </w:r>
            <w:r w:rsidRPr="00945647">
              <w:rPr>
                <w:rFonts w:ascii="Times New Roman" w:eastAsia="Times New Roman" w:hAnsi="Times New Roman" w:cs="Times New Roman"/>
                <w:sz w:val="20"/>
                <w:szCs w:val="24"/>
                <w:lang w:val="ru-RU" w:eastAsia="ru-RU"/>
              </w:rPr>
              <w:t>плакаты):</w:t>
            </w:r>
          </w:p>
          <w:p w:rsidR="00945647" w:rsidRPr="00945647" w:rsidRDefault="00945647" w:rsidP="00945647">
            <w:pPr>
              <w:spacing w:before="2" w:line="249" w:lineRule="auto"/>
              <w:ind w:right="3670"/>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Чрезвычайные</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ситуации</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защита</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населения</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Средства</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коллективной</w:t>
            </w:r>
            <w:r w:rsidRPr="00945647">
              <w:rPr>
                <w:rFonts w:ascii="Times New Roman" w:eastAsia="Times New Roman" w:hAnsi="Times New Roman" w:cs="Times New Roman"/>
                <w:spacing w:val="-2"/>
                <w:sz w:val="20"/>
                <w:szCs w:val="24"/>
                <w:lang w:val="ru-RU" w:eastAsia="ru-RU"/>
              </w:rPr>
              <w:t xml:space="preserve"> </w:t>
            </w:r>
            <w:r w:rsidRPr="00945647">
              <w:rPr>
                <w:rFonts w:ascii="Times New Roman" w:eastAsia="Times New Roman" w:hAnsi="Times New Roman" w:cs="Times New Roman"/>
                <w:sz w:val="20"/>
                <w:szCs w:val="24"/>
                <w:lang w:val="ru-RU" w:eastAsia="ru-RU"/>
              </w:rPr>
              <w:t>защиты</w:t>
            </w:r>
          </w:p>
          <w:p w:rsidR="00945647" w:rsidRPr="00945647" w:rsidRDefault="00945647" w:rsidP="00945647">
            <w:pPr>
              <w:spacing w:before="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Действия</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при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разливе</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ртути</w:t>
            </w:r>
          </w:p>
          <w:p w:rsidR="00945647" w:rsidRPr="00945647" w:rsidRDefault="00945647" w:rsidP="00945647">
            <w:pPr>
              <w:spacing w:before="4" w:line="249" w:lineRule="auto"/>
              <w:ind w:right="5638"/>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Гражданская оборона</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Первая помощь</w:t>
            </w:r>
            <w:r w:rsidRPr="00945647">
              <w:rPr>
                <w:rFonts w:ascii="Times New Roman" w:eastAsia="Times New Roman" w:hAnsi="Times New Roman" w:cs="Times New Roman"/>
                <w:spacing w:val="1"/>
                <w:sz w:val="20"/>
                <w:szCs w:val="24"/>
                <w:lang w:val="ru-RU" w:eastAsia="ru-RU"/>
              </w:rPr>
              <w:t xml:space="preserve"> </w:t>
            </w:r>
            <w:r w:rsidRPr="00945647">
              <w:rPr>
                <w:rFonts w:ascii="Times New Roman" w:eastAsia="Times New Roman" w:hAnsi="Times New Roman" w:cs="Times New Roman"/>
                <w:sz w:val="20"/>
                <w:szCs w:val="24"/>
                <w:lang w:val="ru-RU" w:eastAsia="ru-RU"/>
              </w:rPr>
              <w:t>Сигналы</w:t>
            </w:r>
            <w:r w:rsidRPr="00945647">
              <w:rPr>
                <w:rFonts w:ascii="Times New Roman" w:eastAsia="Times New Roman" w:hAnsi="Times New Roman" w:cs="Times New Roman"/>
                <w:spacing w:val="-9"/>
                <w:sz w:val="20"/>
                <w:szCs w:val="24"/>
                <w:lang w:val="ru-RU" w:eastAsia="ru-RU"/>
              </w:rPr>
              <w:t xml:space="preserve"> </w:t>
            </w:r>
            <w:r w:rsidRPr="00945647">
              <w:rPr>
                <w:rFonts w:ascii="Times New Roman" w:eastAsia="Times New Roman" w:hAnsi="Times New Roman" w:cs="Times New Roman"/>
                <w:sz w:val="20"/>
                <w:szCs w:val="24"/>
                <w:lang w:val="ru-RU" w:eastAsia="ru-RU"/>
              </w:rPr>
              <w:t>оповещения</w:t>
            </w:r>
          </w:p>
          <w:p w:rsidR="00945647" w:rsidRPr="00945647" w:rsidRDefault="00945647" w:rsidP="00945647">
            <w:pPr>
              <w:spacing w:before="2"/>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Физическая</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карта</w:t>
            </w:r>
            <w:r w:rsidRPr="00945647">
              <w:rPr>
                <w:rFonts w:ascii="Times New Roman" w:eastAsia="Times New Roman" w:hAnsi="Times New Roman" w:cs="Times New Roman"/>
                <w:spacing w:val="-7"/>
                <w:sz w:val="20"/>
                <w:szCs w:val="24"/>
                <w:lang w:val="ru-RU" w:eastAsia="ru-RU"/>
              </w:rPr>
              <w:t xml:space="preserve"> </w:t>
            </w:r>
            <w:r w:rsidRPr="00945647">
              <w:rPr>
                <w:rFonts w:ascii="Times New Roman" w:eastAsia="Times New Roman" w:hAnsi="Times New Roman" w:cs="Times New Roman"/>
                <w:sz w:val="20"/>
                <w:szCs w:val="24"/>
                <w:lang w:val="ru-RU" w:eastAsia="ru-RU"/>
              </w:rPr>
              <w:t>Республика</w:t>
            </w:r>
            <w:r w:rsidRPr="00945647">
              <w:rPr>
                <w:rFonts w:ascii="Times New Roman" w:eastAsia="Times New Roman" w:hAnsi="Times New Roman" w:cs="Times New Roman"/>
                <w:spacing w:val="-6"/>
                <w:sz w:val="20"/>
                <w:szCs w:val="24"/>
                <w:lang w:val="ru-RU" w:eastAsia="ru-RU"/>
              </w:rPr>
              <w:t xml:space="preserve"> </w:t>
            </w:r>
            <w:r w:rsidRPr="00945647">
              <w:rPr>
                <w:rFonts w:ascii="Times New Roman" w:eastAsia="Times New Roman" w:hAnsi="Times New Roman" w:cs="Times New Roman"/>
                <w:sz w:val="20"/>
                <w:szCs w:val="24"/>
                <w:lang w:val="ru-RU" w:eastAsia="ru-RU"/>
              </w:rPr>
              <w:t>Беларусь</w:t>
            </w:r>
          </w:p>
          <w:p w:rsidR="00945647" w:rsidRPr="00945647" w:rsidRDefault="00945647" w:rsidP="00945647">
            <w:pPr>
              <w:spacing w:before="12"/>
              <w:rPr>
                <w:rFonts w:ascii="Times New Roman" w:eastAsia="Times New Roman" w:hAnsi="Times New Roman" w:cs="Times New Roman"/>
                <w:b/>
                <w:sz w:val="20"/>
                <w:szCs w:val="24"/>
                <w:lang w:val="ru-RU" w:eastAsia="ru-RU"/>
              </w:rPr>
            </w:pPr>
            <w:r w:rsidRPr="00945647">
              <w:rPr>
                <w:rFonts w:ascii="Times New Roman" w:eastAsia="Times New Roman" w:hAnsi="Times New Roman" w:cs="Times New Roman"/>
                <w:b/>
                <w:sz w:val="20"/>
                <w:szCs w:val="24"/>
                <w:lang w:val="ru-RU" w:eastAsia="ru-RU"/>
              </w:rPr>
              <w:t>Средства</w:t>
            </w:r>
            <w:r w:rsidRPr="00945647">
              <w:rPr>
                <w:rFonts w:ascii="Times New Roman" w:eastAsia="Times New Roman" w:hAnsi="Times New Roman" w:cs="Times New Roman"/>
                <w:b/>
                <w:spacing w:val="-6"/>
                <w:sz w:val="20"/>
                <w:szCs w:val="24"/>
                <w:lang w:val="ru-RU" w:eastAsia="ru-RU"/>
              </w:rPr>
              <w:t xml:space="preserve"> </w:t>
            </w:r>
            <w:r w:rsidRPr="00945647">
              <w:rPr>
                <w:rFonts w:ascii="Times New Roman" w:eastAsia="Times New Roman" w:hAnsi="Times New Roman" w:cs="Times New Roman"/>
                <w:b/>
                <w:sz w:val="20"/>
                <w:szCs w:val="24"/>
                <w:lang w:val="ru-RU" w:eastAsia="ru-RU"/>
              </w:rPr>
              <w:t>защиты</w:t>
            </w:r>
          </w:p>
          <w:p w:rsidR="00945647" w:rsidRPr="00945647" w:rsidRDefault="00945647" w:rsidP="00945647">
            <w:pPr>
              <w:spacing w:before="8" w:line="249" w:lineRule="auto"/>
              <w:ind w:right="5671"/>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Аптечка первой помощи</w:t>
            </w:r>
            <w:r w:rsidRPr="00945647">
              <w:rPr>
                <w:rFonts w:ascii="Times New Roman" w:eastAsia="Times New Roman" w:hAnsi="Times New Roman" w:cs="Times New Roman"/>
                <w:spacing w:val="-47"/>
                <w:sz w:val="20"/>
                <w:szCs w:val="24"/>
                <w:lang w:val="ru-RU" w:eastAsia="ru-RU"/>
              </w:rPr>
              <w:t xml:space="preserve"> </w:t>
            </w:r>
            <w:r w:rsidRPr="00945647">
              <w:rPr>
                <w:rFonts w:ascii="Times New Roman" w:eastAsia="Times New Roman" w:hAnsi="Times New Roman" w:cs="Times New Roman"/>
                <w:sz w:val="20"/>
                <w:szCs w:val="24"/>
                <w:lang w:val="ru-RU" w:eastAsia="ru-RU"/>
              </w:rPr>
              <w:t>Огнетушитель</w:t>
            </w:r>
          </w:p>
          <w:p w:rsidR="00945647" w:rsidRPr="00945647" w:rsidRDefault="00945647" w:rsidP="00945647">
            <w:pPr>
              <w:spacing w:before="4" w:line="221" w:lineRule="exact"/>
              <w:rPr>
                <w:rFonts w:ascii="Times New Roman" w:eastAsia="Times New Roman" w:hAnsi="Times New Roman" w:cs="Times New Roman"/>
                <w:b/>
                <w:sz w:val="20"/>
                <w:szCs w:val="24"/>
                <w:lang w:val="ru-RU" w:eastAsia="ru-RU"/>
              </w:rPr>
            </w:pPr>
            <w:r w:rsidRPr="00945647">
              <w:rPr>
                <w:rFonts w:ascii="Times New Roman" w:eastAsia="Times New Roman" w:hAnsi="Times New Roman" w:cs="Times New Roman"/>
                <w:b/>
                <w:sz w:val="20"/>
                <w:szCs w:val="24"/>
                <w:lang w:val="ru-RU" w:eastAsia="ru-RU"/>
              </w:rPr>
              <w:t>Оборудование</w:t>
            </w:r>
            <w:r w:rsidRPr="00945647">
              <w:rPr>
                <w:rFonts w:ascii="Times New Roman" w:eastAsia="Times New Roman" w:hAnsi="Times New Roman" w:cs="Times New Roman"/>
                <w:b/>
                <w:spacing w:val="-2"/>
                <w:sz w:val="20"/>
                <w:szCs w:val="24"/>
                <w:lang w:val="ru-RU" w:eastAsia="ru-RU"/>
              </w:rPr>
              <w:t xml:space="preserve"> </w:t>
            </w:r>
            <w:r w:rsidRPr="00945647">
              <w:rPr>
                <w:rFonts w:ascii="Times New Roman" w:eastAsia="Times New Roman" w:hAnsi="Times New Roman" w:cs="Times New Roman"/>
                <w:b/>
                <w:sz w:val="20"/>
                <w:szCs w:val="24"/>
                <w:lang w:val="ru-RU" w:eastAsia="ru-RU"/>
              </w:rPr>
              <w:t>помещения</w:t>
            </w:r>
          </w:p>
        </w:tc>
        <w:tc>
          <w:tcPr>
            <w:tcW w:w="1558" w:type="dxa"/>
            <w:tcBorders>
              <w:left w:val="nil"/>
              <w:bottom w:val="nil"/>
            </w:tcBorders>
          </w:tcPr>
          <w:p w:rsidR="00945647" w:rsidRPr="00945647" w:rsidRDefault="00945647" w:rsidP="00945647">
            <w:pPr>
              <w:rPr>
                <w:rFonts w:ascii="Times New Roman" w:eastAsia="Times New Roman" w:hAnsi="Times New Roman" w:cs="Times New Roman"/>
                <w:b/>
                <w:sz w:val="24"/>
                <w:szCs w:val="24"/>
                <w:lang w:val="ru-RU" w:eastAsia="ru-RU"/>
              </w:rPr>
            </w:pPr>
          </w:p>
          <w:p w:rsidR="00945647" w:rsidRPr="00945647" w:rsidRDefault="00945647" w:rsidP="00945647">
            <w:pPr>
              <w:spacing w:before="5"/>
              <w:rPr>
                <w:rFonts w:ascii="Times New Roman" w:eastAsia="Times New Roman" w:hAnsi="Times New Roman" w:cs="Times New Roman"/>
                <w:b/>
                <w:sz w:val="19"/>
                <w:szCs w:val="24"/>
                <w:lang w:val="ru-RU" w:eastAsia="ru-RU"/>
              </w:rPr>
            </w:pPr>
          </w:p>
          <w:p w:rsidR="00945647" w:rsidRPr="00945647" w:rsidRDefault="00945647" w:rsidP="00945647">
            <w:pPr>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8"/>
              <w:rPr>
                <w:rFonts w:ascii="Times New Roman" w:eastAsia="Times New Roman" w:hAnsi="Times New Roman" w:cs="Times New Roman"/>
                <w:b/>
                <w:sz w:val="21"/>
                <w:szCs w:val="24"/>
                <w:lang w:eastAsia="ru-RU"/>
              </w:rPr>
            </w:pPr>
          </w:p>
          <w:p w:rsidR="00945647" w:rsidRPr="00945647" w:rsidRDefault="00945647" w:rsidP="00945647">
            <w:pPr>
              <w:spacing w:before="1"/>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8"/>
              <w:rPr>
                <w:rFonts w:ascii="Times New Roman" w:eastAsia="Times New Roman" w:hAnsi="Times New Roman" w:cs="Times New Roman"/>
                <w:b/>
                <w:sz w:val="21"/>
                <w:szCs w:val="24"/>
                <w:lang w:eastAsia="ru-RU"/>
              </w:rPr>
            </w:pPr>
          </w:p>
          <w:p w:rsidR="00945647" w:rsidRPr="00945647" w:rsidRDefault="00945647" w:rsidP="00945647">
            <w:pPr>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5</w:t>
            </w:r>
          </w:p>
          <w:p w:rsidR="00945647" w:rsidRPr="00945647" w:rsidRDefault="00945647" w:rsidP="00945647">
            <w:pPr>
              <w:spacing w:before="8"/>
              <w:rPr>
                <w:rFonts w:ascii="Times New Roman" w:eastAsia="Times New Roman" w:hAnsi="Times New Roman" w:cs="Times New Roman"/>
                <w:b/>
                <w:sz w:val="21"/>
                <w:szCs w:val="24"/>
                <w:lang w:eastAsia="ru-RU"/>
              </w:rPr>
            </w:pPr>
          </w:p>
          <w:p w:rsidR="00945647" w:rsidRPr="00945647" w:rsidRDefault="00945647" w:rsidP="00945647">
            <w:pPr>
              <w:spacing w:before="1"/>
              <w:ind w:right="6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ind w:right="647"/>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ind w:right="6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3</w:t>
            </w:r>
          </w:p>
          <w:p w:rsidR="00945647" w:rsidRPr="00945647" w:rsidRDefault="00945647" w:rsidP="00945647">
            <w:pPr>
              <w:spacing w:before="8"/>
              <w:rPr>
                <w:rFonts w:ascii="Times New Roman" w:eastAsia="Times New Roman" w:hAnsi="Times New Roman" w:cs="Times New Roman"/>
                <w:b/>
                <w:sz w:val="21"/>
                <w:szCs w:val="24"/>
                <w:lang w:eastAsia="ru-RU"/>
              </w:rPr>
            </w:pPr>
          </w:p>
          <w:p w:rsidR="00945647" w:rsidRPr="00945647" w:rsidRDefault="00945647" w:rsidP="00945647">
            <w:pPr>
              <w:ind w:right="6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ind w:right="647"/>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ind w:right="6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9"/>
              <w:rPr>
                <w:rFonts w:ascii="Times New Roman" w:eastAsia="Times New Roman" w:hAnsi="Times New Roman" w:cs="Times New Roman"/>
                <w:b/>
                <w:sz w:val="21"/>
                <w:szCs w:val="24"/>
                <w:lang w:eastAsia="ru-RU"/>
              </w:rPr>
            </w:pPr>
          </w:p>
          <w:p w:rsidR="00945647" w:rsidRPr="00945647" w:rsidRDefault="00945647" w:rsidP="00945647">
            <w:pPr>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ind w:right="647"/>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ind w:right="647"/>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ind w:right="6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
              <w:rPr>
                <w:rFonts w:ascii="Times New Roman" w:eastAsia="Times New Roman" w:hAnsi="Times New Roman" w:cs="Times New Roman"/>
                <w:b/>
                <w:sz w:val="20"/>
                <w:szCs w:val="24"/>
                <w:lang w:eastAsia="ru-RU"/>
              </w:rPr>
            </w:pPr>
          </w:p>
          <w:p w:rsidR="00945647" w:rsidRPr="00945647" w:rsidRDefault="00945647" w:rsidP="00945647">
            <w:pPr>
              <w:ind w:right="6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8"/>
              <w:rPr>
                <w:rFonts w:ascii="Times New Roman" w:eastAsia="Times New Roman" w:hAnsi="Times New Roman" w:cs="Times New Roman"/>
                <w:b/>
                <w:sz w:val="21"/>
                <w:szCs w:val="24"/>
                <w:lang w:eastAsia="ru-RU"/>
              </w:rPr>
            </w:pPr>
          </w:p>
          <w:p w:rsidR="00945647" w:rsidRPr="00945647" w:rsidRDefault="00945647" w:rsidP="00945647">
            <w:pPr>
              <w:ind w:right="644"/>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30</w:t>
            </w:r>
          </w:p>
          <w:p w:rsidR="00945647" w:rsidRPr="00945647" w:rsidRDefault="00945647" w:rsidP="00945647">
            <w:pPr>
              <w:spacing w:before="9"/>
              <w:rPr>
                <w:rFonts w:ascii="Times New Roman" w:eastAsia="Times New Roman" w:hAnsi="Times New Roman" w:cs="Times New Roman"/>
                <w:b/>
                <w:sz w:val="21"/>
                <w:szCs w:val="24"/>
                <w:lang w:eastAsia="ru-RU"/>
              </w:rPr>
            </w:pPr>
          </w:p>
          <w:p w:rsidR="00945647" w:rsidRPr="00945647" w:rsidRDefault="00945647" w:rsidP="00945647">
            <w:pPr>
              <w:ind w:right="647"/>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10</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8"/>
              <w:rPr>
                <w:rFonts w:ascii="Times New Roman" w:eastAsia="Times New Roman" w:hAnsi="Times New Roman" w:cs="Times New Roman"/>
                <w:b/>
                <w:sz w:val="21"/>
                <w:szCs w:val="24"/>
                <w:lang w:eastAsia="ru-RU"/>
              </w:rPr>
            </w:pPr>
          </w:p>
          <w:p w:rsidR="00945647" w:rsidRPr="00945647" w:rsidRDefault="00945647" w:rsidP="00945647">
            <w:pPr>
              <w:spacing w:before="1"/>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p w:rsidR="00945647" w:rsidRPr="00945647" w:rsidRDefault="00945647" w:rsidP="00945647">
            <w:pPr>
              <w:spacing w:before="10"/>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tc>
      </w:tr>
      <w:tr w:rsidR="00945647" w:rsidRPr="00945647" w:rsidTr="00945647">
        <w:trPr>
          <w:trHeight w:val="235"/>
        </w:trPr>
        <w:tc>
          <w:tcPr>
            <w:tcW w:w="7808" w:type="dxa"/>
            <w:tcBorders>
              <w:top w:val="nil"/>
              <w:bottom w:val="nil"/>
            </w:tcBorders>
          </w:tcPr>
          <w:p w:rsidR="00945647" w:rsidRPr="00945647" w:rsidRDefault="00945647" w:rsidP="00945647">
            <w:pPr>
              <w:spacing w:line="216"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Доска</w:t>
            </w:r>
            <w:proofErr w:type="spellEnd"/>
            <w:r w:rsidRPr="00945647">
              <w:rPr>
                <w:rFonts w:ascii="Times New Roman" w:eastAsia="Times New Roman" w:hAnsi="Times New Roman" w:cs="Times New Roman"/>
                <w:spacing w:val="-6"/>
                <w:sz w:val="20"/>
                <w:szCs w:val="24"/>
                <w:lang w:eastAsia="ru-RU"/>
              </w:rPr>
              <w:t xml:space="preserve"> </w:t>
            </w:r>
            <w:proofErr w:type="spellStart"/>
            <w:r w:rsidRPr="00945647">
              <w:rPr>
                <w:rFonts w:ascii="Times New Roman" w:eastAsia="Times New Roman" w:hAnsi="Times New Roman" w:cs="Times New Roman"/>
                <w:sz w:val="20"/>
                <w:szCs w:val="24"/>
                <w:lang w:eastAsia="ru-RU"/>
              </w:rPr>
              <w:t>классная</w:t>
            </w:r>
            <w:proofErr w:type="spellEnd"/>
          </w:p>
        </w:tc>
        <w:tc>
          <w:tcPr>
            <w:tcW w:w="1558" w:type="dxa"/>
            <w:tcBorders>
              <w:top w:val="nil"/>
              <w:bottom w:val="nil"/>
            </w:tcBorders>
          </w:tcPr>
          <w:p w:rsidR="00945647" w:rsidRPr="00945647" w:rsidRDefault="00945647" w:rsidP="00945647">
            <w:pPr>
              <w:spacing w:line="216"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tc>
      </w:tr>
      <w:tr w:rsidR="00945647" w:rsidRPr="00945647" w:rsidTr="00945647">
        <w:trPr>
          <w:trHeight w:val="240"/>
        </w:trPr>
        <w:tc>
          <w:tcPr>
            <w:tcW w:w="7808" w:type="dxa"/>
            <w:tcBorders>
              <w:top w:val="nil"/>
              <w:bottom w:val="nil"/>
            </w:tcBorders>
          </w:tcPr>
          <w:p w:rsidR="00945647" w:rsidRPr="00945647" w:rsidRDefault="00945647" w:rsidP="00945647">
            <w:pPr>
              <w:spacing w:before="1" w:line="219"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Стенд</w:t>
            </w:r>
            <w:proofErr w:type="spellEnd"/>
            <w:r w:rsidRPr="00945647">
              <w:rPr>
                <w:rFonts w:ascii="Times New Roman" w:eastAsia="Times New Roman" w:hAnsi="Times New Roman" w:cs="Times New Roman"/>
                <w:spacing w:val="-7"/>
                <w:sz w:val="20"/>
                <w:szCs w:val="24"/>
                <w:lang w:eastAsia="ru-RU"/>
              </w:rPr>
              <w:t xml:space="preserve"> </w:t>
            </w:r>
            <w:proofErr w:type="spellStart"/>
            <w:r w:rsidRPr="00945647">
              <w:rPr>
                <w:rFonts w:ascii="Times New Roman" w:eastAsia="Times New Roman" w:hAnsi="Times New Roman" w:cs="Times New Roman"/>
                <w:sz w:val="20"/>
                <w:szCs w:val="24"/>
                <w:lang w:eastAsia="ru-RU"/>
              </w:rPr>
              <w:t>информационный</w:t>
            </w:r>
            <w:proofErr w:type="spellEnd"/>
          </w:p>
        </w:tc>
        <w:tc>
          <w:tcPr>
            <w:tcW w:w="1558" w:type="dxa"/>
            <w:tcBorders>
              <w:top w:val="nil"/>
              <w:bottom w:val="nil"/>
            </w:tcBorders>
          </w:tcPr>
          <w:p w:rsidR="00945647" w:rsidRPr="00945647" w:rsidRDefault="00945647" w:rsidP="00945647">
            <w:pPr>
              <w:spacing w:before="1" w:line="219"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6</w:t>
            </w:r>
          </w:p>
        </w:tc>
      </w:tr>
      <w:tr w:rsidR="00945647" w:rsidRPr="00945647" w:rsidTr="00945647">
        <w:trPr>
          <w:trHeight w:val="240"/>
        </w:trPr>
        <w:tc>
          <w:tcPr>
            <w:tcW w:w="7808" w:type="dxa"/>
            <w:tcBorders>
              <w:top w:val="nil"/>
              <w:bottom w:val="nil"/>
            </w:tcBorders>
          </w:tcPr>
          <w:p w:rsidR="00945647" w:rsidRPr="00945647" w:rsidRDefault="00945647" w:rsidP="00945647">
            <w:pPr>
              <w:spacing w:before="1" w:line="219"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Стеллаж</w:t>
            </w:r>
            <w:proofErr w:type="spellEnd"/>
          </w:p>
        </w:tc>
        <w:tc>
          <w:tcPr>
            <w:tcW w:w="1558" w:type="dxa"/>
            <w:tcBorders>
              <w:top w:val="nil"/>
              <w:bottom w:val="nil"/>
            </w:tcBorders>
          </w:tcPr>
          <w:p w:rsidR="00945647" w:rsidRPr="00945647" w:rsidRDefault="00945647" w:rsidP="00945647">
            <w:pPr>
              <w:spacing w:before="1" w:line="219"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3</w:t>
            </w:r>
          </w:p>
        </w:tc>
      </w:tr>
      <w:tr w:rsidR="00945647" w:rsidRPr="00945647" w:rsidTr="00945647">
        <w:trPr>
          <w:trHeight w:val="240"/>
        </w:trPr>
        <w:tc>
          <w:tcPr>
            <w:tcW w:w="7808" w:type="dxa"/>
            <w:tcBorders>
              <w:top w:val="nil"/>
              <w:bottom w:val="nil"/>
            </w:tcBorders>
          </w:tcPr>
          <w:p w:rsidR="00945647" w:rsidRPr="00945647" w:rsidRDefault="00945647" w:rsidP="00945647">
            <w:pPr>
              <w:spacing w:before="1" w:line="219"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Стол</w:t>
            </w:r>
            <w:proofErr w:type="spellEnd"/>
            <w:r w:rsidRPr="00945647">
              <w:rPr>
                <w:rFonts w:ascii="Times New Roman" w:eastAsia="Times New Roman" w:hAnsi="Times New Roman" w:cs="Times New Roman"/>
                <w:spacing w:val="-2"/>
                <w:sz w:val="20"/>
                <w:szCs w:val="24"/>
                <w:lang w:eastAsia="ru-RU"/>
              </w:rPr>
              <w:t xml:space="preserve"> </w:t>
            </w:r>
            <w:proofErr w:type="spellStart"/>
            <w:r w:rsidRPr="00945647">
              <w:rPr>
                <w:rFonts w:ascii="Times New Roman" w:eastAsia="Times New Roman" w:hAnsi="Times New Roman" w:cs="Times New Roman"/>
                <w:sz w:val="20"/>
                <w:szCs w:val="24"/>
                <w:lang w:eastAsia="ru-RU"/>
              </w:rPr>
              <w:t>для</w:t>
            </w:r>
            <w:proofErr w:type="spellEnd"/>
            <w:r w:rsidRPr="00945647">
              <w:rPr>
                <w:rFonts w:ascii="Times New Roman" w:eastAsia="Times New Roman" w:hAnsi="Times New Roman" w:cs="Times New Roman"/>
                <w:spacing w:val="-3"/>
                <w:sz w:val="20"/>
                <w:szCs w:val="24"/>
                <w:lang w:eastAsia="ru-RU"/>
              </w:rPr>
              <w:t xml:space="preserve"> </w:t>
            </w:r>
            <w:proofErr w:type="spellStart"/>
            <w:r w:rsidRPr="00945647">
              <w:rPr>
                <w:rFonts w:ascii="Times New Roman" w:eastAsia="Times New Roman" w:hAnsi="Times New Roman" w:cs="Times New Roman"/>
                <w:sz w:val="20"/>
                <w:szCs w:val="24"/>
                <w:lang w:eastAsia="ru-RU"/>
              </w:rPr>
              <w:t>преподавателя</w:t>
            </w:r>
            <w:proofErr w:type="spellEnd"/>
          </w:p>
        </w:tc>
        <w:tc>
          <w:tcPr>
            <w:tcW w:w="1558" w:type="dxa"/>
            <w:tcBorders>
              <w:top w:val="nil"/>
              <w:bottom w:val="nil"/>
            </w:tcBorders>
          </w:tcPr>
          <w:p w:rsidR="00945647" w:rsidRPr="00945647" w:rsidRDefault="00945647" w:rsidP="00945647">
            <w:pPr>
              <w:spacing w:before="1" w:line="219"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w:t>
            </w:r>
          </w:p>
        </w:tc>
      </w:tr>
      <w:tr w:rsidR="00945647" w:rsidRPr="00945647" w:rsidTr="00945647">
        <w:trPr>
          <w:trHeight w:val="240"/>
        </w:trPr>
        <w:tc>
          <w:tcPr>
            <w:tcW w:w="7808" w:type="dxa"/>
            <w:tcBorders>
              <w:top w:val="nil"/>
              <w:bottom w:val="nil"/>
            </w:tcBorders>
          </w:tcPr>
          <w:p w:rsidR="00945647" w:rsidRPr="00945647" w:rsidRDefault="00945647" w:rsidP="00945647">
            <w:pPr>
              <w:spacing w:before="1" w:line="219"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Стол</w:t>
            </w:r>
            <w:proofErr w:type="spellEnd"/>
            <w:r w:rsidRPr="00945647">
              <w:rPr>
                <w:rFonts w:ascii="Times New Roman" w:eastAsia="Times New Roman" w:hAnsi="Times New Roman" w:cs="Times New Roman"/>
                <w:spacing w:val="-5"/>
                <w:sz w:val="20"/>
                <w:szCs w:val="24"/>
                <w:lang w:eastAsia="ru-RU"/>
              </w:rPr>
              <w:t xml:space="preserve"> </w:t>
            </w:r>
            <w:proofErr w:type="spellStart"/>
            <w:r w:rsidRPr="00945647">
              <w:rPr>
                <w:rFonts w:ascii="Times New Roman" w:eastAsia="Times New Roman" w:hAnsi="Times New Roman" w:cs="Times New Roman"/>
                <w:sz w:val="20"/>
                <w:szCs w:val="24"/>
                <w:lang w:eastAsia="ru-RU"/>
              </w:rPr>
              <w:t>аудиторный</w:t>
            </w:r>
            <w:proofErr w:type="spellEnd"/>
          </w:p>
        </w:tc>
        <w:tc>
          <w:tcPr>
            <w:tcW w:w="1558" w:type="dxa"/>
            <w:tcBorders>
              <w:top w:val="nil"/>
              <w:bottom w:val="nil"/>
            </w:tcBorders>
          </w:tcPr>
          <w:p w:rsidR="00945647" w:rsidRPr="00945647" w:rsidRDefault="00945647" w:rsidP="00945647">
            <w:pPr>
              <w:spacing w:before="1" w:line="219" w:lineRule="exact"/>
              <w:ind w:right="2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15</w:t>
            </w:r>
          </w:p>
        </w:tc>
      </w:tr>
      <w:tr w:rsidR="00945647" w:rsidRPr="00945647" w:rsidTr="00945647">
        <w:trPr>
          <w:trHeight w:val="240"/>
        </w:trPr>
        <w:tc>
          <w:tcPr>
            <w:tcW w:w="7808" w:type="dxa"/>
            <w:tcBorders>
              <w:top w:val="nil"/>
              <w:bottom w:val="nil"/>
            </w:tcBorders>
          </w:tcPr>
          <w:p w:rsidR="00945647" w:rsidRPr="00945647" w:rsidRDefault="00945647" w:rsidP="00945647">
            <w:pPr>
              <w:spacing w:before="1" w:line="219"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lastRenderedPageBreak/>
              <w:t>Стул</w:t>
            </w:r>
            <w:proofErr w:type="spellEnd"/>
          </w:p>
        </w:tc>
        <w:tc>
          <w:tcPr>
            <w:tcW w:w="1558" w:type="dxa"/>
            <w:tcBorders>
              <w:top w:val="nil"/>
              <w:bottom w:val="nil"/>
            </w:tcBorders>
          </w:tcPr>
          <w:p w:rsidR="00945647" w:rsidRPr="00945647" w:rsidRDefault="00945647" w:rsidP="00945647">
            <w:pPr>
              <w:spacing w:before="1" w:line="219" w:lineRule="exact"/>
              <w:ind w:right="246"/>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32</w:t>
            </w:r>
          </w:p>
        </w:tc>
      </w:tr>
      <w:tr w:rsidR="00945647" w:rsidRPr="00945647" w:rsidTr="00945647">
        <w:trPr>
          <w:trHeight w:val="234"/>
        </w:trPr>
        <w:tc>
          <w:tcPr>
            <w:tcW w:w="7808" w:type="dxa"/>
            <w:tcBorders>
              <w:top w:val="nil"/>
              <w:bottom w:val="nil"/>
            </w:tcBorders>
          </w:tcPr>
          <w:p w:rsidR="00945647" w:rsidRPr="00945647" w:rsidRDefault="00945647" w:rsidP="00945647">
            <w:pPr>
              <w:spacing w:before="1" w:line="214" w:lineRule="exact"/>
              <w:rPr>
                <w:rFonts w:ascii="Times New Roman" w:eastAsia="Times New Roman" w:hAnsi="Times New Roman" w:cs="Times New Roman"/>
                <w:sz w:val="20"/>
                <w:szCs w:val="24"/>
                <w:lang w:val="ru-RU" w:eastAsia="ru-RU"/>
              </w:rPr>
            </w:pPr>
            <w:r w:rsidRPr="00945647">
              <w:rPr>
                <w:rFonts w:ascii="Times New Roman" w:eastAsia="Times New Roman" w:hAnsi="Times New Roman" w:cs="Times New Roman"/>
                <w:sz w:val="20"/>
                <w:szCs w:val="24"/>
                <w:lang w:val="ru-RU" w:eastAsia="ru-RU"/>
              </w:rPr>
              <w:t>Шкаф</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со</w:t>
            </w:r>
            <w:r w:rsidRPr="00945647">
              <w:rPr>
                <w:rFonts w:ascii="Times New Roman" w:eastAsia="Times New Roman" w:hAnsi="Times New Roman" w:cs="Times New Roman"/>
                <w:spacing w:val="-3"/>
                <w:sz w:val="20"/>
                <w:szCs w:val="24"/>
                <w:lang w:val="ru-RU" w:eastAsia="ru-RU"/>
              </w:rPr>
              <w:t xml:space="preserve"> </w:t>
            </w:r>
            <w:r w:rsidRPr="00945647">
              <w:rPr>
                <w:rFonts w:ascii="Times New Roman" w:eastAsia="Times New Roman" w:hAnsi="Times New Roman" w:cs="Times New Roman"/>
                <w:sz w:val="20"/>
                <w:szCs w:val="24"/>
                <w:lang w:val="ru-RU" w:eastAsia="ru-RU"/>
              </w:rPr>
              <w:t>стеклянной</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витриной</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для</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хранения</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наглядных</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пособий</w:t>
            </w:r>
            <w:r w:rsidRPr="00945647">
              <w:rPr>
                <w:rFonts w:ascii="Times New Roman" w:eastAsia="Times New Roman" w:hAnsi="Times New Roman" w:cs="Times New Roman"/>
                <w:spacing w:val="-4"/>
                <w:sz w:val="20"/>
                <w:szCs w:val="24"/>
                <w:lang w:val="ru-RU" w:eastAsia="ru-RU"/>
              </w:rPr>
              <w:t xml:space="preserve"> </w:t>
            </w:r>
            <w:r w:rsidRPr="00945647">
              <w:rPr>
                <w:rFonts w:ascii="Times New Roman" w:eastAsia="Times New Roman" w:hAnsi="Times New Roman" w:cs="Times New Roman"/>
                <w:sz w:val="20"/>
                <w:szCs w:val="24"/>
                <w:lang w:val="ru-RU" w:eastAsia="ru-RU"/>
              </w:rPr>
              <w:t>и</w:t>
            </w:r>
            <w:r w:rsidRPr="00945647">
              <w:rPr>
                <w:rFonts w:ascii="Times New Roman" w:eastAsia="Times New Roman" w:hAnsi="Times New Roman" w:cs="Times New Roman"/>
                <w:spacing w:val="-5"/>
                <w:sz w:val="20"/>
                <w:szCs w:val="24"/>
                <w:lang w:val="ru-RU" w:eastAsia="ru-RU"/>
              </w:rPr>
              <w:t xml:space="preserve"> </w:t>
            </w:r>
            <w:r w:rsidRPr="00945647">
              <w:rPr>
                <w:rFonts w:ascii="Times New Roman" w:eastAsia="Times New Roman" w:hAnsi="Times New Roman" w:cs="Times New Roman"/>
                <w:sz w:val="20"/>
                <w:szCs w:val="24"/>
                <w:lang w:val="ru-RU" w:eastAsia="ru-RU"/>
              </w:rPr>
              <w:t>раздаточного</w:t>
            </w:r>
          </w:p>
        </w:tc>
        <w:tc>
          <w:tcPr>
            <w:tcW w:w="1558" w:type="dxa"/>
            <w:tcBorders>
              <w:top w:val="nil"/>
              <w:bottom w:val="nil"/>
            </w:tcBorders>
          </w:tcPr>
          <w:p w:rsidR="00945647" w:rsidRPr="00945647" w:rsidRDefault="00945647" w:rsidP="00945647">
            <w:pPr>
              <w:spacing w:before="1" w:line="214" w:lineRule="exact"/>
              <w:jc w:val="center"/>
              <w:rPr>
                <w:rFonts w:ascii="Times New Roman" w:eastAsia="Times New Roman" w:hAnsi="Times New Roman" w:cs="Times New Roman"/>
                <w:sz w:val="20"/>
                <w:szCs w:val="24"/>
                <w:lang w:eastAsia="ru-RU"/>
              </w:rPr>
            </w:pPr>
            <w:r w:rsidRPr="00945647">
              <w:rPr>
                <w:rFonts w:ascii="Times New Roman" w:eastAsia="Times New Roman" w:hAnsi="Times New Roman" w:cs="Times New Roman"/>
                <w:sz w:val="20"/>
                <w:szCs w:val="24"/>
                <w:lang w:eastAsia="ru-RU"/>
              </w:rPr>
              <w:t>5</w:t>
            </w:r>
          </w:p>
        </w:tc>
      </w:tr>
      <w:tr w:rsidR="00945647" w:rsidRPr="00945647" w:rsidTr="00945647">
        <w:trPr>
          <w:trHeight w:val="228"/>
        </w:trPr>
        <w:tc>
          <w:tcPr>
            <w:tcW w:w="7808" w:type="dxa"/>
            <w:tcBorders>
              <w:top w:val="nil"/>
            </w:tcBorders>
          </w:tcPr>
          <w:p w:rsidR="00945647" w:rsidRPr="00945647" w:rsidRDefault="00945647" w:rsidP="00945647">
            <w:pPr>
              <w:spacing w:line="209" w:lineRule="exact"/>
              <w:rPr>
                <w:rFonts w:ascii="Times New Roman" w:eastAsia="Times New Roman" w:hAnsi="Times New Roman" w:cs="Times New Roman"/>
                <w:sz w:val="20"/>
                <w:szCs w:val="24"/>
                <w:lang w:eastAsia="ru-RU"/>
              </w:rPr>
            </w:pPr>
            <w:proofErr w:type="spellStart"/>
            <w:r w:rsidRPr="00945647">
              <w:rPr>
                <w:rFonts w:ascii="Times New Roman" w:eastAsia="Times New Roman" w:hAnsi="Times New Roman" w:cs="Times New Roman"/>
                <w:sz w:val="20"/>
                <w:szCs w:val="24"/>
                <w:lang w:eastAsia="ru-RU"/>
              </w:rPr>
              <w:t>материала</w:t>
            </w:r>
            <w:proofErr w:type="spellEnd"/>
          </w:p>
        </w:tc>
        <w:tc>
          <w:tcPr>
            <w:tcW w:w="1558" w:type="dxa"/>
            <w:tcBorders>
              <w:top w:val="nil"/>
            </w:tcBorders>
          </w:tcPr>
          <w:p w:rsidR="00945647" w:rsidRPr="00945647" w:rsidRDefault="00945647" w:rsidP="00945647">
            <w:pPr>
              <w:rPr>
                <w:rFonts w:ascii="Times New Roman" w:eastAsia="Times New Roman" w:hAnsi="Times New Roman" w:cs="Times New Roman"/>
                <w:sz w:val="16"/>
                <w:szCs w:val="24"/>
                <w:lang w:eastAsia="ru-RU"/>
              </w:rPr>
            </w:pPr>
          </w:p>
        </w:tc>
      </w:tr>
    </w:tbl>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672625" w:rsidRPr="00945647" w:rsidRDefault="00672625"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jc w:val="center"/>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lastRenderedPageBreak/>
        <w:t>Литература</w:t>
      </w: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1</w:t>
      </w:r>
      <w:r w:rsidRPr="00945647">
        <w:rPr>
          <w:rFonts w:ascii="Times New Roman" w:eastAsia="Times New Roman" w:hAnsi="Times New Roman" w:cs="Times New Roman"/>
          <w:sz w:val="28"/>
          <w:szCs w:val="28"/>
          <w:lang w:eastAsia="ru-RU"/>
        </w:rPr>
        <w:tab/>
      </w:r>
      <w:proofErr w:type="spellStart"/>
      <w:proofErr w:type="gramStart"/>
      <w:r w:rsidRPr="00945647">
        <w:rPr>
          <w:rFonts w:ascii="Times New Roman" w:eastAsia="Times New Roman" w:hAnsi="Times New Roman" w:cs="Times New Roman"/>
          <w:sz w:val="28"/>
          <w:szCs w:val="28"/>
          <w:lang w:eastAsia="ru-RU"/>
        </w:rPr>
        <w:t>Валеология</w:t>
      </w:r>
      <w:proofErr w:type="spellEnd"/>
      <w:r w:rsidRPr="00945647">
        <w:rPr>
          <w:rFonts w:ascii="Times New Roman" w:eastAsia="Times New Roman" w:hAnsi="Times New Roman" w:cs="Times New Roman"/>
          <w:sz w:val="28"/>
          <w:szCs w:val="28"/>
          <w:lang w:eastAsia="ru-RU"/>
        </w:rPr>
        <w:t xml:space="preserve"> .</w:t>
      </w:r>
      <w:proofErr w:type="gramEnd"/>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ab/>
      </w:r>
      <w:proofErr w:type="spellStart"/>
      <w:r w:rsidRPr="00945647">
        <w:rPr>
          <w:rFonts w:ascii="Times New Roman" w:eastAsia="Times New Roman" w:hAnsi="Times New Roman" w:cs="Times New Roman"/>
          <w:sz w:val="28"/>
          <w:szCs w:val="28"/>
          <w:lang w:eastAsia="ru-RU"/>
        </w:rPr>
        <w:t>Я.Л.Мархотский</w:t>
      </w:r>
      <w:proofErr w:type="spellEnd"/>
      <w:r w:rsidRPr="00945647">
        <w:rPr>
          <w:rFonts w:ascii="Times New Roman" w:eastAsia="Times New Roman" w:hAnsi="Times New Roman" w:cs="Times New Roman"/>
          <w:sz w:val="28"/>
          <w:szCs w:val="28"/>
          <w:lang w:eastAsia="ru-RU"/>
        </w:rPr>
        <w:tab/>
        <w:t>«Высшая школа» 2010 г.</w:t>
      </w: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w:t>
      </w:r>
      <w:r w:rsidRPr="00945647">
        <w:rPr>
          <w:rFonts w:ascii="Times New Roman" w:eastAsia="Times New Roman" w:hAnsi="Times New Roman" w:cs="Times New Roman"/>
          <w:sz w:val="28"/>
          <w:szCs w:val="28"/>
          <w:lang w:eastAsia="ru-RU"/>
        </w:rPr>
        <w:tab/>
      </w:r>
      <w:proofErr w:type="spellStart"/>
      <w:r w:rsidRPr="00945647">
        <w:rPr>
          <w:rFonts w:ascii="Times New Roman" w:eastAsia="Times New Roman" w:hAnsi="Times New Roman" w:cs="Times New Roman"/>
          <w:sz w:val="28"/>
          <w:szCs w:val="28"/>
          <w:lang w:eastAsia="ru-RU"/>
        </w:rPr>
        <w:t>Валеология</w:t>
      </w:r>
      <w:proofErr w:type="spellEnd"/>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ab/>
        <w:t xml:space="preserve">Э. Н. Вайнер </w:t>
      </w:r>
      <w:r w:rsidRPr="00945647">
        <w:rPr>
          <w:rFonts w:ascii="Times New Roman" w:eastAsia="Times New Roman" w:hAnsi="Times New Roman" w:cs="Times New Roman"/>
          <w:sz w:val="28"/>
          <w:szCs w:val="28"/>
          <w:lang w:eastAsia="ru-RU"/>
        </w:rPr>
        <w:tab/>
        <w:t>«Флинта»2016</w:t>
      </w: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3</w:t>
      </w: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ab/>
        <w:t xml:space="preserve">Основы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xml:space="preserve"> и школьной гигиены</w:t>
      </w:r>
      <w:r w:rsidRPr="00945647">
        <w:rPr>
          <w:rFonts w:ascii="Times New Roman" w:eastAsia="Times New Roman" w:hAnsi="Times New Roman" w:cs="Times New Roman"/>
          <w:sz w:val="28"/>
          <w:szCs w:val="28"/>
          <w:lang w:eastAsia="ru-RU"/>
        </w:rPr>
        <w:tab/>
      </w:r>
      <w:r w:rsidRPr="00945647">
        <w:rPr>
          <w:rFonts w:ascii="Times New Roman" w:eastAsia="Times New Roman" w:hAnsi="Times New Roman" w:cs="Times New Roman"/>
          <w:sz w:val="28"/>
          <w:szCs w:val="28"/>
          <w:lang w:eastAsia="ru-RU"/>
        </w:rPr>
        <w:tab/>
        <w:t>Мн., «Высшая школа» 2007г.</w:t>
      </w: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4.</w:t>
      </w:r>
      <w:r w:rsidRPr="00945647">
        <w:rPr>
          <w:rFonts w:ascii="Times New Roman" w:eastAsia="Times New Roman" w:hAnsi="Times New Roman" w:cs="Times New Roman"/>
          <w:sz w:val="28"/>
          <w:szCs w:val="28"/>
          <w:lang w:eastAsia="ru-RU"/>
        </w:rPr>
        <w:tab/>
        <w:t xml:space="preserve">Кодекс Республики Беларусь об образовании </w:t>
      </w:r>
      <w:r w:rsidRPr="00945647">
        <w:rPr>
          <w:rFonts w:ascii="Times New Roman" w:eastAsia="Times New Roman" w:hAnsi="Times New Roman" w:cs="Times New Roman"/>
          <w:sz w:val="28"/>
          <w:szCs w:val="28"/>
          <w:lang w:eastAsia="ru-RU"/>
        </w:rPr>
        <w:tab/>
      </w:r>
      <w:r w:rsidRPr="00945647">
        <w:rPr>
          <w:rFonts w:ascii="Times New Roman" w:eastAsia="Times New Roman" w:hAnsi="Times New Roman" w:cs="Times New Roman"/>
          <w:sz w:val="28"/>
          <w:szCs w:val="28"/>
          <w:lang w:eastAsia="ru-RU"/>
        </w:rPr>
        <w:tab/>
        <w:t>Мн., РИПО, 2011</w:t>
      </w: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Pr="00945647" w:rsidRDefault="00945647" w:rsidP="00945647">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672625" w:rsidRDefault="00672625"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10E45">
      <w:pPr>
        <w:tabs>
          <w:tab w:val="left" w:pos="390"/>
          <w:tab w:val="left" w:pos="468"/>
        </w:tabs>
        <w:overflowPunct w:val="0"/>
        <w:autoSpaceDE w:val="0"/>
        <w:autoSpaceDN w:val="0"/>
        <w:adjustRightInd w:val="0"/>
        <w:spacing w:after="0" w:line="240" w:lineRule="auto"/>
        <w:rPr>
          <w:rFonts w:ascii="Times New Roman" w:eastAsia="Times New Roman" w:hAnsi="Times New Roman" w:cs="Times New Roman"/>
          <w:b/>
          <w:bCs/>
          <w:iCs/>
          <w:caps/>
          <w:color w:val="000000"/>
          <w:sz w:val="28"/>
          <w:szCs w:val="28"/>
          <w:lang w:eastAsia="ru-RU"/>
        </w:rPr>
      </w:pPr>
    </w:p>
    <w:p w:rsidR="00672625" w:rsidRDefault="00672625" w:rsidP="00945647">
      <w:pPr>
        <w:tabs>
          <w:tab w:val="left" w:pos="390"/>
          <w:tab w:val="left" w:pos="468"/>
        </w:tabs>
        <w:overflowPunct w:val="0"/>
        <w:autoSpaceDE w:val="0"/>
        <w:autoSpaceDN w:val="0"/>
        <w:adjustRightInd w:val="0"/>
        <w:spacing w:after="0" w:line="240" w:lineRule="auto"/>
        <w:ind w:firstLine="680"/>
        <w:jc w:val="center"/>
        <w:rPr>
          <w:rFonts w:ascii="Times New Roman" w:eastAsia="Times New Roman" w:hAnsi="Times New Roman" w:cs="Times New Roman"/>
          <w:b/>
          <w:bCs/>
          <w:iCs/>
          <w:caps/>
          <w:color w:val="000000"/>
          <w:sz w:val="28"/>
          <w:szCs w:val="28"/>
          <w:lang w:eastAsia="ru-RU"/>
        </w:rPr>
      </w:pPr>
    </w:p>
    <w:p w:rsidR="00945647" w:rsidRDefault="00945647" w:rsidP="00945647">
      <w:pPr>
        <w:tabs>
          <w:tab w:val="left" w:pos="390"/>
          <w:tab w:val="left" w:pos="468"/>
        </w:tabs>
        <w:overflowPunct w:val="0"/>
        <w:autoSpaceDE w:val="0"/>
        <w:autoSpaceDN w:val="0"/>
        <w:adjustRightInd w:val="0"/>
        <w:spacing w:after="0" w:line="240" w:lineRule="auto"/>
        <w:ind w:firstLine="680"/>
        <w:jc w:val="center"/>
        <w:rPr>
          <w:rFonts w:ascii="Times New Roman" w:eastAsia="Times New Roman" w:hAnsi="Times New Roman" w:cs="Times New Roman"/>
          <w:b/>
          <w:bCs/>
          <w:iCs/>
          <w:caps/>
          <w:color w:val="000000"/>
          <w:sz w:val="28"/>
          <w:szCs w:val="28"/>
          <w:lang w:eastAsia="ru-RU"/>
        </w:rPr>
      </w:pPr>
    </w:p>
    <w:p w:rsidR="00945647" w:rsidRPr="00945647" w:rsidRDefault="00945647" w:rsidP="00945647">
      <w:pPr>
        <w:tabs>
          <w:tab w:val="left" w:pos="390"/>
          <w:tab w:val="left" w:pos="468"/>
        </w:tabs>
        <w:overflowPunct w:val="0"/>
        <w:autoSpaceDE w:val="0"/>
        <w:autoSpaceDN w:val="0"/>
        <w:adjustRightInd w:val="0"/>
        <w:spacing w:after="0" w:line="240" w:lineRule="auto"/>
        <w:ind w:firstLine="680"/>
        <w:jc w:val="center"/>
        <w:rPr>
          <w:rFonts w:ascii="Times New Roman" w:eastAsia="Times New Roman" w:hAnsi="Times New Roman" w:cs="Times New Roman"/>
          <w:b/>
          <w:bCs/>
          <w:iCs/>
          <w:caps/>
          <w:color w:val="000000"/>
          <w:sz w:val="28"/>
          <w:szCs w:val="28"/>
          <w:lang w:eastAsia="ru-RU"/>
        </w:rPr>
      </w:pPr>
      <w:r w:rsidRPr="00945647">
        <w:rPr>
          <w:rFonts w:ascii="Times New Roman" w:eastAsia="Times New Roman" w:hAnsi="Times New Roman" w:cs="Times New Roman"/>
          <w:b/>
          <w:bCs/>
          <w:iCs/>
          <w:caps/>
          <w:color w:val="000000"/>
          <w:sz w:val="28"/>
          <w:szCs w:val="28"/>
          <w:lang w:eastAsia="ru-RU"/>
        </w:rPr>
        <w:lastRenderedPageBreak/>
        <w:t>Методические рекомендации</w:t>
      </w:r>
    </w:p>
    <w:p w:rsidR="00945647" w:rsidRPr="00945647" w:rsidRDefault="00945647" w:rsidP="00945647">
      <w:pPr>
        <w:tabs>
          <w:tab w:val="left" w:pos="390"/>
          <w:tab w:val="left" w:pos="468"/>
        </w:tabs>
        <w:overflowPunct w:val="0"/>
        <w:autoSpaceDE w:val="0"/>
        <w:autoSpaceDN w:val="0"/>
        <w:adjustRightInd w:val="0"/>
        <w:spacing w:after="0" w:line="240" w:lineRule="auto"/>
        <w:ind w:firstLine="680"/>
        <w:jc w:val="center"/>
        <w:rPr>
          <w:rFonts w:ascii="Times New Roman" w:eastAsia="Times New Roman" w:hAnsi="Times New Roman" w:cs="Times New Roman"/>
          <w:iCs/>
          <w:caps/>
          <w:color w:val="000000"/>
          <w:sz w:val="28"/>
          <w:szCs w:val="28"/>
          <w:lang w:eastAsia="ru-RU"/>
        </w:rPr>
      </w:pPr>
      <w:r w:rsidRPr="00945647">
        <w:rPr>
          <w:rFonts w:ascii="Times New Roman" w:eastAsia="Times New Roman" w:hAnsi="Times New Roman" w:cs="Times New Roman"/>
          <w:b/>
          <w:bCs/>
          <w:iCs/>
          <w:caps/>
          <w:color w:val="000000"/>
          <w:sz w:val="28"/>
          <w:szCs w:val="28"/>
          <w:lang w:eastAsia="ru-RU"/>
        </w:rPr>
        <w:t>по изучению разделов, тем программы</w:t>
      </w:r>
    </w:p>
    <w:p w:rsidR="00945647" w:rsidRPr="00945647" w:rsidRDefault="00945647" w:rsidP="00945647">
      <w:pPr>
        <w:tabs>
          <w:tab w:val="left" w:pos="390"/>
          <w:tab w:val="left" w:pos="468"/>
        </w:tabs>
        <w:overflowPunct w:val="0"/>
        <w:autoSpaceDE w:val="0"/>
        <w:autoSpaceDN w:val="0"/>
        <w:adjustRightInd w:val="0"/>
        <w:spacing w:after="0" w:line="240" w:lineRule="auto"/>
        <w:ind w:firstLine="680"/>
        <w:jc w:val="both"/>
        <w:rPr>
          <w:rFonts w:ascii="Times New Roman" w:eastAsia="Times New Roman" w:hAnsi="Times New Roman" w:cs="Times New Roman"/>
          <w:color w:val="000000"/>
          <w:sz w:val="28"/>
          <w:szCs w:val="28"/>
          <w:lang w:eastAsia="ru-RU"/>
        </w:rPr>
      </w:pP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При организации образовательного процесса все темы учебного пред</w:t>
      </w:r>
      <w:r w:rsidRPr="00945647">
        <w:rPr>
          <w:rFonts w:ascii="Times New Roman" w:eastAsia="Times New Roman" w:hAnsi="Times New Roman" w:cs="Times New Roman"/>
          <w:color w:val="000000"/>
          <w:sz w:val="24"/>
          <w:szCs w:val="24"/>
          <w:lang w:eastAsia="ru-RU"/>
        </w:rPr>
        <w:softHyphen/>
        <w:t>мета (дисциплины) следует изучать с учетом особенностей организации и осуществления мероприятий по защите населения и территорий от чрезвы</w:t>
      </w:r>
      <w:r w:rsidRPr="00945647">
        <w:rPr>
          <w:rFonts w:ascii="Times New Roman" w:eastAsia="Times New Roman" w:hAnsi="Times New Roman" w:cs="Times New Roman"/>
          <w:color w:val="000000"/>
          <w:sz w:val="24"/>
          <w:szCs w:val="24"/>
          <w:lang w:eastAsia="ru-RU"/>
        </w:rPr>
        <w:softHyphen/>
        <w:t>чайных ситуаций в той или иной отрасли, в соответствии с профилем по</w:t>
      </w:r>
      <w:r w:rsidRPr="00945647">
        <w:rPr>
          <w:rFonts w:ascii="Times New Roman" w:eastAsia="Times New Roman" w:hAnsi="Times New Roman" w:cs="Times New Roman"/>
          <w:color w:val="000000"/>
          <w:sz w:val="24"/>
          <w:szCs w:val="24"/>
          <w:lang w:eastAsia="ru-RU"/>
        </w:rPr>
        <w:softHyphen/>
        <w:t>лучаемой специальности (профессии) обучаемых.</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Бурное развитие научно-технического </w:t>
      </w:r>
      <w:proofErr w:type="spellStart"/>
      <w:r w:rsidRPr="00945647">
        <w:rPr>
          <w:rFonts w:ascii="Times New Roman" w:eastAsia="Times New Roman" w:hAnsi="Times New Roman" w:cs="Times New Roman"/>
          <w:color w:val="000000"/>
          <w:sz w:val="24"/>
          <w:szCs w:val="24"/>
          <w:lang w:eastAsia="ru-RU"/>
        </w:rPr>
        <w:t>прогрессa</w:t>
      </w:r>
      <w:proofErr w:type="spellEnd"/>
      <w:r w:rsidRPr="00945647">
        <w:rPr>
          <w:rFonts w:ascii="Times New Roman" w:eastAsia="Times New Roman" w:hAnsi="Times New Roman" w:cs="Times New Roman"/>
          <w:color w:val="000000"/>
          <w:sz w:val="24"/>
          <w:szCs w:val="24"/>
          <w:lang w:eastAsia="ru-RU"/>
        </w:rPr>
        <w:t>. наряду с позитив</w:t>
      </w:r>
      <w:r w:rsidRPr="00945647">
        <w:rPr>
          <w:rFonts w:ascii="Times New Roman" w:eastAsia="Times New Roman" w:hAnsi="Times New Roman" w:cs="Times New Roman"/>
          <w:color w:val="000000"/>
          <w:sz w:val="24"/>
          <w:szCs w:val="24"/>
          <w:lang w:eastAsia="ru-RU"/>
        </w:rPr>
        <w:softHyphen/>
        <w:t>ными явлениями принесло человечеству и ряд негативных: истощение природных ресурсов, загрязнение биосферы, усиление техногенной, при</w:t>
      </w:r>
      <w:r w:rsidRPr="00945647">
        <w:rPr>
          <w:rFonts w:ascii="Times New Roman" w:eastAsia="Times New Roman" w:hAnsi="Times New Roman" w:cs="Times New Roman"/>
          <w:color w:val="000000"/>
          <w:sz w:val="24"/>
          <w:szCs w:val="24"/>
          <w:lang w:eastAsia="ru-RU"/>
        </w:rPr>
        <w:softHyphen/>
        <w:t>родной и экологической опасности. Эти отрицательные явления породили многие проблемы безопасности жизнедеятельности населения: возникно</w:t>
      </w:r>
      <w:r w:rsidRPr="00945647">
        <w:rPr>
          <w:rFonts w:ascii="Times New Roman" w:eastAsia="Times New Roman" w:hAnsi="Times New Roman" w:cs="Times New Roman"/>
          <w:color w:val="000000"/>
          <w:sz w:val="24"/>
          <w:szCs w:val="24"/>
          <w:lang w:eastAsia="ru-RU"/>
        </w:rPr>
        <w:softHyphen/>
        <w:t>вение аварий и катастроф в строительстве, промышленности, жилищной и коммунальной сферах, на транспорте, в сельском и лесном хозяйствах. В этой связи актуальной становится задача по защите населения и террито</w:t>
      </w:r>
      <w:r w:rsidRPr="00945647">
        <w:rPr>
          <w:rFonts w:ascii="Times New Roman" w:eastAsia="Times New Roman" w:hAnsi="Times New Roman" w:cs="Times New Roman"/>
          <w:color w:val="000000"/>
          <w:sz w:val="24"/>
          <w:szCs w:val="24"/>
          <w:lang w:eastAsia="ru-RU"/>
        </w:rPr>
        <w:softHyphen/>
        <w:t>рий от чрезвычайных ситуаций. Для решения этих задач необходимы тео</w:t>
      </w:r>
      <w:r w:rsidRPr="00945647">
        <w:rPr>
          <w:rFonts w:ascii="Times New Roman" w:eastAsia="Times New Roman" w:hAnsi="Times New Roman" w:cs="Times New Roman"/>
          <w:color w:val="000000"/>
          <w:sz w:val="24"/>
          <w:szCs w:val="24"/>
          <w:lang w:eastAsia="ru-RU"/>
        </w:rPr>
        <w:softHyphen/>
        <w:t xml:space="preserve">ретические знания и </w:t>
      </w:r>
      <w:proofErr w:type="gramStart"/>
      <w:r w:rsidRPr="00945647">
        <w:rPr>
          <w:rFonts w:ascii="Times New Roman" w:eastAsia="Times New Roman" w:hAnsi="Times New Roman" w:cs="Times New Roman"/>
          <w:color w:val="000000"/>
          <w:sz w:val="24"/>
          <w:szCs w:val="24"/>
          <w:lang w:eastAsia="ru-RU"/>
        </w:rPr>
        <w:t>практические навыки</w:t>
      </w:r>
      <w:proofErr w:type="gramEnd"/>
      <w:r w:rsidRPr="00945647">
        <w:rPr>
          <w:rFonts w:ascii="Times New Roman" w:eastAsia="Times New Roman" w:hAnsi="Times New Roman" w:cs="Times New Roman"/>
          <w:color w:val="000000"/>
          <w:sz w:val="24"/>
          <w:szCs w:val="24"/>
          <w:lang w:eastAsia="ru-RU"/>
        </w:rPr>
        <w:t xml:space="preserve"> и умения по предупреждению опасных ситуаций, а при их возникновении - действия по ликвидации по</w:t>
      </w:r>
      <w:r w:rsidRPr="00945647">
        <w:rPr>
          <w:rFonts w:ascii="Times New Roman" w:eastAsia="Times New Roman" w:hAnsi="Times New Roman" w:cs="Times New Roman"/>
          <w:color w:val="000000"/>
          <w:sz w:val="24"/>
          <w:szCs w:val="24"/>
          <w:lang w:eastAsia="ru-RU"/>
        </w:rPr>
        <w:softHyphen/>
        <w:t>следствий с наименьшими социальными, экономическими и моральными затратами.</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Учебный материал должен быть направлен на формирование у уча</w:t>
      </w:r>
      <w:r w:rsidRPr="00945647">
        <w:rPr>
          <w:rFonts w:ascii="Times New Roman" w:eastAsia="Times New Roman" w:hAnsi="Times New Roman" w:cs="Times New Roman"/>
          <w:color w:val="000000"/>
          <w:sz w:val="24"/>
          <w:szCs w:val="24"/>
          <w:lang w:eastAsia="ru-RU"/>
        </w:rPr>
        <w:softHyphen/>
        <w:t>щихся сознательного и ответственного отношения к вопросам личной безопасности и безопасности окружающих, приобретение ими способно</w:t>
      </w:r>
      <w:r w:rsidRPr="00945647">
        <w:rPr>
          <w:rFonts w:ascii="Times New Roman" w:eastAsia="Times New Roman" w:hAnsi="Times New Roman" w:cs="Times New Roman"/>
          <w:color w:val="000000"/>
          <w:sz w:val="24"/>
          <w:szCs w:val="24"/>
          <w:lang w:eastAsia="ru-RU"/>
        </w:rPr>
        <w:softHyphen/>
        <w:t>сти сохранять жизнь и здоровье при возникновении чрезвычайных ситуа</w:t>
      </w:r>
      <w:r w:rsidRPr="00945647">
        <w:rPr>
          <w:rFonts w:ascii="Times New Roman" w:eastAsia="Times New Roman" w:hAnsi="Times New Roman" w:cs="Times New Roman"/>
          <w:color w:val="000000"/>
          <w:sz w:val="24"/>
          <w:szCs w:val="24"/>
          <w:lang w:eastAsia="ru-RU"/>
        </w:rPr>
        <w:softHyphen/>
        <w:t>ций. В процессе преподавания учебного предмета (дисциплины) мот быть использованы разнообразные формы и методы обучения.</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В связи со своеобразием содержания тем, методы обучения правилам поведения и действиям в экстремальных ситуациях имеют свои особенно</w:t>
      </w:r>
      <w:r w:rsidRPr="00945647">
        <w:rPr>
          <w:rFonts w:ascii="Times New Roman" w:eastAsia="Times New Roman" w:hAnsi="Times New Roman" w:cs="Times New Roman"/>
          <w:color w:val="000000"/>
          <w:sz w:val="24"/>
          <w:szCs w:val="24"/>
          <w:lang w:eastAsia="ru-RU"/>
        </w:rPr>
        <w:softHyphen/>
        <w:t xml:space="preserve">сти и специфику. Здесь должны преобладать наглядные и практические методы. </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Практические занятии целесообразно организовывать так, чтобы отработать действия и тех или иных ситуациях и закрепить полученные умения.</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Задачу приобретения навыков по обеспечению безопасности можно эффективно решать с использованием методов ситуационного обучения, которые заключаются в анализе опасных явлений, в результате которых происходили или могут произойти чрезвычайные ситуации. Использова</w:t>
      </w:r>
      <w:r w:rsidRPr="00945647">
        <w:rPr>
          <w:rFonts w:ascii="Times New Roman" w:eastAsia="Times New Roman" w:hAnsi="Times New Roman" w:cs="Times New Roman"/>
          <w:color w:val="000000"/>
          <w:sz w:val="24"/>
          <w:szCs w:val="24"/>
          <w:lang w:eastAsia="ru-RU"/>
        </w:rPr>
        <w:softHyphen/>
        <w:t>ние сюжетно-ролевых и деловых игр, позволит учащимся проверить на практике эффективность различных моделей поведения, отработать навы</w:t>
      </w:r>
      <w:r w:rsidRPr="00945647">
        <w:rPr>
          <w:rFonts w:ascii="Times New Roman" w:eastAsia="Times New Roman" w:hAnsi="Times New Roman" w:cs="Times New Roman"/>
          <w:color w:val="000000"/>
          <w:sz w:val="24"/>
          <w:szCs w:val="24"/>
          <w:lang w:eastAsia="ru-RU"/>
        </w:rPr>
        <w:softHyphen/>
        <w:t>ки принятия решений и осуществления конкретных действий с целью пре</w:t>
      </w:r>
      <w:r w:rsidRPr="00945647">
        <w:rPr>
          <w:rFonts w:ascii="Times New Roman" w:eastAsia="Times New Roman" w:hAnsi="Times New Roman" w:cs="Times New Roman"/>
          <w:color w:val="000000"/>
          <w:sz w:val="24"/>
          <w:szCs w:val="24"/>
          <w:lang w:eastAsia="ru-RU"/>
        </w:rPr>
        <w:softHyphen/>
        <w:t>дупреждения чрезвычайной ситуации и минимизации ее последствий.</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Источниками содержания учебных ситуаций могут служить публика</w:t>
      </w:r>
      <w:r w:rsidRPr="00945647">
        <w:rPr>
          <w:rFonts w:ascii="Times New Roman" w:eastAsia="Times New Roman" w:hAnsi="Times New Roman" w:cs="Times New Roman"/>
          <w:color w:val="000000"/>
          <w:sz w:val="24"/>
          <w:szCs w:val="24"/>
          <w:lang w:eastAsia="ru-RU"/>
        </w:rPr>
        <w:softHyphen/>
        <w:t>ции в газетах, журналах, сообщения по радио и телевидению, рассказы и описания очевидцев каких-либо событий и др. Когда ситуация найдена и обработана, необходимо сформулировать вопросы-задания учащимся, ко</w:t>
      </w:r>
      <w:r w:rsidRPr="00945647">
        <w:rPr>
          <w:rFonts w:ascii="Times New Roman" w:eastAsia="Times New Roman" w:hAnsi="Times New Roman" w:cs="Times New Roman"/>
          <w:color w:val="000000"/>
          <w:sz w:val="24"/>
          <w:szCs w:val="24"/>
          <w:lang w:eastAsia="ru-RU"/>
        </w:rPr>
        <w:softHyphen/>
        <w:t>торые должны способствовать решению поставленной проблемной задачи. Наиболее удачным (доступным) способом предъявления ситуации следует считать вариант, при котором необходимая информация передается не</w:t>
      </w:r>
      <w:r w:rsidRPr="00945647">
        <w:rPr>
          <w:rFonts w:ascii="Times New Roman" w:eastAsia="Times New Roman" w:hAnsi="Times New Roman" w:cs="Times New Roman"/>
          <w:color w:val="000000"/>
          <w:sz w:val="24"/>
          <w:szCs w:val="24"/>
          <w:lang w:eastAsia="ru-RU"/>
        </w:rPr>
        <w:softHyphen/>
        <w:t>сколькими способами одновременно. Например, сообщение или описание чрезвычайной ситуации, показ учебно-методических фильмов с использо</w:t>
      </w:r>
      <w:r w:rsidRPr="00945647">
        <w:rPr>
          <w:rFonts w:ascii="Times New Roman" w:eastAsia="Times New Roman" w:hAnsi="Times New Roman" w:cs="Times New Roman"/>
          <w:color w:val="000000"/>
          <w:sz w:val="24"/>
          <w:szCs w:val="24"/>
          <w:lang w:eastAsia="ru-RU"/>
        </w:rPr>
        <w:softHyphen/>
        <w:t>ванием видео-, мультимедийной техники или других технических средств обучения.</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Правильно построенный анализ ситуаций позволит учащимся приоб</w:t>
      </w:r>
      <w:r w:rsidRPr="00945647">
        <w:rPr>
          <w:rFonts w:ascii="Times New Roman" w:eastAsia="Times New Roman" w:hAnsi="Times New Roman" w:cs="Times New Roman"/>
          <w:color w:val="000000"/>
          <w:sz w:val="24"/>
          <w:szCs w:val="24"/>
          <w:lang w:eastAsia="ru-RU"/>
        </w:rPr>
        <w:softHyphen/>
        <w:t>рести знания и определенный опыт безопасной деятельности, научиться выбирать правильные решения в чрезвычайных ситуациях, осознанно реа</w:t>
      </w:r>
      <w:r w:rsidRPr="00945647">
        <w:rPr>
          <w:rFonts w:ascii="Times New Roman" w:eastAsia="Times New Roman" w:hAnsi="Times New Roman" w:cs="Times New Roman"/>
          <w:color w:val="000000"/>
          <w:sz w:val="24"/>
          <w:szCs w:val="24"/>
          <w:lang w:eastAsia="ru-RU"/>
        </w:rPr>
        <w:softHyphen/>
        <w:t>гировать на негативные события окружающей действительности.</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Б целом методы ситуационного обучения дают возможность не толь</w:t>
      </w:r>
      <w:r w:rsidRPr="00945647">
        <w:rPr>
          <w:rFonts w:ascii="Times New Roman" w:eastAsia="Times New Roman" w:hAnsi="Times New Roman" w:cs="Times New Roman"/>
          <w:color w:val="000000"/>
          <w:sz w:val="24"/>
          <w:szCs w:val="24"/>
          <w:lang w:eastAsia="ru-RU"/>
        </w:rPr>
        <w:softHyphen/>
        <w:t>ко закрепить полученные знания, но и отработать отдельные умения и на</w:t>
      </w:r>
      <w:r w:rsidRPr="00945647">
        <w:rPr>
          <w:rFonts w:ascii="Times New Roman" w:eastAsia="Times New Roman" w:hAnsi="Times New Roman" w:cs="Times New Roman"/>
          <w:color w:val="000000"/>
          <w:sz w:val="24"/>
          <w:szCs w:val="24"/>
          <w:lang w:eastAsia="ru-RU"/>
        </w:rPr>
        <w:softHyphen/>
        <w:t>выки.</w:t>
      </w:r>
    </w:p>
    <w:p w:rsidR="00945647" w:rsidRPr="00945647" w:rsidRDefault="00945647" w:rsidP="00945647">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Для закрепления знаний и умений рекомендуется планировать прове</w:t>
      </w:r>
      <w:r w:rsidRPr="00945647">
        <w:rPr>
          <w:rFonts w:ascii="Times New Roman" w:eastAsia="Times New Roman" w:hAnsi="Times New Roman" w:cs="Times New Roman"/>
          <w:color w:val="000000"/>
          <w:sz w:val="24"/>
          <w:szCs w:val="24"/>
          <w:lang w:eastAsia="ru-RU"/>
        </w:rPr>
        <w:softHyphen/>
        <w:t>дение отдельных занятий (уроков) в подразделениях по чрезвычайным си</w:t>
      </w:r>
      <w:r w:rsidRPr="00945647">
        <w:rPr>
          <w:rFonts w:ascii="Times New Roman" w:eastAsia="Times New Roman" w:hAnsi="Times New Roman" w:cs="Times New Roman"/>
          <w:color w:val="000000"/>
          <w:sz w:val="24"/>
          <w:szCs w:val="24"/>
          <w:lang w:eastAsia="ru-RU"/>
        </w:rPr>
        <w:softHyphen/>
        <w:t>туациям (по согласованию с этими подразделениями).</w:t>
      </w:r>
    </w:p>
    <w:p w:rsidR="002B559F" w:rsidRDefault="002B559F" w:rsidP="002B559F">
      <w:pPr>
        <w:spacing w:line="240" w:lineRule="auto"/>
        <w:ind w:firstLine="720"/>
        <w:jc w:val="center"/>
        <w:rPr>
          <w:rFonts w:ascii="Times New Roman" w:eastAsia="Times New Roman" w:hAnsi="Times New Roman" w:cs="Times New Roman"/>
          <w:sz w:val="28"/>
          <w:szCs w:val="28"/>
          <w:lang w:eastAsia="ru-RU"/>
        </w:rPr>
      </w:pPr>
      <w:r w:rsidRPr="002B559F">
        <w:rPr>
          <w:rFonts w:ascii="Times New Roman" w:eastAsia="Times New Roman" w:hAnsi="Times New Roman" w:cs="Times New Roman"/>
          <w:sz w:val="28"/>
          <w:szCs w:val="28"/>
          <w:lang w:eastAsia="ru-RU"/>
        </w:rPr>
        <w:lastRenderedPageBreak/>
        <w:t>Глоссарий</w:t>
      </w:r>
    </w:p>
    <w:p w:rsidR="002B559F" w:rsidRPr="002B559F" w:rsidRDefault="002B559F" w:rsidP="002B559F">
      <w:pPr>
        <w:spacing w:after="0" w:line="240" w:lineRule="auto"/>
        <w:rPr>
          <w:rFonts w:ascii="Times New Roman" w:eastAsia="Times New Roman" w:hAnsi="Times New Roman" w:cs="Times New Roman"/>
          <w:sz w:val="28"/>
          <w:szCs w:val="28"/>
          <w:lang w:eastAsia="ru-RU"/>
        </w:rPr>
      </w:pPr>
      <w:r>
        <w:rPr>
          <w:rStyle w:val="ad"/>
          <w:rFonts w:ascii="Georgia" w:hAnsi="Georgia"/>
          <w:color w:val="000000"/>
          <w:sz w:val="27"/>
          <w:szCs w:val="27"/>
        </w:rPr>
        <w:t>Аборт</w:t>
      </w:r>
      <w:r>
        <w:rPr>
          <w:rFonts w:ascii="Georgia" w:hAnsi="Georgia"/>
          <w:color w:val="000000"/>
          <w:sz w:val="27"/>
          <w:szCs w:val="27"/>
        </w:rPr>
        <w:t> </w:t>
      </w:r>
      <w:proofErr w:type="gramStart"/>
      <w:r>
        <w:rPr>
          <w:rFonts w:ascii="Georgia" w:hAnsi="Georgia"/>
          <w:color w:val="000000"/>
          <w:sz w:val="27"/>
          <w:szCs w:val="27"/>
        </w:rPr>
        <w:t>- это</w:t>
      </w:r>
      <w:proofErr w:type="gramEnd"/>
      <w:r>
        <w:rPr>
          <w:rFonts w:ascii="Georgia" w:hAnsi="Georgia"/>
          <w:color w:val="000000"/>
          <w:sz w:val="27"/>
          <w:szCs w:val="27"/>
        </w:rPr>
        <w:t xml:space="preserve"> прерывание беременности до того срока, когда плод может выжить вне матки.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Абстиненция</w:t>
      </w:r>
      <w:r>
        <w:rPr>
          <w:rFonts w:ascii="Georgia" w:hAnsi="Georgia"/>
          <w:color w:val="000000"/>
          <w:sz w:val="27"/>
          <w:szCs w:val="27"/>
        </w:rPr>
        <w:t> - особое психическое и физиологическое состояние у наркоманов, которые прекращают употребление наркотиков.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Авитаминоз </w:t>
      </w:r>
      <w:proofErr w:type="gramStart"/>
      <w:r>
        <w:rPr>
          <w:rFonts w:ascii="Georgia" w:hAnsi="Georgia"/>
          <w:color w:val="000000"/>
          <w:sz w:val="27"/>
          <w:szCs w:val="27"/>
        </w:rPr>
        <w:t>- это</w:t>
      </w:r>
      <w:proofErr w:type="gramEnd"/>
      <w:r>
        <w:rPr>
          <w:rFonts w:ascii="Georgia" w:hAnsi="Georgia"/>
          <w:color w:val="000000"/>
          <w:sz w:val="27"/>
          <w:szCs w:val="27"/>
        </w:rPr>
        <w:t xml:space="preserve"> заболевание человека и животных, возникающие вследствие недостаточного количества в рационе витаминов.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Адаптация </w:t>
      </w:r>
      <w:r>
        <w:rPr>
          <w:rFonts w:ascii="Georgia" w:hAnsi="Georgia"/>
          <w:color w:val="000000"/>
          <w:sz w:val="27"/>
          <w:szCs w:val="27"/>
        </w:rPr>
        <w:t>- 1) приспособление в процессе эволюции строения, функций, поведения организмов (лица популяции, видов) к определенным условиям существования; 2) процесс выработки, приспособления.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Адреналин</w:t>
      </w:r>
      <w:r>
        <w:rPr>
          <w:rFonts w:ascii="Georgia" w:hAnsi="Georgia"/>
          <w:color w:val="000000"/>
          <w:sz w:val="27"/>
          <w:szCs w:val="27"/>
        </w:rPr>
        <w:t> - гормон мозгового вещества надпочечников, который играет важную роль в жизнедеятельности организмов животных и человека.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Антропосфера</w:t>
      </w:r>
      <w:proofErr w:type="spellEnd"/>
      <w:r>
        <w:rPr>
          <w:rFonts w:ascii="Georgia" w:hAnsi="Georgia"/>
          <w:color w:val="000000"/>
          <w:sz w:val="27"/>
          <w:szCs w:val="27"/>
        </w:rPr>
        <w:t> - 1) часть биосферы, в которой живет и которую использует человечество; 2) сфера Земли до ближайшего Космоса, которая используется человечеством и испытывает вследствие этого определенных изменений.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Алергентність</w:t>
      </w:r>
      <w:proofErr w:type="spellEnd"/>
      <w:r>
        <w:rPr>
          <w:rFonts w:ascii="Georgia" w:hAnsi="Georgia"/>
          <w:color w:val="000000"/>
          <w:sz w:val="27"/>
          <w:szCs w:val="27"/>
        </w:rPr>
        <w:t> - повышенная чувствительность организма к воздействию определенных агентов окружающей среды.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Аллергия</w:t>
      </w:r>
      <w:r>
        <w:rPr>
          <w:rFonts w:ascii="Georgia" w:hAnsi="Georgia"/>
          <w:color w:val="000000"/>
          <w:sz w:val="27"/>
          <w:szCs w:val="27"/>
        </w:rPr>
        <w:t> - повышенная чувствительность организма к воздействию различных раздражителей (аллергенов), что обусловливает образование в нем антител.</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Алкоголизм </w:t>
      </w:r>
      <w:r>
        <w:rPr>
          <w:rFonts w:ascii="Georgia" w:hAnsi="Georgia"/>
          <w:color w:val="000000"/>
          <w:sz w:val="27"/>
          <w:szCs w:val="27"/>
        </w:rPr>
        <w:t>- хроническое заболевание, вызванное систематическим употреблением спиртных напитков.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Аномалии</w:t>
      </w:r>
      <w:r>
        <w:rPr>
          <w:rFonts w:ascii="Georgia" w:hAnsi="Georgia"/>
          <w:color w:val="000000"/>
          <w:sz w:val="27"/>
          <w:szCs w:val="27"/>
        </w:rPr>
        <w:t> - отклонения от нормы физического или психического развития.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Антиген </w:t>
      </w:r>
      <w:proofErr w:type="gramStart"/>
      <w:r>
        <w:rPr>
          <w:rFonts w:ascii="Georgia" w:hAnsi="Georgia"/>
          <w:color w:val="000000"/>
          <w:sz w:val="27"/>
          <w:szCs w:val="27"/>
        </w:rPr>
        <w:t>- это</w:t>
      </w:r>
      <w:proofErr w:type="gramEnd"/>
      <w:r>
        <w:rPr>
          <w:rFonts w:ascii="Georgia" w:hAnsi="Georgia"/>
          <w:color w:val="000000"/>
          <w:sz w:val="27"/>
          <w:szCs w:val="27"/>
        </w:rPr>
        <w:t xml:space="preserve"> белок, который несет чужеродную для организма информацию.</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Антитела</w:t>
      </w:r>
      <w:r>
        <w:rPr>
          <w:rFonts w:ascii="Georgia" w:hAnsi="Georgia"/>
          <w:color w:val="000000"/>
          <w:sz w:val="27"/>
          <w:szCs w:val="27"/>
        </w:rPr>
        <w:t> - сложные белки-иммуноглобулины плазмы крови, синтезируемые клетками лимфоидной ткани при действии разнообразных антигенов.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Ассимиляция</w:t>
      </w:r>
      <w:r>
        <w:rPr>
          <w:rFonts w:ascii="Georgia" w:hAnsi="Georgia"/>
          <w:color w:val="000000"/>
          <w:sz w:val="27"/>
          <w:szCs w:val="27"/>
        </w:rPr>
        <w:t> - превращение веществ, поступающих из внешней среды, в собственное тело организма (протоплазму его клеток или отложения запасов); слияние народов, за которого один народ воспринимает язык, культуру, традиции и приемы природопользования другого народа.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Атмосфера</w:t>
      </w:r>
      <w:r>
        <w:rPr>
          <w:rFonts w:ascii="Georgia" w:hAnsi="Georgia"/>
          <w:color w:val="000000"/>
          <w:sz w:val="27"/>
          <w:szCs w:val="27"/>
        </w:rPr>
        <w:t> - газообразная оболочка Земли, образованная из смеси газов, водяного пара и твердых частиц.</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Аура</w:t>
      </w:r>
      <w:r>
        <w:rPr>
          <w:rFonts w:ascii="Georgia" w:hAnsi="Georgia"/>
          <w:color w:val="000000"/>
          <w:sz w:val="27"/>
          <w:szCs w:val="27"/>
        </w:rPr>
        <w:t> - проявление биополя, видимый при определенных условиях в виде лучей, которые светятся, или своеобразной оболочки вокруг тела человека, которые имеют определенную цветовую окраску в зависимости от духовного, физического и психического состояния человека.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Биоэнергия</w:t>
      </w:r>
      <w:r>
        <w:rPr>
          <w:rFonts w:ascii="Georgia" w:hAnsi="Georgia"/>
          <w:color w:val="000000"/>
          <w:sz w:val="27"/>
          <w:szCs w:val="27"/>
        </w:rPr>
        <w:t> - сложный комплекс волновых энергетических процессов, которые присущи живым организмам и связанные с энергоинформационным полем Вселенной.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Биополе</w:t>
      </w:r>
      <w:r>
        <w:rPr>
          <w:rFonts w:ascii="Georgia" w:hAnsi="Georgia"/>
          <w:color w:val="000000"/>
          <w:sz w:val="27"/>
          <w:szCs w:val="27"/>
        </w:rPr>
        <w:t> - сложное специфическое психофизическое поле, существующее вокруг живых организмов и внутри них.</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Биоритмы </w:t>
      </w:r>
      <w:r>
        <w:rPr>
          <w:rFonts w:ascii="Georgia" w:hAnsi="Georgia"/>
          <w:color w:val="000000"/>
          <w:sz w:val="27"/>
          <w:szCs w:val="27"/>
        </w:rPr>
        <w:t>- циклические колебания биологических процессов и явлений.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lastRenderedPageBreak/>
        <w:t>Биосфера</w:t>
      </w:r>
      <w:r>
        <w:rPr>
          <w:rFonts w:ascii="Georgia" w:hAnsi="Georgia"/>
          <w:color w:val="000000"/>
          <w:sz w:val="27"/>
          <w:szCs w:val="27"/>
        </w:rPr>
        <w:t> - область жизни, охватывающая нижнюю часть атмосферы и верхнюю часть литосферы. В биосфере живые организмы (живое вещество) и среда их обитания органически связаны и взаимодействуют друг с другом, образуя целостную органическую систему.</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Fonts w:ascii="Georgia" w:hAnsi="Georgia"/>
          <w:color w:val="000000"/>
          <w:sz w:val="27"/>
          <w:szCs w:val="27"/>
        </w:rPr>
        <w:t>Беременность начинается с имплантации яйцеклетки в слизистую оболочку матки и заканчивается рождением плода.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Тяжелые металлы</w:t>
      </w:r>
      <w:r>
        <w:rPr>
          <w:rFonts w:ascii="Georgia" w:hAnsi="Georgia"/>
          <w:color w:val="000000"/>
          <w:sz w:val="27"/>
          <w:szCs w:val="27"/>
        </w:rPr>
        <w:t> - цветные металлы с плотностью большей, чем у железа.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Валеология</w:t>
      </w:r>
      <w:proofErr w:type="spellEnd"/>
      <w:r>
        <w:rPr>
          <w:rFonts w:ascii="Georgia" w:hAnsi="Georgia"/>
          <w:color w:val="000000"/>
          <w:sz w:val="27"/>
          <w:szCs w:val="27"/>
        </w:rPr>
        <w:t> - наука о формировании, сохранении и укреплении здоровья человека в духовном, психическом, физическом и социальном плане, воспроизведения и передачи здоровье.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Вибрация</w:t>
      </w:r>
      <w:r>
        <w:rPr>
          <w:rFonts w:ascii="Georgia" w:hAnsi="Georgia"/>
          <w:color w:val="000000"/>
          <w:sz w:val="27"/>
          <w:szCs w:val="27"/>
        </w:rPr>
        <w:t> - малые механические колебания, возникающие в упругих телах.</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Вирус</w:t>
      </w:r>
      <w:r>
        <w:rPr>
          <w:rFonts w:ascii="Georgia" w:hAnsi="Georgia"/>
          <w:color w:val="000000"/>
          <w:sz w:val="27"/>
          <w:szCs w:val="27"/>
        </w:rPr>
        <w:t xml:space="preserve"> - очень мелкая </w:t>
      </w:r>
      <w:proofErr w:type="spellStart"/>
      <w:r>
        <w:rPr>
          <w:rFonts w:ascii="Georgia" w:hAnsi="Georgia"/>
          <w:color w:val="000000"/>
          <w:sz w:val="27"/>
          <w:szCs w:val="27"/>
        </w:rPr>
        <w:t>безклітинна</w:t>
      </w:r>
      <w:proofErr w:type="spellEnd"/>
      <w:r>
        <w:rPr>
          <w:rFonts w:ascii="Georgia" w:hAnsi="Georgia"/>
          <w:color w:val="000000"/>
          <w:sz w:val="27"/>
          <w:szCs w:val="27"/>
        </w:rPr>
        <w:t xml:space="preserve"> частица, образованная </w:t>
      </w:r>
      <w:proofErr w:type="spellStart"/>
      <w:r>
        <w:rPr>
          <w:rFonts w:ascii="Georgia" w:hAnsi="Georgia"/>
          <w:color w:val="000000"/>
          <w:sz w:val="27"/>
          <w:szCs w:val="27"/>
        </w:rPr>
        <w:t>нуклеїновою</w:t>
      </w:r>
      <w:proofErr w:type="spellEnd"/>
      <w:r>
        <w:rPr>
          <w:rFonts w:ascii="Georgia" w:hAnsi="Georgia"/>
          <w:color w:val="000000"/>
          <w:sz w:val="27"/>
          <w:szCs w:val="27"/>
        </w:rPr>
        <w:t xml:space="preserve"> кислотой (ДНК или РНК) и белковой оболочкой.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Витамины</w:t>
      </w:r>
      <w:r>
        <w:rPr>
          <w:rFonts w:ascii="Georgia" w:hAnsi="Georgia"/>
          <w:color w:val="000000"/>
          <w:sz w:val="27"/>
          <w:szCs w:val="27"/>
        </w:rPr>
        <w:t> - биологически активные органические соединения, жизненно необходимые для организма животных и человека (участвуют в обмене веществ).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Утомление </w:t>
      </w:r>
      <w:proofErr w:type="gramStart"/>
      <w:r>
        <w:rPr>
          <w:rFonts w:ascii="Georgia" w:hAnsi="Georgia"/>
          <w:color w:val="000000"/>
          <w:sz w:val="27"/>
          <w:szCs w:val="27"/>
        </w:rPr>
        <w:t>- это</w:t>
      </w:r>
      <w:proofErr w:type="gramEnd"/>
      <w:r>
        <w:rPr>
          <w:rFonts w:ascii="Georgia" w:hAnsi="Georgia"/>
          <w:color w:val="000000"/>
          <w:sz w:val="27"/>
          <w:szCs w:val="27"/>
        </w:rPr>
        <w:t xml:space="preserve"> временное снижение работоспособности в результате работы.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Галлюцинация</w:t>
      </w:r>
      <w:r>
        <w:rPr>
          <w:rFonts w:ascii="Georgia" w:hAnsi="Georgia"/>
          <w:color w:val="000000"/>
          <w:sz w:val="27"/>
          <w:szCs w:val="27"/>
        </w:rPr>
        <w:t> - ложное восприятие, возникающее вне реально существующего в данный момент объекта раздражения.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Ген </w:t>
      </w:r>
      <w:r>
        <w:rPr>
          <w:rFonts w:ascii="Georgia" w:hAnsi="Georgia"/>
          <w:color w:val="000000"/>
          <w:sz w:val="27"/>
          <w:szCs w:val="27"/>
        </w:rPr>
        <w:t>- молекулярный носитель наследственных свойств организма.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Генетика</w:t>
      </w:r>
      <w:r>
        <w:rPr>
          <w:rFonts w:ascii="Georgia" w:hAnsi="Georgia"/>
          <w:color w:val="000000"/>
          <w:sz w:val="27"/>
          <w:szCs w:val="27"/>
        </w:rPr>
        <w:t> - наука о наследственности и изменчивости организмов, изучает принципы хранения, передачи и реализации генетической информации.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Генетический код</w:t>
      </w:r>
      <w:r>
        <w:rPr>
          <w:rFonts w:ascii="Georgia" w:hAnsi="Georgia"/>
          <w:color w:val="000000"/>
          <w:sz w:val="27"/>
          <w:szCs w:val="27"/>
        </w:rPr>
        <w:t> - система защиты наследственной информации в молекуле дезоксирибонуклеиновой кислоты (ДНК) живых существ.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Генофонд</w:t>
      </w:r>
      <w:r>
        <w:rPr>
          <w:rFonts w:ascii="Georgia" w:hAnsi="Georgia"/>
          <w:color w:val="000000"/>
          <w:sz w:val="27"/>
          <w:szCs w:val="27"/>
        </w:rPr>
        <w:t> - совокупность генов одной популяции (совокупность определенного вида особей) организмов.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Гидросфера</w:t>
      </w:r>
      <w:r>
        <w:rPr>
          <w:rFonts w:ascii="Georgia" w:hAnsi="Georgia"/>
          <w:color w:val="000000"/>
          <w:sz w:val="27"/>
          <w:szCs w:val="27"/>
        </w:rPr>
        <w:t> - прерывистая водная Земля, тесно взаимодействует с ее живой оболочкой.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Гипоксия </w:t>
      </w:r>
      <w:r>
        <w:rPr>
          <w:rFonts w:ascii="Georgia" w:hAnsi="Georgia"/>
          <w:color w:val="000000"/>
          <w:sz w:val="27"/>
          <w:szCs w:val="27"/>
        </w:rPr>
        <w:t>- пониженное содержание кислорода в тканях организма вследствие его недостатка в воздухе, некоторых заболеваний, отравлений.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Гомеостаз</w:t>
      </w:r>
      <w:r>
        <w:rPr>
          <w:rFonts w:ascii="Georgia" w:hAnsi="Georgia"/>
          <w:color w:val="000000"/>
          <w:sz w:val="27"/>
          <w:szCs w:val="27"/>
        </w:rPr>
        <w:t> - относительно динамическое постоянство состава и свойств внутренней среды и основных физиологических функций организма в измененных условиях среды.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Гормоны</w:t>
      </w:r>
      <w:r>
        <w:rPr>
          <w:rFonts w:ascii="Georgia" w:hAnsi="Georgia"/>
          <w:color w:val="000000"/>
          <w:sz w:val="27"/>
          <w:szCs w:val="27"/>
        </w:rPr>
        <w:t xml:space="preserve"> - биологически активные вещества, выделяемые эндокринными железами в кровь и </w:t>
      </w:r>
      <w:proofErr w:type="gramStart"/>
      <w:r>
        <w:rPr>
          <w:rFonts w:ascii="Georgia" w:hAnsi="Georgia"/>
          <w:color w:val="000000"/>
          <w:sz w:val="27"/>
          <w:szCs w:val="27"/>
        </w:rPr>
        <w:t>лимфу</w:t>
      </w:r>
      <w:proofErr w:type="gramEnd"/>
      <w:r>
        <w:rPr>
          <w:rFonts w:ascii="Georgia" w:hAnsi="Georgia"/>
          <w:color w:val="000000"/>
          <w:sz w:val="27"/>
          <w:szCs w:val="27"/>
        </w:rPr>
        <w:t xml:space="preserve"> и являются важными биологическими регуляторами обмена веществ и функций организма человека и животных.</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Гипокинезия</w:t>
      </w:r>
      <w:r>
        <w:rPr>
          <w:rFonts w:ascii="Georgia" w:hAnsi="Georgia"/>
          <w:color w:val="000000"/>
          <w:sz w:val="27"/>
          <w:szCs w:val="27"/>
        </w:rPr>
        <w:t> - вынужденное уменьшение объема произвольных движений человека (малая подвижность) вследствие характера его трудовой деятельности.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Голодание</w:t>
      </w:r>
      <w:r>
        <w:rPr>
          <w:rFonts w:ascii="Georgia" w:hAnsi="Georgia"/>
          <w:color w:val="000000"/>
          <w:sz w:val="27"/>
          <w:szCs w:val="27"/>
        </w:rPr>
        <w:t> - осознанное воздержание от употребления пищи в течение некоторого времени.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Девиантное поведение</w:t>
      </w:r>
      <w:r>
        <w:rPr>
          <w:rFonts w:ascii="Georgia" w:hAnsi="Georgia"/>
          <w:color w:val="000000"/>
          <w:sz w:val="27"/>
          <w:szCs w:val="27"/>
        </w:rPr>
        <w:t xml:space="preserve"> - социальное поведение, которое характеризуется признаками отклонения от нормы (проституция, алкоголизм, наркомания, </w:t>
      </w:r>
      <w:r>
        <w:rPr>
          <w:rFonts w:ascii="Georgia" w:hAnsi="Georgia"/>
          <w:color w:val="000000"/>
          <w:sz w:val="27"/>
          <w:szCs w:val="27"/>
        </w:rPr>
        <w:lastRenderedPageBreak/>
        <w:t>токсикомания, вымогательство лишить себя жизни, сексуальные извращения).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Девиация </w:t>
      </w:r>
      <w:r>
        <w:rPr>
          <w:rFonts w:ascii="Georgia" w:hAnsi="Georgia"/>
          <w:color w:val="000000"/>
          <w:sz w:val="27"/>
          <w:szCs w:val="27"/>
        </w:rPr>
        <w:t>- отклонение от нормы.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Дезадаптация</w:t>
      </w:r>
      <w:r>
        <w:rPr>
          <w:rFonts w:ascii="Georgia" w:hAnsi="Georgia"/>
          <w:color w:val="000000"/>
          <w:sz w:val="27"/>
          <w:szCs w:val="27"/>
        </w:rPr>
        <w:t> (школьная) - образование неадекватных механизмов приспособления ребенка к школе в форме нарушений учебы и поведения, психогенных заболеваний и реакций, повышенного уровня тревожности.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Депопуляция</w:t>
      </w:r>
      <w:r>
        <w:rPr>
          <w:rFonts w:ascii="Georgia" w:hAnsi="Georgia"/>
          <w:color w:val="000000"/>
          <w:sz w:val="27"/>
          <w:szCs w:val="27"/>
        </w:rPr>
        <w:t> - уменьшение численности населения или животных.</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Депрессия </w:t>
      </w:r>
      <w:r>
        <w:rPr>
          <w:rFonts w:ascii="Georgia" w:hAnsi="Georgia"/>
          <w:color w:val="000000"/>
          <w:sz w:val="27"/>
          <w:szCs w:val="27"/>
        </w:rPr>
        <w:t>- болезненное состояние тоски, подавленности, безысходного отчаяния при некоторых психических, физических заболеваний, неврозов.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Дыхание</w:t>
      </w:r>
      <w:r>
        <w:rPr>
          <w:rFonts w:ascii="Georgia" w:hAnsi="Georgia"/>
          <w:color w:val="000000"/>
          <w:sz w:val="27"/>
          <w:szCs w:val="27"/>
        </w:rPr>
        <w:t xml:space="preserve"> - совокупность процессов, обеспечивающих поступление в организм кислорода, использование его для </w:t>
      </w:r>
      <w:proofErr w:type="spellStart"/>
      <w:r>
        <w:rPr>
          <w:rFonts w:ascii="Georgia" w:hAnsi="Georgia"/>
          <w:color w:val="000000"/>
          <w:sz w:val="27"/>
          <w:szCs w:val="27"/>
        </w:rPr>
        <w:t>метаболітичного</w:t>
      </w:r>
      <w:proofErr w:type="spellEnd"/>
      <w:r>
        <w:rPr>
          <w:rFonts w:ascii="Georgia" w:hAnsi="Georgia"/>
          <w:color w:val="000000"/>
          <w:sz w:val="27"/>
          <w:szCs w:val="27"/>
        </w:rPr>
        <w:t xml:space="preserve"> разрушения органических веществ, получения необходимой для жизнедеятельности организмов химической энергии, а также устранения углерода и т.д.</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Дыра озоновая</w:t>
      </w:r>
      <w:r>
        <w:rPr>
          <w:rFonts w:ascii="Georgia" w:hAnsi="Georgia"/>
          <w:color w:val="000000"/>
          <w:sz w:val="27"/>
          <w:szCs w:val="27"/>
        </w:rPr>
        <w:t> - большое пространство в озоновом слое планеты со значительным (до 50 %) снижением содержания озона.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Суточные ритмы</w:t>
      </w:r>
      <w:r>
        <w:rPr>
          <w:rFonts w:ascii="Georgia" w:hAnsi="Georgia"/>
          <w:color w:val="000000"/>
          <w:sz w:val="27"/>
          <w:szCs w:val="27"/>
        </w:rPr>
        <w:t> - обусловленные сменой дня и ночи периодические изменения интенсивности и характера биологических процессов и явлений.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Дождь кислотный</w:t>
      </w:r>
      <w:r>
        <w:rPr>
          <w:rFonts w:ascii="Georgia" w:hAnsi="Georgia"/>
          <w:color w:val="000000"/>
          <w:sz w:val="27"/>
          <w:szCs w:val="27"/>
        </w:rPr>
        <w:t> - дождь (снег), подкисленный (рН ниже 5,6) растворенными в атмосферной влаге промышленными выбросами.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Оплодотворение</w:t>
      </w:r>
      <w:r>
        <w:rPr>
          <w:rFonts w:ascii="Georgia" w:hAnsi="Georgia"/>
          <w:color w:val="000000"/>
          <w:sz w:val="27"/>
          <w:szCs w:val="27"/>
        </w:rPr>
        <w:t> </w:t>
      </w:r>
      <w:proofErr w:type="gramStart"/>
      <w:r>
        <w:rPr>
          <w:rFonts w:ascii="Georgia" w:hAnsi="Georgia"/>
          <w:color w:val="000000"/>
          <w:sz w:val="27"/>
          <w:szCs w:val="27"/>
        </w:rPr>
        <w:t>- это</w:t>
      </w:r>
      <w:proofErr w:type="gramEnd"/>
      <w:r>
        <w:rPr>
          <w:rFonts w:ascii="Georgia" w:hAnsi="Georgia"/>
          <w:color w:val="000000"/>
          <w:sz w:val="27"/>
          <w:szCs w:val="27"/>
        </w:rPr>
        <w:t xml:space="preserve"> слияние яйцеклетки со сперматозоидом в половых путях женщины.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Здоровый образ жизни</w:t>
      </w:r>
      <w:r>
        <w:rPr>
          <w:rFonts w:ascii="Georgia" w:hAnsi="Georgia"/>
          <w:color w:val="000000"/>
          <w:sz w:val="27"/>
          <w:szCs w:val="27"/>
        </w:rPr>
        <w:t> - деятельность, направленная на формирование, сохранение и укрепление здоровья как необходимого условия для прогрессивного развития общества во всех его направлениях.</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Здоровье </w:t>
      </w:r>
      <w:r>
        <w:rPr>
          <w:rFonts w:ascii="Georgia" w:hAnsi="Georgia"/>
          <w:color w:val="000000"/>
          <w:sz w:val="27"/>
          <w:szCs w:val="27"/>
        </w:rPr>
        <w:t xml:space="preserve">- естественное динамическое состояние организма, характеризующееся его </w:t>
      </w:r>
      <w:proofErr w:type="spellStart"/>
      <w:r>
        <w:rPr>
          <w:rFonts w:ascii="Georgia" w:hAnsi="Georgia"/>
          <w:color w:val="000000"/>
          <w:sz w:val="27"/>
          <w:szCs w:val="27"/>
        </w:rPr>
        <w:t>самоврівноваженістю</w:t>
      </w:r>
      <w:proofErr w:type="spellEnd"/>
      <w:r>
        <w:rPr>
          <w:rFonts w:ascii="Georgia" w:hAnsi="Georgia"/>
          <w:color w:val="000000"/>
          <w:sz w:val="27"/>
          <w:szCs w:val="27"/>
        </w:rPr>
        <w:t xml:space="preserve"> и уравновешенностью с окружающей средой в духовном, физическом, а также социальном плане и эффективно противодействует заболеваниям.</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Электромагнитные волны</w:t>
      </w:r>
      <w:r>
        <w:rPr>
          <w:rFonts w:ascii="Georgia" w:hAnsi="Georgia"/>
          <w:color w:val="000000"/>
          <w:sz w:val="27"/>
          <w:szCs w:val="27"/>
        </w:rPr>
        <w:t> - электромагнитное поле, которое распространяется в пространстве со скоростью, в зависимости от свойств среды.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Этнос</w:t>
      </w:r>
      <w:r>
        <w:rPr>
          <w:rFonts w:ascii="Georgia" w:hAnsi="Georgia"/>
          <w:color w:val="000000"/>
          <w:sz w:val="27"/>
          <w:szCs w:val="27"/>
        </w:rPr>
        <w:t> - вид устойчивой группировки людей, исторически возник и представленный племенем, народностью, национальный термин близок по значению к понятию «народ» в этнографическом смысле.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Ионизирующее излучение</w:t>
      </w:r>
      <w:r>
        <w:rPr>
          <w:rFonts w:ascii="Georgia" w:hAnsi="Georgia"/>
          <w:color w:val="000000"/>
          <w:sz w:val="27"/>
          <w:szCs w:val="27"/>
        </w:rPr>
        <w:t> - потоки частиц и квантов электромагнитного излучения, прохождение которых через вещество приводит ионизацию и возбуждение его атомов или молекул.</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Канцероген</w:t>
      </w:r>
      <w:r>
        <w:rPr>
          <w:rFonts w:ascii="Georgia" w:hAnsi="Georgia"/>
          <w:color w:val="000000"/>
          <w:sz w:val="27"/>
          <w:szCs w:val="27"/>
        </w:rPr>
        <w:t> - химическое вещество, воздействие которого на организм человека при определенных условиях вызывает развитие злокачественных новообразований.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Канцерогенность</w:t>
      </w:r>
      <w:r>
        <w:rPr>
          <w:rFonts w:ascii="Georgia" w:hAnsi="Georgia"/>
          <w:color w:val="000000"/>
          <w:sz w:val="27"/>
          <w:szCs w:val="27"/>
        </w:rPr>
        <w:t> - свойство факторов окружающей среды обуславливать возникновение заболевания на рак.</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Контрацепция</w:t>
      </w:r>
      <w:r>
        <w:rPr>
          <w:rFonts w:ascii="Georgia" w:hAnsi="Georgia"/>
          <w:color w:val="000000"/>
          <w:sz w:val="27"/>
          <w:szCs w:val="27"/>
        </w:rPr>
        <w:t> - разнообразные методы предотвращения беременности.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Космос</w:t>
      </w:r>
      <w:r>
        <w:rPr>
          <w:rFonts w:ascii="Georgia" w:hAnsi="Georgia"/>
          <w:color w:val="000000"/>
          <w:sz w:val="27"/>
          <w:szCs w:val="27"/>
        </w:rPr>
        <w:t> - пространство за пределами земной атмосферы со всеми присутствующими в нем объектами.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Культура здоровья</w:t>
      </w:r>
      <w:r>
        <w:rPr>
          <w:rFonts w:ascii="Georgia" w:hAnsi="Georgia"/>
          <w:color w:val="000000"/>
          <w:sz w:val="27"/>
          <w:szCs w:val="27"/>
        </w:rPr>
        <w:t> - важный составной компонент общей культуры человека, определяет формирование, сохранение и укрепление ее здоровья.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lastRenderedPageBreak/>
        <w:t>Лабильность</w:t>
      </w:r>
      <w:r>
        <w:rPr>
          <w:rFonts w:ascii="Georgia" w:hAnsi="Georgia"/>
          <w:color w:val="000000"/>
          <w:sz w:val="27"/>
          <w:szCs w:val="27"/>
        </w:rPr>
        <w:t> - способность к быстрым изменениям.</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Летальность</w:t>
      </w:r>
      <w:r>
        <w:rPr>
          <w:rFonts w:ascii="Georgia" w:hAnsi="Georgia"/>
          <w:color w:val="000000"/>
          <w:sz w:val="27"/>
          <w:szCs w:val="27"/>
        </w:rPr>
        <w:t> - статистический показатель, который характеризует соотношение (в процентах) числа умерших от какой-либо болезни к числу больных этой болезнью - исчисляется за определенный период.</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Литосфера </w:t>
      </w:r>
      <w:r>
        <w:rPr>
          <w:rFonts w:ascii="Georgia" w:hAnsi="Georgia"/>
          <w:color w:val="000000"/>
          <w:sz w:val="27"/>
          <w:szCs w:val="27"/>
        </w:rPr>
        <w:t xml:space="preserve">- верхняя твердая оболочка Земли, ограниченная сверху </w:t>
      </w:r>
      <w:proofErr w:type="spellStart"/>
      <w:r>
        <w:rPr>
          <w:rFonts w:ascii="Georgia" w:hAnsi="Georgia"/>
          <w:color w:val="000000"/>
          <w:sz w:val="27"/>
          <w:szCs w:val="27"/>
        </w:rPr>
        <w:t>атмо</w:t>
      </w:r>
      <w:proofErr w:type="spellEnd"/>
      <w:r>
        <w:rPr>
          <w:rFonts w:ascii="Georgia" w:hAnsi="Georgia"/>
          <w:color w:val="000000"/>
          <w:sz w:val="27"/>
          <w:szCs w:val="27"/>
        </w:rPr>
        <w:t>-, гидросферой, а снизу - астеносферой.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Человеческое развитие</w:t>
      </w:r>
      <w:r>
        <w:rPr>
          <w:rFonts w:ascii="Georgia" w:hAnsi="Georgia"/>
          <w:color w:val="000000"/>
          <w:sz w:val="27"/>
          <w:szCs w:val="27"/>
        </w:rPr>
        <w:t> - непрерывный процесс увеличения возможностей качественного и количественного выбора, которому присущи: возможность длительное время вести здоровый образ жизни; получать образование; доступ к ресурсам, необходимым для обеспечения нормального жизненного уровня.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Магнитные бури</w:t>
      </w:r>
      <w:r>
        <w:rPr>
          <w:rFonts w:ascii="Georgia" w:hAnsi="Georgia"/>
          <w:color w:val="000000"/>
          <w:sz w:val="27"/>
          <w:szCs w:val="27"/>
        </w:rPr>
        <w:t> - внезапное резкое рост геомагнитных параметров, длится от нескольких часов до 2-3 суток.</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Макрокомпоненты </w:t>
      </w:r>
      <w:r>
        <w:rPr>
          <w:rFonts w:ascii="Georgia" w:hAnsi="Georgia"/>
          <w:color w:val="000000"/>
          <w:sz w:val="27"/>
          <w:szCs w:val="27"/>
        </w:rPr>
        <w:t>- химические элементы, которые занимают значительный удельный вес в биохимической оболочке человеческого организма.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Медитация</w:t>
      </w:r>
      <w:r>
        <w:rPr>
          <w:rFonts w:ascii="Georgia" w:hAnsi="Georgia"/>
          <w:color w:val="000000"/>
          <w:sz w:val="27"/>
          <w:szCs w:val="27"/>
        </w:rPr>
        <w:t xml:space="preserve"> - умственное действие, целью которой является направление психики человека к уходу в себя, сосредоточенности, </w:t>
      </w:r>
      <w:proofErr w:type="spellStart"/>
      <w:r>
        <w:rPr>
          <w:rFonts w:ascii="Georgia" w:hAnsi="Georgia"/>
          <w:color w:val="000000"/>
          <w:sz w:val="27"/>
          <w:szCs w:val="27"/>
        </w:rPr>
        <w:t>самопозбавлення</w:t>
      </w:r>
      <w:proofErr w:type="spellEnd"/>
      <w:r>
        <w:rPr>
          <w:rFonts w:ascii="Georgia" w:hAnsi="Georgia"/>
          <w:color w:val="000000"/>
          <w:sz w:val="27"/>
          <w:szCs w:val="27"/>
        </w:rPr>
        <w:t xml:space="preserve"> от эмоциональных проявлений, отрешенности от внешних объектов.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Мікрокомноненти</w:t>
      </w:r>
      <w:proofErr w:type="spellEnd"/>
      <w:r>
        <w:rPr>
          <w:rFonts w:ascii="Georgia" w:hAnsi="Georgia"/>
          <w:color w:val="000000"/>
          <w:sz w:val="27"/>
          <w:szCs w:val="27"/>
        </w:rPr>
        <w:t> - химические элементы, содержание которых измеряется сотыми долями процента.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Мониторинг</w:t>
      </w:r>
      <w:r>
        <w:rPr>
          <w:rFonts w:ascii="Georgia" w:hAnsi="Georgia"/>
          <w:color w:val="000000"/>
          <w:sz w:val="27"/>
          <w:szCs w:val="27"/>
        </w:rPr>
        <w:t> - 1) система наблюдений, оценки и прогнозирования изменений состояния какого-либо явления или процесса; 2) наблюдения за биологическими объектами (отдельными видами, группами организмов, экосистемы) с целью получения информации об их состоянии и прогнозирования вероятных изменений под влиянием глобальных факторов.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Валеологический</w:t>
      </w:r>
      <w:proofErr w:type="spellEnd"/>
      <w:r>
        <w:rPr>
          <w:rStyle w:val="ad"/>
          <w:rFonts w:ascii="Georgia" w:hAnsi="Georgia"/>
          <w:color w:val="000000"/>
          <w:sz w:val="27"/>
          <w:szCs w:val="27"/>
        </w:rPr>
        <w:t xml:space="preserve"> мониторинг</w:t>
      </w:r>
      <w:r>
        <w:rPr>
          <w:rFonts w:ascii="Georgia" w:hAnsi="Georgia"/>
          <w:color w:val="000000"/>
          <w:sz w:val="27"/>
          <w:szCs w:val="27"/>
        </w:rPr>
        <w:t> - наблюдение, оценка и прогноз состояния здоровья человека с целью формирования, сохранения, укрепления, восстановления и передачу (ФЗЗВП) здоровья следующим поколениям, здоровья индивида, группы людей, общества.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Мотивация</w:t>
      </w:r>
      <w:r>
        <w:rPr>
          <w:rFonts w:ascii="Georgia" w:hAnsi="Georgia"/>
          <w:color w:val="000000"/>
          <w:sz w:val="27"/>
          <w:szCs w:val="27"/>
        </w:rPr>
        <w:t> - система мотивов, которая определяет конкретные формы деятельности или поведения человека.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Наркомания</w:t>
      </w:r>
      <w:r>
        <w:rPr>
          <w:rFonts w:ascii="Georgia" w:hAnsi="Georgia"/>
          <w:color w:val="000000"/>
          <w:sz w:val="27"/>
          <w:szCs w:val="27"/>
        </w:rPr>
        <w:t xml:space="preserve"> - заболевание, возникающее вследствие употребления </w:t>
      </w:r>
      <w:proofErr w:type="gramStart"/>
      <w:r>
        <w:rPr>
          <w:rFonts w:ascii="Georgia" w:hAnsi="Georgia"/>
          <w:color w:val="000000"/>
          <w:sz w:val="27"/>
          <w:szCs w:val="27"/>
        </w:rPr>
        <w:t>наркотиков</w:t>
      </w:r>
      <w:proofErr w:type="gramEnd"/>
      <w:r>
        <w:rPr>
          <w:rFonts w:ascii="Georgia" w:hAnsi="Georgia"/>
          <w:color w:val="000000"/>
          <w:sz w:val="27"/>
          <w:szCs w:val="27"/>
        </w:rPr>
        <w:t xml:space="preserve"> и приводит к глубокому истощению физических и психических функций человека.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Озон</w:t>
      </w:r>
      <w:r>
        <w:rPr>
          <w:rFonts w:ascii="Georgia" w:hAnsi="Georgia"/>
          <w:color w:val="000000"/>
          <w:sz w:val="27"/>
          <w:szCs w:val="27"/>
        </w:rPr>
        <w:t> - модификация кислорода (03), которая имеет высокую биологическую и химическую активность, синий цвет и резкий запах.</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Организм</w:t>
      </w:r>
      <w:r>
        <w:rPr>
          <w:rFonts w:ascii="Georgia" w:hAnsi="Georgia"/>
          <w:color w:val="000000"/>
          <w:sz w:val="27"/>
          <w:szCs w:val="27"/>
        </w:rPr>
        <w:t> - биологически целостная система взаимосвязанных и взаимосвязанных элементов, которая функционирует как единое целое.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Личность</w:t>
      </w:r>
      <w:r>
        <w:rPr>
          <w:rFonts w:ascii="Georgia" w:hAnsi="Georgia"/>
          <w:color w:val="000000"/>
          <w:sz w:val="27"/>
          <w:szCs w:val="27"/>
        </w:rPr>
        <w:t> - 1) человек как субъект отношений и сознательной деятельности; 2) устойчивая система социально значимых черт, которые характеризуют индивида или члена общества; 3) единство уникальных и социально-жизненных характеристик человека.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Патология </w:t>
      </w:r>
      <w:r>
        <w:rPr>
          <w:rFonts w:ascii="Georgia" w:hAnsi="Georgia"/>
          <w:color w:val="000000"/>
          <w:sz w:val="27"/>
          <w:szCs w:val="27"/>
        </w:rPr>
        <w:t>- наука о болезни, болезненное отклонение от нормы в организме.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lastRenderedPageBreak/>
        <w:t>Лучевая болезнь</w:t>
      </w:r>
      <w:r>
        <w:rPr>
          <w:rFonts w:ascii="Georgia" w:hAnsi="Georgia"/>
          <w:color w:val="000000"/>
          <w:sz w:val="27"/>
          <w:szCs w:val="27"/>
        </w:rPr>
        <w:t> - заболевание, обусловленное воздействием на организм ионизирующего излучения в дозах, превышающих предельно допустимые.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Опухоли злокачественные</w:t>
      </w:r>
      <w:r>
        <w:rPr>
          <w:rFonts w:ascii="Georgia" w:hAnsi="Georgia"/>
          <w:color w:val="000000"/>
          <w:sz w:val="27"/>
          <w:szCs w:val="27"/>
        </w:rPr>
        <w:t> - клетки, которые растут инвазивная, то есть проникают в кровеносные сосуды, соседние ткани и метастазируют.</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Пухлиноутворюючі</w:t>
      </w:r>
      <w:proofErr w:type="spellEnd"/>
      <w:r>
        <w:rPr>
          <w:rStyle w:val="ad"/>
          <w:rFonts w:ascii="Georgia" w:hAnsi="Georgia"/>
          <w:color w:val="000000"/>
          <w:sz w:val="27"/>
          <w:szCs w:val="27"/>
        </w:rPr>
        <w:t xml:space="preserve"> вирусы</w:t>
      </w:r>
      <w:r>
        <w:rPr>
          <w:rFonts w:ascii="Georgia" w:hAnsi="Georgia"/>
          <w:color w:val="000000"/>
          <w:sz w:val="27"/>
          <w:szCs w:val="27"/>
        </w:rPr>
        <w:t> - онкогенные вирусы, вызывающие формирование доброкачественных и злокачественных опухолей.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Радиационное повреждение</w:t>
      </w:r>
      <w:r>
        <w:rPr>
          <w:rFonts w:ascii="Georgia" w:hAnsi="Georgia"/>
          <w:color w:val="000000"/>
          <w:sz w:val="27"/>
          <w:szCs w:val="27"/>
        </w:rPr>
        <w:t> - полное или частичное повреждение органов и тканей живого организма, экологической системы действием радиоактивных веществ.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Реактивность </w:t>
      </w:r>
      <w:r>
        <w:rPr>
          <w:rFonts w:ascii="Georgia" w:hAnsi="Georgia"/>
          <w:color w:val="000000"/>
          <w:sz w:val="27"/>
          <w:szCs w:val="27"/>
        </w:rPr>
        <w:t>- свойство организма реагировать на факторы внешней среды изменением своей жизнедеятельности, что обеспечивает ту или иную степень приспособления организма к внешней среде.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Резистентность</w:t>
      </w:r>
      <w:r>
        <w:rPr>
          <w:rFonts w:ascii="Georgia" w:hAnsi="Georgia"/>
          <w:color w:val="000000"/>
          <w:sz w:val="27"/>
          <w:szCs w:val="27"/>
        </w:rPr>
        <w:t> - устойчивость организма против действий факторов, способных вызвать патологическое состояние.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Саморегуляция</w:t>
      </w:r>
      <w:r>
        <w:rPr>
          <w:rFonts w:ascii="Georgia" w:hAnsi="Georgia"/>
          <w:color w:val="000000"/>
          <w:sz w:val="27"/>
          <w:szCs w:val="27"/>
        </w:rPr>
        <w:t> - свойство биологических систем автоматически устанавливать и поддерживать физиологические и другие биологические показатели на определенном, относительно постоянном уровне.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Синергетика</w:t>
      </w:r>
      <w:r>
        <w:rPr>
          <w:rFonts w:ascii="Georgia" w:hAnsi="Georgia"/>
          <w:color w:val="000000"/>
          <w:sz w:val="27"/>
          <w:szCs w:val="27"/>
        </w:rPr>
        <w:t> - отрасль знания о сложных системах.</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Смог </w:t>
      </w:r>
      <w:r>
        <w:rPr>
          <w:rFonts w:ascii="Georgia" w:hAnsi="Georgia"/>
          <w:color w:val="000000"/>
          <w:sz w:val="27"/>
          <w:szCs w:val="27"/>
        </w:rPr>
        <w:t>- сочетание пылевых частиц и капель тумана.</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Сон</w:t>
      </w:r>
      <w:r>
        <w:rPr>
          <w:rFonts w:ascii="Georgia" w:hAnsi="Georgia"/>
          <w:color w:val="000000"/>
          <w:sz w:val="27"/>
          <w:szCs w:val="27"/>
        </w:rPr>
        <w:t> - физиологическое состояние мозга и организма, который характеризуется почти полным отсутствием реакции на внешние раздражители.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Солнечная активность</w:t>
      </w:r>
      <w:r>
        <w:rPr>
          <w:rFonts w:ascii="Georgia" w:hAnsi="Georgia"/>
          <w:color w:val="000000"/>
          <w:sz w:val="27"/>
          <w:szCs w:val="27"/>
        </w:rPr>
        <w:t xml:space="preserve"> - регуляторная возникновение на Солнце особых образований (солнечных пятен и </w:t>
      </w:r>
      <w:proofErr w:type="spellStart"/>
      <w:r>
        <w:rPr>
          <w:rFonts w:ascii="Georgia" w:hAnsi="Georgia"/>
          <w:color w:val="000000"/>
          <w:sz w:val="27"/>
          <w:szCs w:val="27"/>
        </w:rPr>
        <w:t>т.д</w:t>
      </w:r>
      <w:proofErr w:type="spellEnd"/>
      <w:r>
        <w:rPr>
          <w:rFonts w:ascii="Georgia" w:hAnsi="Georgia"/>
          <w:color w:val="000000"/>
          <w:sz w:val="27"/>
          <w:szCs w:val="27"/>
        </w:rPr>
        <w:t>), что сопровождается усилением корпускулярного излучения.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Солнечные пятна</w:t>
      </w:r>
      <w:r>
        <w:rPr>
          <w:rFonts w:ascii="Georgia" w:hAnsi="Georgia"/>
          <w:color w:val="000000"/>
          <w:sz w:val="27"/>
          <w:szCs w:val="27"/>
        </w:rPr>
        <w:t xml:space="preserve"> - временные образования в фотосфере Солнца (диаметром до 200 </w:t>
      </w:r>
      <w:proofErr w:type="spellStart"/>
      <w:r>
        <w:rPr>
          <w:rFonts w:ascii="Georgia" w:hAnsi="Georgia"/>
          <w:color w:val="000000"/>
          <w:sz w:val="27"/>
          <w:szCs w:val="27"/>
        </w:rPr>
        <w:t>тыс</w:t>
      </w:r>
      <w:proofErr w:type="spellEnd"/>
      <w:r>
        <w:rPr>
          <w:rFonts w:ascii="Georgia" w:hAnsi="Georgia"/>
          <w:color w:val="000000"/>
          <w:sz w:val="27"/>
          <w:szCs w:val="27"/>
        </w:rPr>
        <w:t xml:space="preserve"> км. С температурой значительно ниже, чем вокруг), имеющие мощное электромагнитное поле.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Наследственность</w:t>
      </w:r>
      <w:r>
        <w:rPr>
          <w:rFonts w:ascii="Georgia" w:hAnsi="Georgia"/>
          <w:color w:val="000000"/>
          <w:sz w:val="27"/>
          <w:szCs w:val="27"/>
        </w:rPr>
        <w:t> - способность живой материи передать потомству признаки родителей.</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Стресс </w:t>
      </w:r>
      <w:r>
        <w:rPr>
          <w:rFonts w:ascii="Georgia" w:hAnsi="Georgia"/>
          <w:color w:val="000000"/>
          <w:sz w:val="27"/>
          <w:szCs w:val="27"/>
        </w:rPr>
        <w:t>- состояние напряжения организма; совокупность физиологических реакций, возникающих в организме человека как реакция на воздействие неблагоприятных факторов.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Тепловое излучение</w:t>
      </w:r>
      <w:r>
        <w:rPr>
          <w:rFonts w:ascii="Georgia" w:hAnsi="Georgia"/>
          <w:color w:val="000000"/>
          <w:sz w:val="27"/>
          <w:szCs w:val="27"/>
        </w:rPr>
        <w:t> - электромагнитное излучение тел с температурой, превышающей абсолютный нуль; инфракрасное излучение.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Тератогени</w:t>
      </w:r>
      <w:proofErr w:type="spellEnd"/>
      <w:r>
        <w:rPr>
          <w:rFonts w:ascii="Georgia" w:hAnsi="Georgia"/>
          <w:color w:val="000000"/>
          <w:sz w:val="27"/>
          <w:szCs w:val="27"/>
        </w:rPr>
        <w:t> - вещества, действие которых на организм вызывает аномалии в его развитии, возникновение уродств.</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Техносфера</w:t>
      </w:r>
      <w:r>
        <w:rPr>
          <w:rFonts w:ascii="Georgia" w:hAnsi="Georgia"/>
          <w:color w:val="000000"/>
          <w:sz w:val="27"/>
          <w:szCs w:val="27"/>
        </w:rPr>
        <w:t> - часть биосферы, изменена человечеством вследствие прямого или косвенного воздействия технических средств с целью наилучшего соответствия социально-экономическим потребностям.</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proofErr w:type="spellStart"/>
      <w:r>
        <w:rPr>
          <w:rStyle w:val="ad"/>
          <w:rFonts w:ascii="Georgia" w:hAnsi="Georgia"/>
          <w:color w:val="000000"/>
          <w:sz w:val="27"/>
          <w:szCs w:val="27"/>
        </w:rPr>
        <w:t>Передхвороба</w:t>
      </w:r>
      <w:proofErr w:type="spellEnd"/>
      <w:r>
        <w:rPr>
          <w:rFonts w:ascii="Georgia" w:hAnsi="Georgia"/>
          <w:color w:val="000000"/>
          <w:sz w:val="27"/>
          <w:szCs w:val="27"/>
        </w:rPr>
        <w:t> - состояние человека, находящегося между состоянием болезни и здоровья.</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Ультразвук</w:t>
      </w:r>
      <w:r>
        <w:rPr>
          <w:rFonts w:ascii="Georgia" w:hAnsi="Georgia"/>
          <w:color w:val="000000"/>
          <w:sz w:val="27"/>
          <w:szCs w:val="27"/>
        </w:rPr>
        <w:t> - колебания и волны, частота которых превышает частоту звука, что воспринимает ухо (15-20 кГц).</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Условия жизни</w:t>
      </w:r>
      <w:r>
        <w:rPr>
          <w:rFonts w:ascii="Georgia" w:hAnsi="Georgia"/>
          <w:color w:val="000000"/>
          <w:sz w:val="27"/>
          <w:szCs w:val="27"/>
        </w:rPr>
        <w:t> - совокупность необходимых для организма условий существования, элементов среды, с которыми он находится в неразрывном единстве и без которых не может существовать.</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lastRenderedPageBreak/>
        <w:t>Фактор мутагенный</w:t>
      </w:r>
      <w:r>
        <w:rPr>
          <w:rFonts w:ascii="Georgia" w:hAnsi="Georgia"/>
          <w:color w:val="000000"/>
          <w:sz w:val="27"/>
          <w:szCs w:val="27"/>
        </w:rPr>
        <w:t> фактор (например, повышенная радиоактивность среды), что прямо или косвенно вызывает генетические мутации.</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Фактор социальный</w:t>
      </w:r>
      <w:r>
        <w:rPr>
          <w:rFonts w:ascii="Georgia" w:hAnsi="Georgia"/>
          <w:color w:val="000000"/>
          <w:sz w:val="27"/>
          <w:szCs w:val="27"/>
        </w:rPr>
        <w:t> - фактор, который является результатом отношений у людей или социальной структуры.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Фобии </w:t>
      </w:r>
      <w:r>
        <w:rPr>
          <w:rFonts w:ascii="Georgia" w:hAnsi="Georgia"/>
          <w:color w:val="000000"/>
          <w:sz w:val="27"/>
          <w:szCs w:val="27"/>
        </w:rPr>
        <w:t>- навязчивые страхи, которые человек не в состоянии преодолевать.</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Болезнь</w:t>
      </w:r>
      <w:r>
        <w:rPr>
          <w:rFonts w:ascii="Georgia" w:hAnsi="Georgia"/>
          <w:color w:val="000000"/>
          <w:sz w:val="27"/>
          <w:szCs w:val="27"/>
        </w:rPr>
        <w:t> - процесс, характеризующийся нарушением структур и функций организма, снижением его приспособленности к внешней среде при одновременной мобилизации защитных сил.</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Школьная зрелость</w:t>
      </w:r>
      <w:r>
        <w:rPr>
          <w:rFonts w:ascii="Georgia" w:hAnsi="Georgia"/>
          <w:color w:val="000000"/>
          <w:sz w:val="27"/>
          <w:szCs w:val="27"/>
        </w:rPr>
        <w:t> - уровень общего психофизиологического развития ребенка, который определяют у детей, поступающих в школу в шесть лет.</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Брак</w:t>
      </w:r>
      <w:r>
        <w:rPr>
          <w:rFonts w:ascii="Georgia" w:hAnsi="Georgia"/>
          <w:color w:val="000000"/>
          <w:sz w:val="27"/>
          <w:szCs w:val="27"/>
        </w:rPr>
        <w:t> - союз, заключенный между мужчиной и женщиной на официальных правовых принципах, которые закрепляют их материальные и личные интересы.</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Качество жизни</w:t>
      </w:r>
      <w:r>
        <w:rPr>
          <w:rFonts w:ascii="Georgia" w:hAnsi="Georgia"/>
          <w:color w:val="000000"/>
          <w:sz w:val="27"/>
          <w:szCs w:val="27"/>
        </w:rPr>
        <w:t> - совокупность условий, обеспечивающих (или не обеспечивающих) здоровья человека, т.е. соответствие среды жизни человека его потребностям; соответствие среды жизни социально-психологическим установкам личности; комплексная характеристика экономических, политических, социальных и идеологических факторов, определяющих положение человека в обществе.</w:t>
      </w:r>
    </w:p>
    <w:p w:rsidR="002B559F" w:rsidRDefault="002B559F" w:rsidP="002B559F">
      <w:pPr>
        <w:pStyle w:val="ae"/>
        <w:shd w:val="clear" w:color="auto" w:fill="FFFFFF"/>
        <w:spacing w:before="0" w:beforeAutospacing="0" w:after="0" w:afterAutospacing="0"/>
        <w:jc w:val="both"/>
        <w:rPr>
          <w:rFonts w:ascii="Georgia" w:hAnsi="Georgia"/>
          <w:color w:val="000000"/>
          <w:sz w:val="27"/>
          <w:szCs w:val="27"/>
        </w:rPr>
      </w:pPr>
      <w:r>
        <w:rPr>
          <w:rStyle w:val="ad"/>
          <w:rFonts w:ascii="Georgia" w:hAnsi="Georgia"/>
          <w:color w:val="000000"/>
          <w:sz w:val="27"/>
          <w:szCs w:val="27"/>
        </w:rPr>
        <w:t>Качество среды</w:t>
      </w:r>
      <w:r>
        <w:rPr>
          <w:rFonts w:ascii="Georgia" w:hAnsi="Georgia"/>
          <w:color w:val="000000"/>
          <w:sz w:val="27"/>
          <w:szCs w:val="27"/>
        </w:rPr>
        <w:t> - степень соответствия природных условий потребностям людей или других живых организмов.</w:t>
      </w: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945647" w:rsidRDefault="00945647" w:rsidP="00945647">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Pr="002B559F" w:rsidRDefault="002B559F" w:rsidP="002B559F">
      <w:pPr>
        <w:spacing w:line="240" w:lineRule="auto"/>
        <w:ind w:firstLine="720"/>
        <w:jc w:val="center"/>
        <w:rPr>
          <w:rFonts w:ascii="Times New Roman" w:eastAsia="Times New Roman" w:hAnsi="Times New Roman" w:cs="Times New Roman"/>
          <w:b/>
          <w:bCs/>
          <w:sz w:val="56"/>
          <w:szCs w:val="56"/>
          <w:lang w:eastAsia="ru-RU"/>
        </w:rPr>
      </w:pPr>
      <w:r w:rsidRPr="002B559F">
        <w:rPr>
          <w:rFonts w:ascii="Times New Roman" w:eastAsia="Times New Roman" w:hAnsi="Times New Roman" w:cs="Times New Roman"/>
          <w:b/>
          <w:bCs/>
          <w:sz w:val="56"/>
          <w:szCs w:val="56"/>
          <w:lang w:eastAsia="ru-RU"/>
        </w:rPr>
        <w:t>Теоретический раздел</w:t>
      </w:r>
    </w:p>
    <w:p w:rsidR="002B559F" w:rsidRPr="002B559F" w:rsidRDefault="002B559F" w:rsidP="002B559F">
      <w:pPr>
        <w:widowControl w:val="0"/>
        <w:numPr>
          <w:ilvl w:val="1"/>
          <w:numId w:val="17"/>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t>Перечень учебников, учебных пособий</w:t>
      </w:r>
    </w:p>
    <w:p w:rsidR="002B559F" w:rsidRPr="002B559F" w:rsidRDefault="002B559F" w:rsidP="002B559F">
      <w:pPr>
        <w:widowControl w:val="0"/>
        <w:numPr>
          <w:ilvl w:val="1"/>
          <w:numId w:val="17"/>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t>Перечень электронных средств обучения</w:t>
      </w:r>
    </w:p>
    <w:p w:rsidR="002B559F" w:rsidRPr="002B559F" w:rsidRDefault="002B559F" w:rsidP="002B559F">
      <w:pPr>
        <w:widowControl w:val="0"/>
        <w:numPr>
          <w:ilvl w:val="1"/>
          <w:numId w:val="17"/>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t>Содержание лекционного курса</w:t>
      </w:r>
    </w:p>
    <w:p w:rsidR="002B559F" w:rsidRPr="002B559F" w:rsidRDefault="002B559F" w:rsidP="002B559F">
      <w:pPr>
        <w:widowControl w:val="0"/>
        <w:numPr>
          <w:ilvl w:val="1"/>
          <w:numId w:val="17"/>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t xml:space="preserve">Материалы для самостоятельной работы учащихся </w:t>
      </w: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b/>
          <w:bCs/>
          <w:sz w:val="56"/>
          <w:szCs w:val="56"/>
          <w:lang w:eastAsia="ru-RU"/>
        </w:rPr>
      </w:pPr>
    </w:p>
    <w:p w:rsidR="002B559F" w:rsidRPr="002B559F" w:rsidRDefault="002B559F" w:rsidP="002B559F">
      <w:pPr>
        <w:widowControl w:val="0"/>
        <w:autoSpaceDE w:val="0"/>
        <w:autoSpaceDN w:val="0"/>
        <w:spacing w:before="67" w:after="0" w:line="240" w:lineRule="auto"/>
        <w:ind w:right="277" w:firstLine="680"/>
        <w:jc w:val="center"/>
        <w:rPr>
          <w:rFonts w:ascii="Times New Roman" w:eastAsia="Times New Roman" w:hAnsi="Times New Roman" w:cs="Times New Roman"/>
          <w:sz w:val="28"/>
          <w:szCs w:val="28"/>
          <w:lang w:eastAsia="ru-RU"/>
        </w:rPr>
      </w:pPr>
      <w:r w:rsidRPr="002B559F">
        <w:rPr>
          <w:rFonts w:ascii="Times New Roman" w:eastAsia="Times New Roman" w:hAnsi="Times New Roman" w:cs="Times New Roman"/>
          <w:sz w:val="28"/>
          <w:szCs w:val="28"/>
          <w:lang w:eastAsia="ru-RU"/>
        </w:rPr>
        <w:lastRenderedPageBreak/>
        <w:t>ПЕРЕЧЕНЬ</w:t>
      </w:r>
      <w:r w:rsidRPr="002B559F">
        <w:rPr>
          <w:rFonts w:ascii="Times New Roman" w:eastAsia="Times New Roman" w:hAnsi="Times New Roman" w:cs="Times New Roman"/>
          <w:spacing w:val="-7"/>
          <w:sz w:val="28"/>
          <w:szCs w:val="28"/>
          <w:lang w:eastAsia="ru-RU"/>
        </w:rPr>
        <w:t xml:space="preserve"> </w:t>
      </w:r>
      <w:r w:rsidRPr="002B559F">
        <w:rPr>
          <w:rFonts w:ascii="Times New Roman" w:eastAsia="Times New Roman" w:hAnsi="Times New Roman" w:cs="Times New Roman"/>
          <w:sz w:val="28"/>
          <w:szCs w:val="28"/>
          <w:lang w:eastAsia="ru-RU"/>
        </w:rPr>
        <w:t>УЧЕБНЫХ</w:t>
      </w:r>
      <w:r w:rsidRPr="002B559F">
        <w:rPr>
          <w:rFonts w:ascii="Times New Roman" w:eastAsia="Times New Roman" w:hAnsi="Times New Roman" w:cs="Times New Roman"/>
          <w:spacing w:val="-6"/>
          <w:sz w:val="28"/>
          <w:szCs w:val="28"/>
          <w:lang w:eastAsia="ru-RU"/>
        </w:rPr>
        <w:t xml:space="preserve"> </w:t>
      </w:r>
      <w:r w:rsidRPr="002B559F">
        <w:rPr>
          <w:rFonts w:ascii="Times New Roman" w:eastAsia="Times New Roman" w:hAnsi="Times New Roman" w:cs="Times New Roman"/>
          <w:sz w:val="28"/>
          <w:szCs w:val="28"/>
          <w:lang w:eastAsia="ru-RU"/>
        </w:rPr>
        <w:t>ИЗДАНИЙ,</w:t>
      </w:r>
      <w:r w:rsidRPr="002B559F">
        <w:rPr>
          <w:rFonts w:ascii="Times New Roman" w:eastAsia="Times New Roman" w:hAnsi="Times New Roman" w:cs="Times New Roman"/>
          <w:spacing w:val="-7"/>
          <w:sz w:val="28"/>
          <w:szCs w:val="28"/>
          <w:lang w:eastAsia="ru-RU"/>
        </w:rPr>
        <w:t xml:space="preserve"> </w:t>
      </w:r>
      <w:r w:rsidRPr="002B559F">
        <w:rPr>
          <w:rFonts w:ascii="Times New Roman" w:eastAsia="Times New Roman" w:hAnsi="Times New Roman" w:cs="Times New Roman"/>
          <w:sz w:val="28"/>
          <w:szCs w:val="28"/>
          <w:lang w:eastAsia="ru-RU"/>
        </w:rPr>
        <w:t>СПРАВОЧНОЙ,</w:t>
      </w:r>
      <w:r w:rsidRPr="002B559F">
        <w:rPr>
          <w:rFonts w:ascii="Times New Roman" w:eastAsia="Times New Roman" w:hAnsi="Times New Roman" w:cs="Times New Roman"/>
          <w:spacing w:val="-6"/>
          <w:sz w:val="28"/>
          <w:szCs w:val="28"/>
          <w:lang w:eastAsia="ru-RU"/>
        </w:rPr>
        <w:t xml:space="preserve"> </w:t>
      </w:r>
      <w:r w:rsidRPr="002B559F">
        <w:rPr>
          <w:rFonts w:ascii="Times New Roman" w:eastAsia="Times New Roman" w:hAnsi="Times New Roman" w:cs="Times New Roman"/>
          <w:sz w:val="28"/>
          <w:szCs w:val="28"/>
          <w:lang w:eastAsia="ru-RU"/>
        </w:rPr>
        <w:t>ТЕХНИЧЕСКОЙ</w:t>
      </w:r>
    </w:p>
    <w:p w:rsidR="002B559F" w:rsidRPr="002B559F" w:rsidRDefault="002B559F" w:rsidP="002B559F">
      <w:pPr>
        <w:widowControl w:val="0"/>
        <w:autoSpaceDE w:val="0"/>
        <w:autoSpaceDN w:val="0"/>
        <w:spacing w:before="2" w:after="0" w:line="240" w:lineRule="auto"/>
        <w:ind w:left="807" w:right="813" w:firstLine="680"/>
        <w:jc w:val="center"/>
        <w:rPr>
          <w:rFonts w:ascii="Times New Roman" w:eastAsia="Times New Roman" w:hAnsi="Times New Roman" w:cs="Times New Roman"/>
          <w:sz w:val="28"/>
          <w:szCs w:val="28"/>
          <w:lang w:eastAsia="ru-RU"/>
        </w:rPr>
      </w:pPr>
      <w:r w:rsidRPr="002B559F">
        <w:rPr>
          <w:rFonts w:ascii="Times New Roman" w:eastAsia="Times New Roman" w:hAnsi="Times New Roman" w:cs="Times New Roman"/>
          <w:sz w:val="28"/>
          <w:szCs w:val="28"/>
          <w:lang w:eastAsia="ru-RU"/>
        </w:rPr>
        <w:t>ЛИТЕРАТУРЫ</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Абрамова Е. А.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Курс лекций. Новосибирск, 2003.</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Ананьев В. А. Общая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конспект лекций. СПб., 2000.</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Андреева М. В., Постнова М. В., </w:t>
      </w:r>
      <w:proofErr w:type="spellStart"/>
      <w:r w:rsidRPr="002B559F">
        <w:rPr>
          <w:rFonts w:ascii="Times New Roman" w:eastAsia="Times New Roman" w:hAnsi="Times New Roman" w:cs="Times New Roman"/>
          <w:color w:val="101011"/>
          <w:sz w:val="28"/>
          <w:szCs w:val="28"/>
          <w:lang w:eastAsia="ru-RU"/>
        </w:rPr>
        <w:t>Яцышена</w:t>
      </w:r>
      <w:proofErr w:type="spellEnd"/>
      <w:r w:rsidRPr="002B559F">
        <w:rPr>
          <w:rFonts w:ascii="Times New Roman" w:eastAsia="Times New Roman" w:hAnsi="Times New Roman" w:cs="Times New Roman"/>
          <w:color w:val="101011"/>
          <w:sz w:val="28"/>
          <w:szCs w:val="28"/>
          <w:lang w:eastAsia="ru-RU"/>
        </w:rPr>
        <w:t xml:space="preserve"> Т. Л.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Учебно-методическое пособие. Волгоград, 2005.</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Белов В. И., Михайлович Ф. Ф.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здоровье, молодость, красота, долголетие. М., 1999.</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Билич</w:t>
      </w:r>
      <w:proofErr w:type="spellEnd"/>
      <w:r w:rsidRPr="002B559F">
        <w:rPr>
          <w:rFonts w:ascii="Times New Roman" w:eastAsia="Times New Roman" w:hAnsi="Times New Roman" w:cs="Times New Roman"/>
          <w:color w:val="101011"/>
          <w:sz w:val="28"/>
          <w:szCs w:val="28"/>
          <w:lang w:eastAsia="ru-RU"/>
        </w:rPr>
        <w:t xml:space="preserve"> Г. Л., Назарова Л. В. Основы </w:t>
      </w:r>
      <w:proofErr w:type="spellStart"/>
      <w:r w:rsidRPr="002B559F">
        <w:rPr>
          <w:rFonts w:ascii="Times New Roman" w:eastAsia="Times New Roman" w:hAnsi="Times New Roman" w:cs="Times New Roman"/>
          <w:color w:val="101011"/>
          <w:sz w:val="28"/>
          <w:szCs w:val="28"/>
          <w:lang w:eastAsia="ru-RU"/>
        </w:rPr>
        <w:t>валеологии</w:t>
      </w:r>
      <w:proofErr w:type="spellEnd"/>
      <w:r w:rsidRPr="002B559F">
        <w:rPr>
          <w:rFonts w:ascii="Times New Roman" w:eastAsia="Times New Roman" w:hAnsi="Times New Roman" w:cs="Times New Roman"/>
          <w:color w:val="101011"/>
          <w:sz w:val="28"/>
          <w:szCs w:val="28"/>
          <w:lang w:eastAsia="ru-RU"/>
        </w:rPr>
        <w:t>. СПб., 2000.</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Бичиханов</w:t>
      </w:r>
      <w:proofErr w:type="spellEnd"/>
      <w:r w:rsidRPr="002B559F">
        <w:rPr>
          <w:rFonts w:ascii="Times New Roman" w:eastAsia="Times New Roman" w:hAnsi="Times New Roman" w:cs="Times New Roman"/>
          <w:color w:val="101011"/>
          <w:sz w:val="28"/>
          <w:szCs w:val="28"/>
          <w:lang w:eastAsia="ru-RU"/>
        </w:rPr>
        <w:t xml:space="preserve"> М. П. Основы здорового образа жизни и профилактика болезней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Улан-Удэ, 1999.</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Битуева</w:t>
      </w:r>
      <w:proofErr w:type="spellEnd"/>
      <w:r w:rsidRPr="002B559F">
        <w:rPr>
          <w:rFonts w:ascii="Times New Roman" w:eastAsia="Times New Roman" w:hAnsi="Times New Roman" w:cs="Times New Roman"/>
          <w:color w:val="101011"/>
          <w:sz w:val="28"/>
          <w:szCs w:val="28"/>
          <w:lang w:eastAsia="ru-RU"/>
        </w:rPr>
        <w:t xml:space="preserve"> Э. Б., </w:t>
      </w:r>
      <w:proofErr w:type="spellStart"/>
      <w:r w:rsidRPr="002B559F">
        <w:rPr>
          <w:rFonts w:ascii="Times New Roman" w:eastAsia="Times New Roman" w:hAnsi="Times New Roman" w:cs="Times New Roman"/>
          <w:color w:val="101011"/>
          <w:sz w:val="28"/>
          <w:szCs w:val="28"/>
          <w:lang w:eastAsia="ru-RU"/>
        </w:rPr>
        <w:t>Будаева</w:t>
      </w:r>
      <w:proofErr w:type="spellEnd"/>
      <w:r w:rsidRPr="002B559F">
        <w:rPr>
          <w:rFonts w:ascii="Times New Roman" w:eastAsia="Times New Roman" w:hAnsi="Times New Roman" w:cs="Times New Roman"/>
          <w:color w:val="101011"/>
          <w:sz w:val="28"/>
          <w:szCs w:val="28"/>
          <w:lang w:eastAsia="ru-RU"/>
        </w:rPr>
        <w:t xml:space="preserve"> В. К., Чиркина Т. Ф., Шурыгина Ю. Ю. Практикум по </w:t>
      </w:r>
      <w:proofErr w:type="spellStart"/>
      <w:r w:rsidRPr="002B559F">
        <w:rPr>
          <w:rFonts w:ascii="Times New Roman" w:eastAsia="Times New Roman" w:hAnsi="Times New Roman" w:cs="Times New Roman"/>
          <w:color w:val="101011"/>
          <w:sz w:val="28"/>
          <w:szCs w:val="28"/>
          <w:lang w:eastAsia="ru-RU"/>
        </w:rPr>
        <w:t>валеологии</w:t>
      </w:r>
      <w:proofErr w:type="spellEnd"/>
      <w:r w:rsidRPr="002B559F">
        <w:rPr>
          <w:rFonts w:ascii="Times New Roman" w:eastAsia="Times New Roman" w:hAnsi="Times New Roman" w:cs="Times New Roman"/>
          <w:color w:val="101011"/>
          <w:sz w:val="28"/>
          <w:szCs w:val="28"/>
          <w:lang w:eastAsia="ru-RU"/>
        </w:rPr>
        <w:t>. Улан-Удэ, 2001.</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Блинова Н. Г., </w:t>
      </w:r>
      <w:proofErr w:type="spellStart"/>
      <w:r w:rsidRPr="002B559F">
        <w:rPr>
          <w:rFonts w:ascii="Times New Roman" w:eastAsia="Times New Roman" w:hAnsi="Times New Roman" w:cs="Times New Roman"/>
          <w:color w:val="101011"/>
          <w:sz w:val="28"/>
          <w:szCs w:val="28"/>
          <w:lang w:eastAsia="ru-RU"/>
        </w:rPr>
        <w:t>Казин</w:t>
      </w:r>
      <w:proofErr w:type="spellEnd"/>
      <w:r w:rsidRPr="002B559F">
        <w:rPr>
          <w:rFonts w:ascii="Times New Roman" w:eastAsia="Times New Roman" w:hAnsi="Times New Roman" w:cs="Times New Roman"/>
          <w:color w:val="101011"/>
          <w:sz w:val="28"/>
          <w:szCs w:val="28"/>
          <w:lang w:eastAsia="ru-RU"/>
        </w:rPr>
        <w:t xml:space="preserve"> Э. М., Литвинова Н. А. Основы индивидуального здоровья человека. Введение в общую и прикладную </w:t>
      </w:r>
      <w:proofErr w:type="spellStart"/>
      <w:r w:rsidRPr="002B559F">
        <w:rPr>
          <w:rFonts w:ascii="Times New Roman" w:eastAsia="Times New Roman" w:hAnsi="Times New Roman" w:cs="Times New Roman"/>
          <w:color w:val="101011"/>
          <w:sz w:val="28"/>
          <w:szCs w:val="28"/>
          <w:lang w:eastAsia="ru-RU"/>
        </w:rPr>
        <w:t>валеологию</w:t>
      </w:r>
      <w:proofErr w:type="spellEnd"/>
      <w:r w:rsidRPr="002B559F">
        <w:rPr>
          <w:rFonts w:ascii="Times New Roman" w:eastAsia="Times New Roman" w:hAnsi="Times New Roman" w:cs="Times New Roman"/>
          <w:color w:val="101011"/>
          <w:sz w:val="28"/>
          <w:szCs w:val="28"/>
          <w:lang w:eastAsia="ru-RU"/>
        </w:rPr>
        <w:t>. М., 2000.</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Вайнер Э. Н.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М., 2005.</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Вайнер Э. Н., Волынская Е. В.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Учебный практикум. М., 2002.</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proofErr w:type="gram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w:t>
      </w:r>
      <w:proofErr w:type="gramEnd"/>
      <w:r w:rsidRPr="002B559F">
        <w:rPr>
          <w:rFonts w:ascii="Times New Roman" w:eastAsia="Times New Roman" w:hAnsi="Times New Roman" w:cs="Times New Roman"/>
          <w:color w:val="101011"/>
          <w:sz w:val="28"/>
          <w:szCs w:val="28"/>
          <w:lang w:eastAsia="ru-RU"/>
        </w:rPr>
        <w:t xml:space="preserve">/ Сост. С. Н. </w:t>
      </w:r>
      <w:proofErr w:type="spellStart"/>
      <w:r w:rsidRPr="002B559F">
        <w:rPr>
          <w:rFonts w:ascii="Times New Roman" w:eastAsia="Times New Roman" w:hAnsi="Times New Roman" w:cs="Times New Roman"/>
          <w:color w:val="101011"/>
          <w:sz w:val="28"/>
          <w:szCs w:val="28"/>
          <w:lang w:eastAsia="ru-RU"/>
        </w:rPr>
        <w:t>Заготова</w:t>
      </w:r>
      <w:proofErr w:type="spellEnd"/>
      <w:r w:rsidRPr="002B559F">
        <w:rPr>
          <w:rFonts w:ascii="Times New Roman" w:eastAsia="Times New Roman" w:hAnsi="Times New Roman" w:cs="Times New Roman"/>
          <w:color w:val="101011"/>
          <w:sz w:val="28"/>
          <w:szCs w:val="28"/>
          <w:lang w:eastAsia="ru-RU"/>
        </w:rPr>
        <w:t xml:space="preserve">. </w:t>
      </w:r>
      <w:proofErr w:type="spellStart"/>
      <w:r w:rsidRPr="002B559F">
        <w:rPr>
          <w:rFonts w:ascii="Times New Roman" w:eastAsia="Times New Roman" w:hAnsi="Times New Roman" w:cs="Times New Roman"/>
          <w:color w:val="101011"/>
          <w:sz w:val="28"/>
          <w:szCs w:val="28"/>
          <w:lang w:eastAsia="ru-RU"/>
        </w:rPr>
        <w:t>Ростов</w:t>
      </w:r>
      <w:proofErr w:type="spellEnd"/>
      <w:r w:rsidRPr="002B559F">
        <w:rPr>
          <w:rFonts w:ascii="Times New Roman" w:eastAsia="Times New Roman" w:hAnsi="Times New Roman" w:cs="Times New Roman"/>
          <w:color w:val="101011"/>
          <w:sz w:val="28"/>
          <w:szCs w:val="28"/>
          <w:lang w:eastAsia="ru-RU"/>
        </w:rPr>
        <w:t>-на-Дону, 2001.</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xml:space="preserve">: методы диагностики систем </w:t>
      </w:r>
      <w:proofErr w:type="gramStart"/>
      <w:r w:rsidRPr="002B559F">
        <w:rPr>
          <w:rFonts w:ascii="Times New Roman" w:eastAsia="Times New Roman" w:hAnsi="Times New Roman" w:cs="Times New Roman"/>
          <w:color w:val="101011"/>
          <w:sz w:val="28"/>
          <w:szCs w:val="28"/>
          <w:lang w:eastAsia="ru-RU"/>
        </w:rPr>
        <w:t>организма./</w:t>
      </w:r>
      <w:proofErr w:type="gramEnd"/>
      <w:r w:rsidRPr="002B559F">
        <w:rPr>
          <w:rFonts w:ascii="Times New Roman" w:eastAsia="Times New Roman" w:hAnsi="Times New Roman" w:cs="Times New Roman"/>
          <w:color w:val="101011"/>
          <w:sz w:val="28"/>
          <w:szCs w:val="28"/>
          <w:lang w:eastAsia="ru-RU"/>
        </w:rPr>
        <w:t xml:space="preserve">/ Сост. О. Н. </w:t>
      </w:r>
      <w:proofErr w:type="spellStart"/>
      <w:r w:rsidRPr="002B559F">
        <w:rPr>
          <w:rFonts w:ascii="Times New Roman" w:eastAsia="Times New Roman" w:hAnsi="Times New Roman" w:cs="Times New Roman"/>
          <w:color w:val="101011"/>
          <w:sz w:val="28"/>
          <w:szCs w:val="28"/>
          <w:lang w:eastAsia="ru-RU"/>
        </w:rPr>
        <w:t>Московиченко</w:t>
      </w:r>
      <w:proofErr w:type="spellEnd"/>
      <w:r w:rsidRPr="002B559F">
        <w:rPr>
          <w:rFonts w:ascii="Times New Roman" w:eastAsia="Times New Roman" w:hAnsi="Times New Roman" w:cs="Times New Roman"/>
          <w:color w:val="101011"/>
          <w:sz w:val="28"/>
          <w:szCs w:val="28"/>
          <w:lang w:eastAsia="ru-RU"/>
        </w:rPr>
        <w:t>. Красноярск, 2005.</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Войнов В. Б., Кураев Г. А.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xml:space="preserve">. Словарь терминов. </w:t>
      </w:r>
      <w:proofErr w:type="spellStart"/>
      <w:r w:rsidRPr="002B559F">
        <w:rPr>
          <w:rFonts w:ascii="Times New Roman" w:eastAsia="Times New Roman" w:hAnsi="Times New Roman" w:cs="Times New Roman"/>
          <w:color w:val="101011"/>
          <w:sz w:val="28"/>
          <w:szCs w:val="28"/>
          <w:lang w:eastAsia="ru-RU"/>
        </w:rPr>
        <w:t>Ростов</w:t>
      </w:r>
      <w:proofErr w:type="spellEnd"/>
      <w:r w:rsidRPr="002B559F">
        <w:rPr>
          <w:rFonts w:ascii="Times New Roman" w:eastAsia="Times New Roman" w:hAnsi="Times New Roman" w:cs="Times New Roman"/>
          <w:color w:val="101011"/>
          <w:sz w:val="28"/>
          <w:szCs w:val="28"/>
          <w:lang w:eastAsia="ru-RU"/>
        </w:rPr>
        <w:t>-на-Дону, 2002.</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Высоцкая Т. А., Корнеева Л. А. Методическое пособие по </w:t>
      </w:r>
      <w:proofErr w:type="spellStart"/>
      <w:r w:rsidRPr="002B559F">
        <w:rPr>
          <w:rFonts w:ascii="Times New Roman" w:eastAsia="Times New Roman" w:hAnsi="Times New Roman" w:cs="Times New Roman"/>
          <w:color w:val="101011"/>
          <w:sz w:val="28"/>
          <w:szCs w:val="28"/>
          <w:lang w:eastAsia="ru-RU"/>
        </w:rPr>
        <w:t>валеологии</w:t>
      </w:r>
      <w:proofErr w:type="spellEnd"/>
      <w:r w:rsidRPr="002B559F">
        <w:rPr>
          <w:rFonts w:ascii="Times New Roman" w:eastAsia="Times New Roman" w:hAnsi="Times New Roman" w:cs="Times New Roman"/>
          <w:color w:val="101011"/>
          <w:sz w:val="28"/>
          <w:szCs w:val="28"/>
          <w:lang w:eastAsia="ru-RU"/>
        </w:rPr>
        <w:t>. В 2-х ч. Чита, 1997.</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Гулиев Н. А.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Омск, 2002.</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Дубровский В. И.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Здоровый образ жизни. М., 2001.</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Зусманович</w:t>
      </w:r>
      <w:proofErr w:type="spellEnd"/>
      <w:r w:rsidRPr="002B559F">
        <w:rPr>
          <w:rFonts w:ascii="Times New Roman" w:eastAsia="Times New Roman" w:hAnsi="Times New Roman" w:cs="Times New Roman"/>
          <w:color w:val="101011"/>
          <w:sz w:val="28"/>
          <w:szCs w:val="28"/>
          <w:lang w:eastAsia="ru-RU"/>
        </w:rPr>
        <w:t xml:space="preserve"> Ф. Н.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Курган, 1998.</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Казначеев В. П. Основы общей </w:t>
      </w:r>
      <w:proofErr w:type="spellStart"/>
      <w:r w:rsidRPr="002B559F">
        <w:rPr>
          <w:rFonts w:ascii="Times New Roman" w:eastAsia="Times New Roman" w:hAnsi="Times New Roman" w:cs="Times New Roman"/>
          <w:color w:val="101011"/>
          <w:sz w:val="28"/>
          <w:szCs w:val="28"/>
          <w:lang w:eastAsia="ru-RU"/>
        </w:rPr>
        <w:t>валеологии</w:t>
      </w:r>
      <w:proofErr w:type="spellEnd"/>
      <w:r w:rsidRPr="002B559F">
        <w:rPr>
          <w:rFonts w:ascii="Times New Roman" w:eastAsia="Times New Roman" w:hAnsi="Times New Roman" w:cs="Times New Roman"/>
          <w:color w:val="101011"/>
          <w:sz w:val="28"/>
          <w:szCs w:val="28"/>
          <w:lang w:eastAsia="ru-RU"/>
        </w:rPr>
        <w:t>. М., 1997.</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Колбанов</w:t>
      </w:r>
      <w:proofErr w:type="spellEnd"/>
      <w:r w:rsidRPr="002B559F">
        <w:rPr>
          <w:rFonts w:ascii="Times New Roman" w:eastAsia="Times New Roman" w:hAnsi="Times New Roman" w:cs="Times New Roman"/>
          <w:color w:val="101011"/>
          <w:sz w:val="28"/>
          <w:szCs w:val="28"/>
          <w:lang w:eastAsia="ru-RU"/>
        </w:rPr>
        <w:t xml:space="preserve"> В. В.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основные понятия, термины и определения. СПб., 2001.</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Петленко</w:t>
      </w:r>
      <w:proofErr w:type="spellEnd"/>
      <w:r w:rsidRPr="002B559F">
        <w:rPr>
          <w:rFonts w:ascii="Times New Roman" w:eastAsia="Times New Roman" w:hAnsi="Times New Roman" w:cs="Times New Roman"/>
          <w:color w:val="101011"/>
          <w:sz w:val="28"/>
          <w:szCs w:val="28"/>
          <w:lang w:eastAsia="ru-RU"/>
        </w:rPr>
        <w:t xml:space="preserve"> В. П.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xml:space="preserve"> человека: Здоровье – Любовь – Красота. В 5-ти т. СПб., 1996.</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Петрушин В. И., Петрушина Н. В.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М., 2003.</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Психология </w:t>
      </w:r>
      <w:proofErr w:type="gramStart"/>
      <w:r w:rsidRPr="002B559F">
        <w:rPr>
          <w:rFonts w:ascii="Times New Roman" w:eastAsia="Times New Roman" w:hAnsi="Times New Roman" w:cs="Times New Roman"/>
          <w:color w:val="101011"/>
          <w:sz w:val="28"/>
          <w:szCs w:val="28"/>
          <w:lang w:eastAsia="ru-RU"/>
        </w:rPr>
        <w:t>здоровья./</w:t>
      </w:r>
      <w:proofErr w:type="gramEnd"/>
      <w:r w:rsidRPr="002B559F">
        <w:rPr>
          <w:rFonts w:ascii="Times New Roman" w:eastAsia="Times New Roman" w:hAnsi="Times New Roman" w:cs="Times New Roman"/>
          <w:color w:val="101011"/>
          <w:sz w:val="28"/>
          <w:szCs w:val="28"/>
          <w:lang w:eastAsia="ru-RU"/>
        </w:rPr>
        <w:t>/ Под ред. Г. С. Никифорова. СПб., 2003.</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Сократов Н. В. Культура здоровья с основами безопасности жизнедеятельности. Оренбург, 2006.</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Тель</w:t>
      </w:r>
      <w:proofErr w:type="spellEnd"/>
      <w:r w:rsidRPr="002B559F">
        <w:rPr>
          <w:rFonts w:ascii="Times New Roman" w:eastAsia="Times New Roman" w:hAnsi="Times New Roman" w:cs="Times New Roman"/>
          <w:color w:val="101011"/>
          <w:sz w:val="28"/>
          <w:szCs w:val="28"/>
          <w:lang w:eastAsia="ru-RU"/>
        </w:rPr>
        <w:t xml:space="preserve"> Л. З.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Учение о здоровье, болезни и выздоровлении. В 3-х т. М., 2001.</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Торохова</w:t>
      </w:r>
      <w:proofErr w:type="spellEnd"/>
      <w:r w:rsidRPr="002B559F">
        <w:rPr>
          <w:rFonts w:ascii="Times New Roman" w:eastAsia="Times New Roman" w:hAnsi="Times New Roman" w:cs="Times New Roman"/>
          <w:color w:val="101011"/>
          <w:sz w:val="28"/>
          <w:szCs w:val="28"/>
          <w:lang w:eastAsia="ru-RU"/>
        </w:rPr>
        <w:t xml:space="preserve"> Е. И.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Словарь-справочник. М., 2002.</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Черемисинов В. Н.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М., 2005.</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roofErr w:type="spellStart"/>
      <w:r w:rsidRPr="002B559F">
        <w:rPr>
          <w:rFonts w:ascii="Times New Roman" w:eastAsia="Times New Roman" w:hAnsi="Times New Roman" w:cs="Times New Roman"/>
          <w:color w:val="101011"/>
          <w:sz w:val="28"/>
          <w:szCs w:val="28"/>
          <w:lang w:eastAsia="ru-RU"/>
        </w:rPr>
        <w:t>Чмиленко</w:t>
      </w:r>
      <w:proofErr w:type="spellEnd"/>
      <w:r w:rsidRPr="002B559F">
        <w:rPr>
          <w:rFonts w:ascii="Times New Roman" w:eastAsia="Times New Roman" w:hAnsi="Times New Roman" w:cs="Times New Roman"/>
          <w:color w:val="101011"/>
          <w:sz w:val="28"/>
          <w:szCs w:val="28"/>
          <w:lang w:eastAsia="ru-RU"/>
        </w:rPr>
        <w:t xml:space="preserve"> В. И.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М., 1999.</w:t>
      </w:r>
    </w:p>
    <w:p w:rsidR="002B559F" w:rsidRPr="002B559F" w:rsidRDefault="002B559F" w:rsidP="002B559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 xml:space="preserve">Чумаков Б. Н.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М., 2005.</w:t>
      </w:r>
    </w:p>
    <w:p w:rsidR="002B559F" w:rsidRPr="002B559F" w:rsidRDefault="002B559F" w:rsidP="002B559F">
      <w:pPr>
        <w:pStyle w:val="ac"/>
        <w:widowControl w:val="0"/>
        <w:autoSpaceDE w:val="0"/>
        <w:autoSpaceDN w:val="0"/>
        <w:spacing w:before="67" w:after="0" w:line="276" w:lineRule="auto"/>
        <w:ind w:right="983"/>
        <w:rPr>
          <w:rFonts w:ascii="Times New Roman" w:hAnsi="Times New Roman" w:cs="Times New Roman"/>
          <w:sz w:val="28"/>
          <w:szCs w:val="28"/>
        </w:rPr>
      </w:pPr>
      <w:r w:rsidRPr="002B559F">
        <w:rPr>
          <w:rFonts w:ascii="Times New Roman" w:hAnsi="Times New Roman" w:cs="Times New Roman"/>
          <w:sz w:val="28"/>
          <w:szCs w:val="28"/>
        </w:rPr>
        <w:lastRenderedPageBreak/>
        <w:t>ПЕРЕЧЕНЬ УЧЕБНЫХ ИЗДАНИЙ И ИНФОРМАЦИОННО-</w:t>
      </w:r>
      <w:r w:rsidRPr="002B559F">
        <w:rPr>
          <w:rFonts w:ascii="Times New Roman" w:hAnsi="Times New Roman" w:cs="Times New Roman"/>
          <w:spacing w:val="1"/>
          <w:sz w:val="28"/>
          <w:szCs w:val="28"/>
        </w:rPr>
        <w:t xml:space="preserve"> </w:t>
      </w:r>
      <w:r w:rsidRPr="002B559F">
        <w:rPr>
          <w:rFonts w:ascii="Times New Roman" w:hAnsi="Times New Roman" w:cs="Times New Roman"/>
          <w:sz w:val="28"/>
          <w:szCs w:val="28"/>
        </w:rPr>
        <w:t>АНАЛИТИЧЕСКИХ МАТЕРИАЛОВ, РЕКОМЕНДУЕМЫХ ДЛЯ</w:t>
      </w:r>
      <w:r w:rsidRPr="002B559F">
        <w:rPr>
          <w:rFonts w:ascii="Times New Roman" w:hAnsi="Times New Roman" w:cs="Times New Roman"/>
          <w:spacing w:val="-67"/>
          <w:sz w:val="28"/>
          <w:szCs w:val="28"/>
        </w:rPr>
        <w:t xml:space="preserve"> </w:t>
      </w:r>
      <w:r w:rsidRPr="002B559F">
        <w:rPr>
          <w:rFonts w:ascii="Times New Roman" w:hAnsi="Times New Roman" w:cs="Times New Roman"/>
          <w:sz w:val="28"/>
          <w:szCs w:val="28"/>
        </w:rPr>
        <w:t>ИЗУЧЕНИЯ</w:t>
      </w:r>
      <w:r w:rsidRPr="002B559F">
        <w:rPr>
          <w:rFonts w:ascii="Times New Roman" w:hAnsi="Times New Roman" w:cs="Times New Roman"/>
          <w:spacing w:val="-1"/>
          <w:sz w:val="28"/>
          <w:szCs w:val="28"/>
        </w:rPr>
        <w:t xml:space="preserve"> </w:t>
      </w:r>
      <w:r w:rsidRPr="002B559F">
        <w:rPr>
          <w:rFonts w:ascii="Times New Roman" w:hAnsi="Times New Roman" w:cs="Times New Roman"/>
          <w:sz w:val="28"/>
          <w:szCs w:val="28"/>
        </w:rPr>
        <w:t>УЧЕБНОЙ</w:t>
      </w:r>
      <w:r w:rsidRPr="002B559F">
        <w:rPr>
          <w:rFonts w:ascii="Times New Roman" w:hAnsi="Times New Roman" w:cs="Times New Roman"/>
          <w:spacing w:val="-1"/>
          <w:sz w:val="28"/>
          <w:szCs w:val="28"/>
        </w:rPr>
        <w:t xml:space="preserve"> </w:t>
      </w:r>
      <w:r w:rsidRPr="002B559F">
        <w:rPr>
          <w:rFonts w:ascii="Times New Roman" w:hAnsi="Times New Roman" w:cs="Times New Roman"/>
          <w:sz w:val="28"/>
          <w:szCs w:val="28"/>
        </w:rPr>
        <w:t>ДИСЦИПЛИНЫ</w:t>
      </w:r>
    </w:p>
    <w:p w:rsidR="002B559F" w:rsidRPr="002B559F" w:rsidRDefault="002B559F" w:rsidP="002B559F">
      <w:pPr>
        <w:pStyle w:val="ac"/>
        <w:widowControl w:val="0"/>
        <w:autoSpaceDE w:val="0"/>
        <w:autoSpaceDN w:val="0"/>
        <w:spacing w:before="202" w:after="0"/>
        <w:ind w:right="813"/>
        <w:jc w:val="center"/>
        <w:rPr>
          <w:rFonts w:ascii="Times New Roman" w:hAnsi="Times New Roman" w:cs="Times New Roman"/>
          <w:sz w:val="28"/>
          <w:szCs w:val="28"/>
        </w:rPr>
      </w:pPr>
      <w:r w:rsidRPr="002B559F">
        <w:rPr>
          <w:rFonts w:ascii="Times New Roman" w:hAnsi="Times New Roman" w:cs="Times New Roman"/>
          <w:sz w:val="28"/>
          <w:szCs w:val="28"/>
        </w:rPr>
        <w:t>Основная</w:t>
      </w:r>
      <w:r w:rsidRPr="002B559F">
        <w:rPr>
          <w:rFonts w:ascii="Times New Roman" w:hAnsi="Times New Roman" w:cs="Times New Roman"/>
          <w:spacing w:val="-4"/>
          <w:sz w:val="28"/>
          <w:szCs w:val="28"/>
        </w:rPr>
        <w:t xml:space="preserve"> </w:t>
      </w:r>
      <w:r w:rsidRPr="002B559F">
        <w:rPr>
          <w:rFonts w:ascii="Times New Roman" w:hAnsi="Times New Roman" w:cs="Times New Roman"/>
          <w:sz w:val="28"/>
          <w:szCs w:val="28"/>
        </w:rPr>
        <w:t>учебная</w:t>
      </w:r>
      <w:r w:rsidRPr="002B559F">
        <w:rPr>
          <w:rFonts w:ascii="Times New Roman" w:hAnsi="Times New Roman" w:cs="Times New Roman"/>
          <w:spacing w:val="-3"/>
          <w:sz w:val="28"/>
          <w:szCs w:val="28"/>
        </w:rPr>
        <w:t xml:space="preserve"> </w:t>
      </w:r>
      <w:r w:rsidRPr="002B559F">
        <w:rPr>
          <w:rFonts w:ascii="Times New Roman" w:hAnsi="Times New Roman" w:cs="Times New Roman"/>
          <w:sz w:val="28"/>
          <w:szCs w:val="28"/>
        </w:rPr>
        <w:t>литература</w:t>
      </w:r>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1</w:t>
      </w:r>
      <w:r w:rsidRPr="00945647">
        <w:rPr>
          <w:rFonts w:ascii="Times New Roman" w:eastAsia="Times New Roman" w:hAnsi="Times New Roman" w:cs="Times New Roman"/>
          <w:sz w:val="28"/>
          <w:szCs w:val="28"/>
          <w:lang w:eastAsia="ru-RU"/>
        </w:rPr>
        <w:tab/>
      </w:r>
      <w:proofErr w:type="spellStart"/>
      <w:proofErr w:type="gramStart"/>
      <w:r w:rsidRPr="00945647">
        <w:rPr>
          <w:rFonts w:ascii="Times New Roman" w:eastAsia="Times New Roman" w:hAnsi="Times New Roman" w:cs="Times New Roman"/>
          <w:sz w:val="28"/>
          <w:szCs w:val="28"/>
          <w:lang w:eastAsia="ru-RU"/>
        </w:rPr>
        <w:t>Валеология</w:t>
      </w:r>
      <w:proofErr w:type="spellEnd"/>
      <w:r w:rsidRPr="00945647">
        <w:rPr>
          <w:rFonts w:ascii="Times New Roman" w:eastAsia="Times New Roman" w:hAnsi="Times New Roman" w:cs="Times New Roman"/>
          <w:sz w:val="28"/>
          <w:szCs w:val="28"/>
          <w:lang w:eastAsia="ru-RU"/>
        </w:rPr>
        <w:t xml:space="preserve"> .</w:t>
      </w:r>
      <w:proofErr w:type="gramEnd"/>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ab/>
      </w:r>
      <w:proofErr w:type="spellStart"/>
      <w:r w:rsidRPr="00945647">
        <w:rPr>
          <w:rFonts w:ascii="Times New Roman" w:eastAsia="Times New Roman" w:hAnsi="Times New Roman" w:cs="Times New Roman"/>
          <w:sz w:val="28"/>
          <w:szCs w:val="28"/>
          <w:lang w:eastAsia="ru-RU"/>
        </w:rPr>
        <w:t>Я.Л.Мархотский</w:t>
      </w:r>
      <w:proofErr w:type="spellEnd"/>
      <w:r w:rsidRPr="00945647">
        <w:rPr>
          <w:rFonts w:ascii="Times New Roman" w:eastAsia="Times New Roman" w:hAnsi="Times New Roman" w:cs="Times New Roman"/>
          <w:sz w:val="28"/>
          <w:szCs w:val="28"/>
          <w:lang w:eastAsia="ru-RU"/>
        </w:rPr>
        <w:tab/>
        <w:t>«Высшая школа» 2010 г.</w:t>
      </w:r>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w:t>
      </w:r>
      <w:r w:rsidRPr="00945647">
        <w:rPr>
          <w:rFonts w:ascii="Times New Roman" w:eastAsia="Times New Roman" w:hAnsi="Times New Roman" w:cs="Times New Roman"/>
          <w:sz w:val="28"/>
          <w:szCs w:val="28"/>
          <w:lang w:eastAsia="ru-RU"/>
        </w:rPr>
        <w:tab/>
      </w:r>
      <w:proofErr w:type="spellStart"/>
      <w:r w:rsidRPr="00945647">
        <w:rPr>
          <w:rFonts w:ascii="Times New Roman" w:eastAsia="Times New Roman" w:hAnsi="Times New Roman" w:cs="Times New Roman"/>
          <w:sz w:val="28"/>
          <w:szCs w:val="28"/>
          <w:lang w:eastAsia="ru-RU"/>
        </w:rPr>
        <w:t>Валеология</w:t>
      </w:r>
      <w:proofErr w:type="spellEnd"/>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ab/>
        <w:t xml:space="preserve">Э. Н. Вайнер </w:t>
      </w:r>
      <w:r w:rsidRPr="00945647">
        <w:rPr>
          <w:rFonts w:ascii="Times New Roman" w:eastAsia="Times New Roman" w:hAnsi="Times New Roman" w:cs="Times New Roman"/>
          <w:sz w:val="28"/>
          <w:szCs w:val="28"/>
          <w:lang w:eastAsia="ru-RU"/>
        </w:rPr>
        <w:tab/>
        <w:t>«Флинта»2016</w:t>
      </w:r>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3</w:t>
      </w:r>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ab/>
        <w:t xml:space="preserve">Основы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xml:space="preserve"> и школьной гигиены</w:t>
      </w:r>
      <w:r w:rsidRPr="00945647">
        <w:rPr>
          <w:rFonts w:ascii="Times New Roman" w:eastAsia="Times New Roman" w:hAnsi="Times New Roman" w:cs="Times New Roman"/>
          <w:sz w:val="28"/>
          <w:szCs w:val="28"/>
          <w:lang w:eastAsia="ru-RU"/>
        </w:rPr>
        <w:tab/>
      </w:r>
      <w:r w:rsidRPr="00945647">
        <w:rPr>
          <w:rFonts w:ascii="Times New Roman" w:eastAsia="Times New Roman" w:hAnsi="Times New Roman" w:cs="Times New Roman"/>
          <w:sz w:val="28"/>
          <w:szCs w:val="28"/>
          <w:lang w:eastAsia="ru-RU"/>
        </w:rPr>
        <w:tab/>
        <w:t>Мн., «Высшая школа» 2007г.</w:t>
      </w:r>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4.</w:t>
      </w:r>
      <w:r w:rsidRPr="00945647">
        <w:rPr>
          <w:rFonts w:ascii="Times New Roman" w:eastAsia="Times New Roman" w:hAnsi="Times New Roman" w:cs="Times New Roman"/>
          <w:sz w:val="28"/>
          <w:szCs w:val="28"/>
          <w:lang w:eastAsia="ru-RU"/>
        </w:rPr>
        <w:tab/>
        <w:t xml:space="preserve">Кодекс Республики Беларусь об образовании </w:t>
      </w:r>
      <w:r w:rsidRPr="00945647">
        <w:rPr>
          <w:rFonts w:ascii="Times New Roman" w:eastAsia="Times New Roman" w:hAnsi="Times New Roman" w:cs="Times New Roman"/>
          <w:sz w:val="28"/>
          <w:szCs w:val="28"/>
          <w:lang w:eastAsia="ru-RU"/>
        </w:rPr>
        <w:tab/>
      </w:r>
      <w:r w:rsidRPr="00945647">
        <w:rPr>
          <w:rFonts w:ascii="Times New Roman" w:eastAsia="Times New Roman" w:hAnsi="Times New Roman" w:cs="Times New Roman"/>
          <w:sz w:val="28"/>
          <w:szCs w:val="28"/>
          <w:lang w:eastAsia="ru-RU"/>
        </w:rPr>
        <w:tab/>
        <w:t>Мн., РИПО, 2011</w:t>
      </w:r>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2B559F" w:rsidRPr="00945647" w:rsidRDefault="002B559F" w:rsidP="002B559F">
      <w:pPr>
        <w:widowControl w:val="0"/>
        <w:autoSpaceDE w:val="0"/>
        <w:autoSpaceDN w:val="0"/>
        <w:spacing w:after="0" w:line="240" w:lineRule="auto"/>
        <w:ind w:firstLine="680"/>
        <w:rPr>
          <w:rFonts w:ascii="Times New Roman" w:eastAsia="Times New Roman" w:hAnsi="Times New Roman" w:cs="Times New Roman"/>
          <w:sz w:val="28"/>
          <w:szCs w:val="28"/>
          <w:lang w:eastAsia="ru-RU"/>
        </w:rPr>
      </w:pPr>
    </w:p>
    <w:p w:rsidR="002B559F" w:rsidRPr="002B559F" w:rsidRDefault="002B559F" w:rsidP="002B559F">
      <w:pPr>
        <w:widowControl w:val="0"/>
        <w:autoSpaceDE w:val="0"/>
        <w:autoSpaceDN w:val="0"/>
        <w:spacing w:after="0" w:line="318" w:lineRule="exact"/>
        <w:ind w:firstLine="680"/>
        <w:jc w:val="center"/>
        <w:rPr>
          <w:rFonts w:ascii="Times New Roman" w:eastAsia="Times New Roman" w:hAnsi="Times New Roman" w:cs="Times New Roman"/>
          <w:sz w:val="28"/>
          <w:szCs w:val="28"/>
          <w:lang w:eastAsia="ru-RU"/>
        </w:rPr>
      </w:pPr>
      <w:r w:rsidRPr="002B559F">
        <w:rPr>
          <w:rFonts w:ascii="Times New Roman" w:eastAsia="Times New Roman" w:hAnsi="Times New Roman" w:cs="Times New Roman"/>
          <w:sz w:val="28"/>
          <w:szCs w:val="28"/>
          <w:lang w:eastAsia="ru-RU"/>
        </w:rPr>
        <w:t>Дополнительная</w:t>
      </w:r>
      <w:r w:rsidRPr="002B559F">
        <w:rPr>
          <w:rFonts w:ascii="Times New Roman" w:eastAsia="Times New Roman" w:hAnsi="Times New Roman" w:cs="Times New Roman"/>
          <w:spacing w:val="-5"/>
          <w:sz w:val="28"/>
          <w:szCs w:val="28"/>
          <w:lang w:eastAsia="ru-RU"/>
        </w:rPr>
        <w:t xml:space="preserve"> </w:t>
      </w:r>
      <w:r w:rsidRPr="002B559F">
        <w:rPr>
          <w:rFonts w:ascii="Times New Roman" w:eastAsia="Times New Roman" w:hAnsi="Times New Roman" w:cs="Times New Roman"/>
          <w:sz w:val="28"/>
          <w:szCs w:val="28"/>
          <w:lang w:eastAsia="ru-RU"/>
        </w:rPr>
        <w:t>учебная</w:t>
      </w:r>
      <w:r w:rsidRPr="002B559F">
        <w:rPr>
          <w:rFonts w:ascii="Times New Roman" w:eastAsia="Times New Roman" w:hAnsi="Times New Roman" w:cs="Times New Roman"/>
          <w:spacing w:val="-4"/>
          <w:sz w:val="28"/>
          <w:szCs w:val="28"/>
          <w:lang w:eastAsia="ru-RU"/>
        </w:rPr>
        <w:t xml:space="preserve"> </w:t>
      </w:r>
      <w:r w:rsidRPr="002B559F">
        <w:rPr>
          <w:rFonts w:ascii="Times New Roman" w:eastAsia="Times New Roman" w:hAnsi="Times New Roman" w:cs="Times New Roman"/>
          <w:sz w:val="28"/>
          <w:szCs w:val="28"/>
          <w:lang w:eastAsia="ru-RU"/>
        </w:rPr>
        <w:t>литература</w:t>
      </w:r>
    </w:p>
    <w:p w:rsidR="002B559F" w:rsidRDefault="002B559F" w:rsidP="002B559F">
      <w:pPr>
        <w:widowControl w:val="0"/>
        <w:autoSpaceDE w:val="0"/>
        <w:autoSpaceDN w:val="0"/>
        <w:spacing w:after="0" w:line="240" w:lineRule="auto"/>
        <w:ind w:firstLine="680"/>
        <w:jc w:val="center"/>
        <w:rPr>
          <w:rFonts w:ascii="Times New Roman" w:eastAsia="Times New Roman" w:hAnsi="Times New Roman" w:cs="Times New Roman"/>
          <w:b/>
          <w:bCs/>
          <w:sz w:val="56"/>
          <w:szCs w:val="56"/>
          <w:lang w:eastAsia="ru-RU"/>
        </w:rPr>
      </w:pPr>
    </w:p>
    <w:p w:rsidR="002B559F" w:rsidRP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Pr>
          <w:rFonts w:ascii="Times New Roman" w:eastAsia="Times New Roman" w:hAnsi="Times New Roman" w:cs="Times New Roman"/>
          <w:color w:val="101011"/>
          <w:sz w:val="28"/>
          <w:szCs w:val="28"/>
          <w:lang w:eastAsia="ru-RU"/>
        </w:rPr>
        <w:t>1.</w:t>
      </w:r>
      <w:r w:rsidRPr="002B559F">
        <w:rPr>
          <w:rFonts w:ascii="Times New Roman" w:eastAsia="Times New Roman" w:hAnsi="Times New Roman" w:cs="Times New Roman"/>
          <w:color w:val="101011"/>
          <w:sz w:val="28"/>
          <w:szCs w:val="28"/>
          <w:lang w:eastAsia="ru-RU"/>
        </w:rPr>
        <w:t xml:space="preserve">Билич Г. Л., Назарова Л. В. Основы </w:t>
      </w:r>
      <w:proofErr w:type="spellStart"/>
      <w:r w:rsidRPr="002B559F">
        <w:rPr>
          <w:rFonts w:ascii="Times New Roman" w:eastAsia="Times New Roman" w:hAnsi="Times New Roman" w:cs="Times New Roman"/>
          <w:color w:val="101011"/>
          <w:sz w:val="28"/>
          <w:szCs w:val="28"/>
          <w:lang w:eastAsia="ru-RU"/>
        </w:rPr>
        <w:t>валеологии</w:t>
      </w:r>
      <w:proofErr w:type="spellEnd"/>
      <w:r w:rsidRPr="002B559F">
        <w:rPr>
          <w:rFonts w:ascii="Times New Roman" w:eastAsia="Times New Roman" w:hAnsi="Times New Roman" w:cs="Times New Roman"/>
          <w:color w:val="101011"/>
          <w:sz w:val="28"/>
          <w:szCs w:val="28"/>
          <w:lang w:eastAsia="ru-RU"/>
        </w:rPr>
        <w:t>. СПб., 2000.</w:t>
      </w: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sidRPr="002B559F">
        <w:rPr>
          <w:rFonts w:ascii="Times New Roman" w:eastAsia="Times New Roman" w:hAnsi="Times New Roman" w:cs="Times New Roman"/>
          <w:color w:val="101011"/>
          <w:sz w:val="28"/>
          <w:szCs w:val="28"/>
          <w:lang w:eastAsia="ru-RU"/>
        </w:rPr>
        <w:t>2.Бичиханов М. П. Основы здорового образа жизни и профилактика болезней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Улан-Удэ, 1999.</w:t>
      </w:r>
    </w:p>
    <w:p w:rsidR="002B559F" w:rsidRP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Pr>
          <w:rFonts w:ascii="Times New Roman" w:eastAsia="Times New Roman" w:hAnsi="Times New Roman" w:cs="Times New Roman"/>
          <w:color w:val="101011"/>
          <w:sz w:val="28"/>
          <w:szCs w:val="28"/>
          <w:lang w:eastAsia="ru-RU"/>
        </w:rPr>
        <w:t>3.</w:t>
      </w:r>
      <w:r w:rsidRPr="002B559F">
        <w:rPr>
          <w:rFonts w:ascii="Times New Roman" w:eastAsia="Times New Roman" w:hAnsi="Times New Roman" w:cs="Times New Roman"/>
          <w:color w:val="101011"/>
          <w:sz w:val="28"/>
          <w:szCs w:val="28"/>
          <w:lang w:eastAsia="ru-RU"/>
        </w:rPr>
        <w:t xml:space="preserve">Зусманович Ф. Н. </w:t>
      </w:r>
      <w:proofErr w:type="spellStart"/>
      <w:r w:rsidRPr="002B559F">
        <w:rPr>
          <w:rFonts w:ascii="Times New Roman" w:eastAsia="Times New Roman" w:hAnsi="Times New Roman" w:cs="Times New Roman"/>
          <w:color w:val="101011"/>
          <w:sz w:val="28"/>
          <w:szCs w:val="28"/>
          <w:lang w:eastAsia="ru-RU"/>
        </w:rPr>
        <w:t>Валеология</w:t>
      </w:r>
      <w:proofErr w:type="spellEnd"/>
      <w:r w:rsidRPr="002B559F">
        <w:rPr>
          <w:rFonts w:ascii="Times New Roman" w:eastAsia="Times New Roman" w:hAnsi="Times New Roman" w:cs="Times New Roman"/>
          <w:color w:val="101011"/>
          <w:sz w:val="28"/>
          <w:szCs w:val="28"/>
          <w:lang w:eastAsia="ru-RU"/>
        </w:rPr>
        <w:t>. Курган, 1998.</w:t>
      </w: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r>
        <w:rPr>
          <w:rFonts w:ascii="Times New Roman" w:eastAsia="Times New Roman" w:hAnsi="Times New Roman" w:cs="Times New Roman"/>
          <w:color w:val="101011"/>
          <w:sz w:val="28"/>
          <w:szCs w:val="28"/>
          <w:lang w:eastAsia="ru-RU"/>
        </w:rPr>
        <w:t>4.</w:t>
      </w:r>
      <w:r w:rsidRPr="002B559F">
        <w:rPr>
          <w:rFonts w:ascii="Times New Roman" w:eastAsia="Times New Roman" w:hAnsi="Times New Roman" w:cs="Times New Roman"/>
          <w:color w:val="101011"/>
          <w:sz w:val="28"/>
          <w:szCs w:val="28"/>
          <w:lang w:eastAsia="ru-RU"/>
        </w:rPr>
        <w:t xml:space="preserve">Казначеев В. П. Основы общей </w:t>
      </w:r>
      <w:proofErr w:type="spellStart"/>
      <w:r w:rsidRPr="002B559F">
        <w:rPr>
          <w:rFonts w:ascii="Times New Roman" w:eastAsia="Times New Roman" w:hAnsi="Times New Roman" w:cs="Times New Roman"/>
          <w:color w:val="101011"/>
          <w:sz w:val="28"/>
          <w:szCs w:val="28"/>
          <w:lang w:eastAsia="ru-RU"/>
        </w:rPr>
        <w:t>валеологии</w:t>
      </w:r>
      <w:proofErr w:type="spellEnd"/>
      <w:r w:rsidRPr="002B559F">
        <w:rPr>
          <w:rFonts w:ascii="Times New Roman" w:eastAsia="Times New Roman" w:hAnsi="Times New Roman" w:cs="Times New Roman"/>
          <w:color w:val="101011"/>
          <w:sz w:val="28"/>
          <w:szCs w:val="28"/>
          <w:lang w:eastAsia="ru-RU"/>
        </w:rPr>
        <w:t>. М., 1997.</w:t>
      </w: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Default="002B559F" w:rsidP="002B559F">
      <w:pPr>
        <w:shd w:val="clear" w:color="auto" w:fill="FFFFFF"/>
        <w:spacing w:before="100" w:beforeAutospacing="1" w:after="100" w:afterAutospacing="1" w:line="240" w:lineRule="auto"/>
        <w:rPr>
          <w:rFonts w:ascii="Times New Roman" w:eastAsia="Times New Roman" w:hAnsi="Times New Roman" w:cs="Times New Roman"/>
          <w:color w:val="101011"/>
          <w:sz w:val="28"/>
          <w:szCs w:val="28"/>
          <w:lang w:eastAsia="ru-RU"/>
        </w:rPr>
      </w:pPr>
    </w:p>
    <w:p w:rsidR="002B559F" w:rsidRPr="002B559F" w:rsidRDefault="002B559F" w:rsidP="002B559F">
      <w:pPr>
        <w:spacing w:line="240" w:lineRule="auto"/>
        <w:ind w:firstLine="680"/>
        <w:jc w:val="center"/>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lastRenderedPageBreak/>
        <w:t>ОБРАТНАЯ СВЯЗЬ ПО РАЗДЕЛАМ УЧЕБНОЙ ДИСЦИПЛИНЫ</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Анкета (выбранный вариант ответа подчеркнуть)</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по дисциплине «Защита населения и территорий от чрезвычайных ситуаций»</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1.</w:t>
      </w:r>
      <w:r w:rsidRPr="002B559F">
        <w:rPr>
          <w:rFonts w:ascii="Times New Roman" w:eastAsia="Times New Roman" w:hAnsi="Times New Roman" w:cs="Times New Roman"/>
          <w:sz w:val="24"/>
          <w:szCs w:val="24"/>
          <w:lang w:eastAsia="ru-RU"/>
        </w:rPr>
        <w:tab/>
        <w:t>При изучении дисциплины я работал(а)</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а) активно; б) пассивно.</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2.</w:t>
      </w:r>
      <w:r w:rsidRPr="002B559F">
        <w:rPr>
          <w:rFonts w:ascii="Times New Roman" w:eastAsia="Times New Roman" w:hAnsi="Times New Roman" w:cs="Times New Roman"/>
          <w:sz w:val="24"/>
          <w:szCs w:val="24"/>
          <w:lang w:eastAsia="ru-RU"/>
        </w:rPr>
        <w:tab/>
        <w:t>При усвоении материала я остался</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а) доволен;</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б) не доволен.</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3.</w:t>
      </w:r>
      <w:r w:rsidRPr="002B559F">
        <w:rPr>
          <w:rFonts w:ascii="Times New Roman" w:eastAsia="Times New Roman" w:hAnsi="Times New Roman" w:cs="Times New Roman"/>
          <w:sz w:val="24"/>
          <w:szCs w:val="24"/>
          <w:lang w:eastAsia="ru-RU"/>
        </w:rPr>
        <w:tab/>
        <w:t>Все ли темы были понятны при изучении дисциплины</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а) все;</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б) не понятна тема… в) не понятна тема …; г) не понятна тема …; д) не понятна тема …; е) не понятна тема …;</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 xml:space="preserve">ж) не понятна тема 1. …; з) не понятна </w:t>
      </w:r>
      <w:proofErr w:type="gramStart"/>
      <w:r w:rsidRPr="002B559F">
        <w:rPr>
          <w:rFonts w:ascii="Times New Roman" w:eastAsia="Times New Roman" w:hAnsi="Times New Roman" w:cs="Times New Roman"/>
          <w:sz w:val="24"/>
          <w:szCs w:val="24"/>
          <w:lang w:eastAsia="ru-RU"/>
        </w:rPr>
        <w:t>тема .</w:t>
      </w:r>
      <w:proofErr w:type="gramEnd"/>
      <w:r w:rsidRPr="002B559F">
        <w:rPr>
          <w:rFonts w:ascii="Times New Roman" w:eastAsia="Times New Roman" w:hAnsi="Times New Roman" w:cs="Times New Roman"/>
          <w:sz w:val="24"/>
          <w:szCs w:val="24"/>
          <w:lang w:eastAsia="ru-RU"/>
        </w:rPr>
        <w:t>;</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и) частично не понятны все темы дисциплины.</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4.</w:t>
      </w:r>
      <w:r w:rsidRPr="002B559F">
        <w:rPr>
          <w:rFonts w:ascii="Times New Roman" w:eastAsia="Times New Roman" w:hAnsi="Times New Roman" w:cs="Times New Roman"/>
          <w:sz w:val="24"/>
          <w:szCs w:val="24"/>
          <w:lang w:eastAsia="ru-RU"/>
        </w:rPr>
        <w:tab/>
        <w:t>Считаю, что умения, полученные при изучении дисциплины, понадобятся мне</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а) в курсовом/дипломном проекте; б) в трудовой деятельности;</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в) для общего развития;</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г) эти знания мне никогда не пригодятся; д) другое.</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5.</w:t>
      </w:r>
      <w:r w:rsidRPr="002B559F">
        <w:rPr>
          <w:rFonts w:ascii="Times New Roman" w:eastAsia="Times New Roman" w:hAnsi="Times New Roman" w:cs="Times New Roman"/>
          <w:sz w:val="24"/>
          <w:szCs w:val="24"/>
          <w:lang w:eastAsia="ru-RU"/>
        </w:rPr>
        <w:tab/>
        <w:t>Мое настроение стало</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а) хуже; б) лучше.</w:t>
      </w: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br w:type="page"/>
      </w:r>
    </w:p>
    <w:p w:rsidR="002B559F" w:rsidRPr="002B559F" w:rsidRDefault="002B559F" w:rsidP="002B559F">
      <w:pPr>
        <w:widowControl w:val="0"/>
        <w:autoSpaceDE w:val="0"/>
        <w:autoSpaceDN w:val="0"/>
        <w:spacing w:after="0" w:line="240" w:lineRule="auto"/>
        <w:rPr>
          <w:rFonts w:ascii="Times New Roman" w:eastAsia="Times New Roman" w:hAnsi="Times New Roman" w:cs="Times New Roman"/>
          <w:sz w:val="24"/>
          <w:szCs w:val="24"/>
          <w:lang w:eastAsia="ru-RU"/>
        </w:rPr>
      </w:pPr>
    </w:p>
    <w:p w:rsidR="002B559F" w:rsidRPr="002B559F" w:rsidRDefault="002B559F" w:rsidP="002B559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t>Учебное</w:t>
      </w:r>
      <w:r w:rsidRPr="002B559F">
        <w:rPr>
          <w:rFonts w:ascii="Times New Roman" w:eastAsia="Times New Roman" w:hAnsi="Times New Roman" w:cs="Times New Roman"/>
          <w:spacing w:val="-2"/>
          <w:sz w:val="24"/>
          <w:szCs w:val="24"/>
          <w:lang w:eastAsia="ru-RU"/>
        </w:rPr>
        <w:t xml:space="preserve"> </w:t>
      </w:r>
      <w:r w:rsidRPr="002B559F">
        <w:rPr>
          <w:rFonts w:ascii="Times New Roman" w:eastAsia="Times New Roman" w:hAnsi="Times New Roman" w:cs="Times New Roman"/>
          <w:sz w:val="24"/>
          <w:szCs w:val="24"/>
          <w:lang w:eastAsia="ru-RU"/>
        </w:rPr>
        <w:t>занятие</w:t>
      </w:r>
      <w:r w:rsidRPr="002B559F">
        <w:rPr>
          <w:rFonts w:ascii="Times New Roman" w:eastAsia="Times New Roman" w:hAnsi="Times New Roman" w:cs="Times New Roman"/>
          <w:spacing w:val="-1"/>
          <w:sz w:val="24"/>
          <w:szCs w:val="24"/>
          <w:lang w:eastAsia="ru-RU"/>
        </w:rPr>
        <w:t xml:space="preserve"> </w:t>
      </w:r>
      <w:r w:rsidRPr="002B559F">
        <w:rPr>
          <w:rFonts w:ascii="Times New Roman" w:eastAsia="Times New Roman" w:hAnsi="Times New Roman" w:cs="Times New Roman"/>
          <w:sz w:val="24"/>
          <w:szCs w:val="24"/>
          <w:lang w:eastAsia="ru-RU"/>
        </w:rPr>
        <w:t>1</w:t>
      </w:r>
    </w:p>
    <w:p w:rsidR="002B559F" w:rsidRDefault="002B559F" w:rsidP="002B559F">
      <w:pPr>
        <w:widowControl w:val="0"/>
        <w:shd w:val="clear" w:color="auto" w:fill="FFFFFF"/>
        <w:autoSpaceDE w:val="0"/>
        <w:autoSpaceDN w:val="0"/>
        <w:adjustRightInd w:val="0"/>
        <w:spacing w:after="0" w:line="240" w:lineRule="auto"/>
        <w:ind w:firstLine="680"/>
        <w:rPr>
          <w:rFonts w:ascii="Times New Roman" w:eastAsia="Times New Roman" w:hAnsi="Times New Roman" w:cs="Times New Roman"/>
          <w:iCs/>
          <w:sz w:val="24"/>
          <w:szCs w:val="24"/>
          <w:lang w:eastAsia="ru-RU"/>
        </w:rPr>
      </w:pPr>
      <w:r w:rsidRPr="002B559F">
        <w:rPr>
          <w:rFonts w:ascii="Times New Roman" w:eastAsia="Times New Roman" w:hAnsi="Times New Roman" w:cs="Times New Roman"/>
          <w:sz w:val="24"/>
          <w:szCs w:val="24"/>
          <w:lang w:eastAsia="ru-RU"/>
        </w:rPr>
        <w:t>Тема:</w:t>
      </w:r>
      <w:r w:rsidRPr="002B559F">
        <w:rPr>
          <w:rFonts w:ascii="Times New Roman" w:eastAsia="Times New Roman" w:hAnsi="Times New Roman" w:cs="Times New Roman"/>
          <w:spacing w:val="1"/>
          <w:sz w:val="24"/>
          <w:szCs w:val="24"/>
          <w:lang w:eastAsia="ru-RU"/>
        </w:rPr>
        <w:t xml:space="preserve"> </w:t>
      </w:r>
      <w:r w:rsidRPr="002B559F">
        <w:rPr>
          <w:rFonts w:ascii="Times New Roman" w:eastAsia="Times New Roman" w:hAnsi="Times New Roman" w:cs="Times New Roman"/>
          <w:sz w:val="24"/>
          <w:szCs w:val="24"/>
          <w:lang w:eastAsia="ru-RU"/>
        </w:rPr>
        <w:t xml:space="preserve">Введение. </w:t>
      </w:r>
      <w:r>
        <w:rPr>
          <w:rFonts w:ascii="Times New Roman" w:eastAsia="Times New Roman" w:hAnsi="Times New Roman" w:cs="Times New Roman"/>
          <w:sz w:val="24"/>
          <w:szCs w:val="24"/>
          <w:lang w:eastAsia="ru-RU"/>
        </w:rPr>
        <w:t xml:space="preserve"> </w:t>
      </w:r>
      <w:r w:rsidRPr="00BC127E">
        <w:rPr>
          <w:rFonts w:ascii="Times New Roman" w:eastAsia="Times New Roman" w:hAnsi="Times New Roman" w:cs="Times New Roman"/>
          <w:iCs/>
          <w:sz w:val="24"/>
          <w:szCs w:val="24"/>
          <w:lang w:eastAsia="ru-RU"/>
        </w:rPr>
        <w:t>Ознакомление с работой социально-педагогической и психологической службой учреждения дошкольного образования.</w:t>
      </w:r>
    </w:p>
    <w:p w:rsidR="002B559F" w:rsidRPr="00FF401E" w:rsidRDefault="002B559F" w:rsidP="002B559F">
      <w:pPr>
        <w:spacing w:after="0"/>
        <w:ind w:firstLine="708"/>
        <w:jc w:val="both"/>
        <w:rPr>
          <w:rFonts w:ascii="Times New Roman" w:hAnsi="Times New Roman" w:cs="Times New Roman"/>
          <w:sz w:val="24"/>
          <w:szCs w:val="24"/>
        </w:rPr>
      </w:pPr>
      <w:proofErr w:type="spellStart"/>
      <w:r w:rsidRPr="00FF401E">
        <w:rPr>
          <w:rFonts w:ascii="Times New Roman" w:hAnsi="Times New Roman" w:cs="Times New Roman"/>
          <w:sz w:val="24"/>
          <w:szCs w:val="24"/>
        </w:rPr>
        <w:t>Валеология</w:t>
      </w:r>
      <w:proofErr w:type="spellEnd"/>
      <w:r w:rsidRPr="00FF401E">
        <w:rPr>
          <w:rFonts w:ascii="Times New Roman" w:hAnsi="Times New Roman" w:cs="Times New Roman"/>
          <w:sz w:val="24"/>
          <w:szCs w:val="24"/>
        </w:rPr>
        <w:t xml:space="preserve"> – интегрированная учебная дисциплина, содержащая систематизированные научные знания о факторах, определяющих здоровье человека и подходах к формированию сохранению и укреплению здоровья индивида с использованием медицинских и социальных технологий, с акцентом на профилактику неинфекционных заболеваний, наносящих основной ущерб здоровью.</w:t>
      </w:r>
    </w:p>
    <w:p w:rsidR="002B559F" w:rsidRPr="00FF401E" w:rsidRDefault="002B559F" w:rsidP="002B559F">
      <w:pPr>
        <w:spacing w:after="0"/>
        <w:jc w:val="both"/>
        <w:rPr>
          <w:rFonts w:ascii="Times New Roman" w:hAnsi="Times New Roman" w:cs="Times New Roman"/>
          <w:b/>
          <w:sz w:val="24"/>
          <w:szCs w:val="24"/>
        </w:rPr>
      </w:pPr>
      <w:r w:rsidRPr="00FF401E">
        <w:rPr>
          <w:rFonts w:ascii="Times New Roman" w:hAnsi="Times New Roman" w:cs="Times New Roman"/>
          <w:b/>
          <w:sz w:val="24"/>
          <w:szCs w:val="24"/>
        </w:rPr>
        <w:t>Основными задачами учебной дисциплины являются:</w:t>
      </w:r>
    </w:p>
    <w:p w:rsidR="002B559F" w:rsidRPr="00FF401E" w:rsidRDefault="002B559F" w:rsidP="002B559F">
      <w:pPr>
        <w:spacing w:after="0"/>
        <w:jc w:val="both"/>
        <w:rPr>
          <w:rFonts w:ascii="Times New Roman" w:hAnsi="Times New Roman" w:cs="Times New Roman"/>
          <w:sz w:val="24"/>
          <w:szCs w:val="24"/>
        </w:rPr>
      </w:pPr>
      <w:r w:rsidRPr="00FF401E">
        <w:rPr>
          <w:rFonts w:ascii="Times New Roman" w:hAnsi="Times New Roman" w:cs="Times New Roman"/>
          <w:sz w:val="24"/>
          <w:szCs w:val="24"/>
        </w:rPr>
        <w:t xml:space="preserve">• Ознакомление студентов с теоретическими положениями </w:t>
      </w:r>
      <w:proofErr w:type="spellStart"/>
      <w:r w:rsidRPr="00FF401E">
        <w:rPr>
          <w:rFonts w:ascii="Times New Roman" w:hAnsi="Times New Roman" w:cs="Times New Roman"/>
          <w:sz w:val="24"/>
          <w:szCs w:val="24"/>
        </w:rPr>
        <w:t>валеологии</w:t>
      </w:r>
      <w:proofErr w:type="spellEnd"/>
      <w:r w:rsidRPr="00FF401E">
        <w:rPr>
          <w:rFonts w:ascii="Times New Roman" w:hAnsi="Times New Roman" w:cs="Times New Roman"/>
          <w:sz w:val="24"/>
          <w:szCs w:val="24"/>
        </w:rPr>
        <w:t>, ее объектом, предметом исследования и основными категориями;</w:t>
      </w:r>
    </w:p>
    <w:p w:rsidR="002B559F" w:rsidRPr="00FF401E" w:rsidRDefault="002B559F" w:rsidP="002B559F">
      <w:pPr>
        <w:spacing w:after="0"/>
        <w:jc w:val="both"/>
        <w:rPr>
          <w:rFonts w:ascii="Times New Roman" w:hAnsi="Times New Roman" w:cs="Times New Roman"/>
          <w:sz w:val="24"/>
          <w:szCs w:val="24"/>
        </w:rPr>
      </w:pPr>
      <w:r w:rsidRPr="00FF401E">
        <w:rPr>
          <w:rFonts w:ascii="Times New Roman" w:hAnsi="Times New Roman" w:cs="Times New Roman"/>
          <w:sz w:val="24"/>
          <w:szCs w:val="24"/>
        </w:rPr>
        <w:t xml:space="preserve">• Формирование целостного представления о факторах, определяющих состояние здоровья индивидуума и населения в целом, основных показателях здоровья, методологи и методах </w:t>
      </w:r>
      <w:proofErr w:type="spellStart"/>
      <w:r w:rsidRPr="00FF401E">
        <w:rPr>
          <w:rFonts w:ascii="Times New Roman" w:hAnsi="Times New Roman" w:cs="Times New Roman"/>
          <w:sz w:val="24"/>
          <w:szCs w:val="24"/>
        </w:rPr>
        <w:t>cохранения</w:t>
      </w:r>
      <w:proofErr w:type="spellEnd"/>
      <w:r w:rsidRPr="00FF401E">
        <w:rPr>
          <w:rFonts w:ascii="Times New Roman" w:hAnsi="Times New Roman" w:cs="Times New Roman"/>
          <w:sz w:val="24"/>
          <w:szCs w:val="24"/>
        </w:rPr>
        <w:t xml:space="preserve"> здоровья и профилактики основных неинфекционных заболеваний;</w:t>
      </w:r>
    </w:p>
    <w:p w:rsidR="002B559F" w:rsidRPr="00FF401E" w:rsidRDefault="002B559F" w:rsidP="002B559F">
      <w:pPr>
        <w:spacing w:after="0"/>
        <w:jc w:val="both"/>
        <w:rPr>
          <w:rFonts w:ascii="Times New Roman" w:hAnsi="Times New Roman" w:cs="Times New Roman"/>
          <w:sz w:val="24"/>
          <w:szCs w:val="24"/>
        </w:rPr>
      </w:pPr>
      <w:r w:rsidRPr="00FF401E">
        <w:rPr>
          <w:rFonts w:ascii="Times New Roman" w:hAnsi="Times New Roman" w:cs="Times New Roman"/>
          <w:sz w:val="24"/>
          <w:szCs w:val="24"/>
        </w:rPr>
        <w:t>• Формирование у студентов, знаний об основных составляющих здорового образа жизни как основы сохранения и укрепления здоровья: и умений эпидемиологических и социально-медицинских исследований;</w:t>
      </w:r>
    </w:p>
    <w:p w:rsidR="002B559F" w:rsidRPr="00FF401E" w:rsidRDefault="002B559F" w:rsidP="002B559F">
      <w:pPr>
        <w:spacing w:after="0"/>
        <w:jc w:val="both"/>
        <w:rPr>
          <w:rFonts w:ascii="Times New Roman" w:hAnsi="Times New Roman" w:cs="Times New Roman"/>
          <w:sz w:val="24"/>
          <w:szCs w:val="24"/>
        </w:rPr>
      </w:pPr>
      <w:r w:rsidRPr="00FF401E">
        <w:rPr>
          <w:rFonts w:ascii="Times New Roman" w:hAnsi="Times New Roman" w:cs="Times New Roman"/>
          <w:sz w:val="24"/>
          <w:szCs w:val="24"/>
        </w:rPr>
        <w:t>• Раскрытие специфики социально-медицинской деятельности и ее гуманистической направленности;</w:t>
      </w:r>
    </w:p>
    <w:p w:rsidR="002B559F" w:rsidRPr="00FF401E" w:rsidRDefault="002B559F" w:rsidP="002B559F">
      <w:pPr>
        <w:spacing w:after="0"/>
        <w:jc w:val="both"/>
        <w:rPr>
          <w:rFonts w:ascii="Times New Roman" w:hAnsi="Times New Roman" w:cs="Times New Roman"/>
          <w:sz w:val="24"/>
          <w:szCs w:val="24"/>
        </w:rPr>
      </w:pPr>
      <w:r w:rsidRPr="00FF401E">
        <w:rPr>
          <w:rFonts w:ascii="Times New Roman" w:hAnsi="Times New Roman" w:cs="Times New Roman"/>
          <w:sz w:val="24"/>
          <w:szCs w:val="24"/>
        </w:rPr>
        <w:t>• Овладение основными методами, формами и навыками работы с населением по модификации поведения для изменения ситуации в отношении основных факторов риска для здоровья.</w:t>
      </w:r>
    </w:p>
    <w:p w:rsidR="002B559F" w:rsidRPr="00FF401E" w:rsidRDefault="002B559F" w:rsidP="002B559F">
      <w:pPr>
        <w:pStyle w:val="ac"/>
        <w:numPr>
          <w:ilvl w:val="1"/>
          <w:numId w:val="6"/>
        </w:numPr>
        <w:spacing w:after="0"/>
        <w:jc w:val="both"/>
        <w:rPr>
          <w:rFonts w:ascii="Times New Roman" w:hAnsi="Times New Roman" w:cs="Times New Roman"/>
          <w:sz w:val="24"/>
          <w:szCs w:val="24"/>
        </w:rPr>
      </w:pPr>
      <w:proofErr w:type="spellStart"/>
      <w:r w:rsidRPr="00FF401E">
        <w:rPr>
          <w:rFonts w:ascii="Times New Roman" w:hAnsi="Times New Roman" w:cs="Times New Roman"/>
          <w:sz w:val="24"/>
          <w:szCs w:val="24"/>
        </w:rPr>
        <w:t>Валеология</w:t>
      </w:r>
      <w:proofErr w:type="spellEnd"/>
      <w:r w:rsidRPr="00FF401E">
        <w:rPr>
          <w:rFonts w:ascii="Times New Roman" w:hAnsi="Times New Roman" w:cs="Times New Roman"/>
          <w:sz w:val="24"/>
          <w:szCs w:val="24"/>
        </w:rPr>
        <w:t xml:space="preserve"> – определение </w:t>
      </w:r>
    </w:p>
    <w:p w:rsidR="002B559F" w:rsidRPr="00FF401E" w:rsidRDefault="002B559F" w:rsidP="002B559F">
      <w:pPr>
        <w:spacing w:after="0"/>
        <w:ind w:firstLine="360"/>
        <w:jc w:val="both"/>
        <w:rPr>
          <w:rFonts w:ascii="Times New Roman" w:hAnsi="Times New Roman" w:cs="Times New Roman"/>
          <w:sz w:val="24"/>
          <w:szCs w:val="24"/>
        </w:rPr>
      </w:pPr>
      <w:proofErr w:type="spellStart"/>
      <w:r w:rsidRPr="00FF401E">
        <w:rPr>
          <w:rFonts w:ascii="Times New Roman" w:hAnsi="Times New Roman" w:cs="Times New Roman"/>
          <w:sz w:val="24"/>
          <w:szCs w:val="24"/>
        </w:rPr>
        <w:t>Валеология</w:t>
      </w:r>
      <w:proofErr w:type="spellEnd"/>
      <w:r w:rsidRPr="00FF401E">
        <w:rPr>
          <w:rFonts w:ascii="Times New Roman" w:hAnsi="Times New Roman" w:cs="Times New Roman"/>
          <w:sz w:val="24"/>
          <w:szCs w:val="24"/>
        </w:rPr>
        <w:t xml:space="preserve"> – наука о закономерностях проявления, механизмах и способах формирования, сохранения и укрепления здоровья человека. Она изучает сущность и проявления здоровья, методы его диагностики, прогнозирования, коррекции и профилактики.</w:t>
      </w:r>
    </w:p>
    <w:p w:rsidR="002B559F"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Здоровье населения является одним из главных показателей и целей социально-экономического развития страны. Во всех развитых странах оно рассматривается как критерий качества жизни и является одним из ведущих приоритетов в деятельности их правительств. Здоровье является главным правом человека, которое напрямую связано с проблемами равноправия, солидарности, правами пациента и качеством обслуживания.</w:t>
      </w:r>
    </w:p>
    <w:p w:rsidR="002B559F" w:rsidRDefault="002B559F" w:rsidP="002B559F">
      <w:pPr>
        <w:shd w:val="clear" w:color="auto" w:fill="F7FCFF"/>
        <w:spacing w:before="100" w:beforeAutospacing="1" w:after="100" w:afterAutospacing="1" w:line="240" w:lineRule="auto"/>
        <w:rPr>
          <w:rStyle w:val="ad"/>
          <w:rFonts w:ascii="Trebuchet MS" w:hAnsi="Trebuchet MS"/>
          <w:color w:val="363642"/>
          <w:shd w:val="clear" w:color="auto" w:fill="F7FCFF"/>
        </w:rPr>
      </w:pPr>
      <w:r>
        <w:rPr>
          <w:rFonts w:ascii="Times New Roman" w:hAnsi="Times New Roman" w:cs="Times New Roman"/>
          <w:sz w:val="24"/>
          <w:szCs w:val="24"/>
        </w:rPr>
        <w:t xml:space="preserve">Возникла </w:t>
      </w:r>
      <w:r>
        <w:rPr>
          <w:rStyle w:val="ad"/>
          <w:rFonts w:ascii="Trebuchet MS" w:hAnsi="Trebuchet MS"/>
          <w:color w:val="363642"/>
          <w:shd w:val="clear" w:color="auto" w:fill="F7FCFF"/>
        </w:rPr>
        <w:t>в 80-х 20 века</w:t>
      </w:r>
    </w:p>
    <w:p w:rsidR="002B559F" w:rsidRPr="00AE0A22" w:rsidRDefault="002B559F" w:rsidP="002B559F">
      <w:pPr>
        <w:shd w:val="clear" w:color="auto" w:fill="F7FCFF"/>
        <w:spacing w:before="100" w:beforeAutospacing="1" w:after="100" w:afterAutospacing="1" w:line="240" w:lineRule="auto"/>
        <w:rPr>
          <w:rFonts w:ascii="Trebuchet MS" w:eastAsia="Times New Roman" w:hAnsi="Trebuchet MS" w:cs="Times New Roman"/>
          <w:color w:val="445555"/>
          <w:lang w:eastAsia="ru-RU"/>
        </w:rPr>
      </w:pPr>
      <w:r w:rsidRPr="00AE0A22">
        <w:rPr>
          <w:rFonts w:ascii="Trebuchet MS" w:eastAsia="Times New Roman" w:hAnsi="Trebuchet MS" w:cs="Times New Roman"/>
          <w:color w:val="445555"/>
          <w:lang w:eastAsia="ru-RU"/>
        </w:rPr>
        <w:t xml:space="preserve">Что является предметом изучения </w:t>
      </w:r>
      <w:proofErr w:type="spellStart"/>
      <w:r w:rsidRPr="00AE0A22">
        <w:rPr>
          <w:rFonts w:ascii="Trebuchet MS" w:eastAsia="Times New Roman" w:hAnsi="Trebuchet MS" w:cs="Times New Roman"/>
          <w:color w:val="445555"/>
          <w:lang w:eastAsia="ru-RU"/>
        </w:rPr>
        <w:t>валеологии</w:t>
      </w:r>
      <w:proofErr w:type="spellEnd"/>
      <w:r w:rsidRPr="00AE0A22">
        <w:rPr>
          <w:rFonts w:ascii="Trebuchet MS" w:eastAsia="Times New Roman" w:hAnsi="Trebuchet MS" w:cs="Times New Roman"/>
          <w:color w:val="445555"/>
          <w:lang w:eastAsia="ru-RU"/>
        </w:rPr>
        <w:t>?</w:t>
      </w:r>
    </w:p>
    <w:p w:rsidR="002B559F" w:rsidRPr="00AE0A22" w:rsidRDefault="002B559F" w:rsidP="002B559F">
      <w:pPr>
        <w:shd w:val="clear" w:color="auto" w:fill="F7FCFF"/>
        <w:spacing w:after="225" w:line="336" w:lineRule="atLeast"/>
        <w:rPr>
          <w:rFonts w:ascii="Trebuchet MS" w:eastAsia="Times New Roman" w:hAnsi="Trebuchet MS" w:cs="Times New Roman"/>
          <w:color w:val="445555"/>
          <w:lang w:eastAsia="ru-RU"/>
        </w:rPr>
      </w:pPr>
      <w:r w:rsidRPr="00AE0A22">
        <w:rPr>
          <w:rFonts w:ascii="Trebuchet MS" w:eastAsia="Times New Roman" w:hAnsi="Trebuchet MS" w:cs="Times New Roman"/>
          <w:b/>
          <w:bCs/>
          <w:color w:val="363642"/>
          <w:lang w:eastAsia="ru-RU"/>
        </w:rPr>
        <w:t>Б) здоровье человека;</w:t>
      </w:r>
      <w:r w:rsidRPr="00AE0A22">
        <w:rPr>
          <w:rFonts w:ascii="Trebuchet MS" w:eastAsia="Times New Roman" w:hAnsi="Trebuchet MS" w:cs="Times New Roman"/>
          <w:b/>
          <w:bCs/>
          <w:color w:val="363642"/>
          <w:lang w:eastAsia="ru-RU"/>
        </w:rPr>
        <w:br/>
      </w:r>
      <w:r w:rsidRPr="00AE0A22">
        <w:rPr>
          <w:rFonts w:ascii="Trebuchet MS" w:eastAsia="Times New Roman" w:hAnsi="Trebuchet MS" w:cs="Times New Roman"/>
          <w:color w:val="445555"/>
          <w:lang w:eastAsia="ru-RU"/>
        </w:rPr>
        <w:t xml:space="preserve">Что является объектом изучения </w:t>
      </w:r>
      <w:proofErr w:type="spellStart"/>
      <w:r w:rsidRPr="00AE0A22">
        <w:rPr>
          <w:rFonts w:ascii="Trebuchet MS" w:eastAsia="Times New Roman" w:hAnsi="Trebuchet MS" w:cs="Times New Roman"/>
          <w:color w:val="445555"/>
          <w:lang w:eastAsia="ru-RU"/>
        </w:rPr>
        <w:t>валеологии</w:t>
      </w:r>
      <w:proofErr w:type="spellEnd"/>
      <w:r w:rsidRPr="00AE0A22">
        <w:rPr>
          <w:rFonts w:ascii="Trebuchet MS" w:eastAsia="Times New Roman" w:hAnsi="Trebuchet MS" w:cs="Times New Roman"/>
          <w:color w:val="445555"/>
          <w:lang w:eastAsia="ru-RU"/>
        </w:rPr>
        <w:t>?</w:t>
      </w:r>
    </w:p>
    <w:p w:rsidR="002B559F" w:rsidRPr="00AE0A22" w:rsidRDefault="002B559F" w:rsidP="002B559F">
      <w:pPr>
        <w:shd w:val="clear" w:color="auto" w:fill="F7FCFF"/>
        <w:spacing w:after="225" w:line="336" w:lineRule="atLeast"/>
        <w:rPr>
          <w:rFonts w:ascii="Trebuchet MS" w:eastAsia="Times New Roman" w:hAnsi="Trebuchet MS" w:cs="Times New Roman"/>
          <w:color w:val="445555"/>
          <w:lang w:eastAsia="ru-RU"/>
        </w:rPr>
      </w:pPr>
      <w:r w:rsidRPr="00AE0A22">
        <w:rPr>
          <w:rFonts w:ascii="Trebuchet MS" w:eastAsia="Times New Roman" w:hAnsi="Trebuchet MS" w:cs="Times New Roman"/>
          <w:b/>
          <w:bCs/>
          <w:color w:val="363642"/>
          <w:lang w:eastAsia="ru-RU"/>
        </w:rPr>
        <w:t>Б) человек;</w:t>
      </w:r>
    </w:p>
    <w:p w:rsidR="002B559F" w:rsidRPr="00FF401E" w:rsidRDefault="002B559F" w:rsidP="002B559F">
      <w:pPr>
        <w:spacing w:after="0"/>
        <w:ind w:firstLine="360"/>
        <w:jc w:val="both"/>
        <w:rPr>
          <w:rFonts w:ascii="Times New Roman" w:hAnsi="Times New Roman" w:cs="Times New Roman"/>
          <w:b/>
          <w:sz w:val="24"/>
          <w:szCs w:val="24"/>
        </w:rPr>
      </w:pPr>
      <w:r w:rsidRPr="00FF401E">
        <w:rPr>
          <w:rFonts w:ascii="Times New Roman" w:hAnsi="Times New Roman" w:cs="Times New Roman"/>
          <w:b/>
          <w:sz w:val="24"/>
          <w:szCs w:val="24"/>
        </w:rPr>
        <w:t>Методический подход</w:t>
      </w:r>
    </w:p>
    <w:p w:rsidR="002B559F" w:rsidRPr="00FF401E" w:rsidRDefault="002B559F" w:rsidP="002B559F">
      <w:pPr>
        <w:spacing w:after="0"/>
        <w:ind w:firstLine="360"/>
        <w:jc w:val="both"/>
        <w:rPr>
          <w:rFonts w:ascii="Times New Roman" w:hAnsi="Times New Roman" w:cs="Times New Roman"/>
          <w:sz w:val="24"/>
          <w:szCs w:val="24"/>
        </w:rPr>
      </w:pPr>
      <w:proofErr w:type="spellStart"/>
      <w:r w:rsidRPr="00FF401E">
        <w:rPr>
          <w:rFonts w:ascii="Times New Roman" w:hAnsi="Times New Roman" w:cs="Times New Roman"/>
          <w:sz w:val="24"/>
          <w:szCs w:val="24"/>
        </w:rPr>
        <w:t>Валеология</w:t>
      </w:r>
      <w:proofErr w:type="spellEnd"/>
      <w:r w:rsidRPr="00FF401E">
        <w:rPr>
          <w:rFonts w:ascii="Times New Roman" w:hAnsi="Times New Roman" w:cs="Times New Roman"/>
          <w:sz w:val="24"/>
          <w:szCs w:val="24"/>
        </w:rPr>
        <w:t xml:space="preserve"> рассматривает здоровье человека как самостоятельную социально-медицинскую категорию, сущность которой может быть количественно и качественно охарактеризована прямыми показателями и которой можно управлять (формировать, сохранять, укреплять). Подход к человеку и его здоровью, используемый в </w:t>
      </w:r>
      <w:proofErr w:type="spellStart"/>
      <w:r w:rsidRPr="00FF401E">
        <w:rPr>
          <w:rFonts w:ascii="Times New Roman" w:hAnsi="Times New Roman" w:cs="Times New Roman"/>
          <w:sz w:val="24"/>
          <w:szCs w:val="24"/>
        </w:rPr>
        <w:t>валеологии</w:t>
      </w:r>
      <w:proofErr w:type="spellEnd"/>
      <w:r w:rsidRPr="00FF401E">
        <w:rPr>
          <w:rFonts w:ascii="Times New Roman" w:hAnsi="Times New Roman" w:cs="Times New Roman"/>
          <w:sz w:val="24"/>
          <w:szCs w:val="24"/>
        </w:rPr>
        <w:t xml:space="preserve">, – интегративный (системный), холистический (от </w:t>
      </w:r>
      <w:proofErr w:type="spellStart"/>
      <w:r w:rsidRPr="00FF401E">
        <w:rPr>
          <w:rFonts w:ascii="Times New Roman" w:hAnsi="Times New Roman" w:cs="Times New Roman"/>
          <w:sz w:val="24"/>
          <w:szCs w:val="24"/>
        </w:rPr>
        <w:t>Холос</w:t>
      </w:r>
      <w:proofErr w:type="spellEnd"/>
      <w:r w:rsidRPr="00FF401E">
        <w:rPr>
          <w:rFonts w:ascii="Times New Roman" w:hAnsi="Times New Roman" w:cs="Times New Roman"/>
          <w:sz w:val="24"/>
          <w:szCs w:val="24"/>
        </w:rPr>
        <w:t xml:space="preserve"> –целостный). </w:t>
      </w:r>
      <w:proofErr w:type="spellStart"/>
      <w:r w:rsidRPr="00FF401E">
        <w:rPr>
          <w:rFonts w:ascii="Times New Roman" w:hAnsi="Times New Roman" w:cs="Times New Roman"/>
          <w:sz w:val="24"/>
          <w:szCs w:val="24"/>
        </w:rPr>
        <w:t>Валеология</w:t>
      </w:r>
      <w:proofErr w:type="spellEnd"/>
      <w:r w:rsidRPr="00FF401E">
        <w:rPr>
          <w:rFonts w:ascii="Times New Roman" w:hAnsi="Times New Roman" w:cs="Times New Roman"/>
          <w:sz w:val="24"/>
          <w:szCs w:val="24"/>
        </w:rPr>
        <w:t xml:space="preserve"> признает, что здоровье человека напрямую зависит от его отношения к окружающему миру: мировоззрения </w:t>
      </w:r>
      <w:r w:rsidRPr="00FF401E">
        <w:rPr>
          <w:rFonts w:ascii="Times New Roman" w:hAnsi="Times New Roman" w:cs="Times New Roman"/>
          <w:sz w:val="24"/>
          <w:szCs w:val="24"/>
        </w:rPr>
        <w:lastRenderedPageBreak/>
        <w:t>(умения использовать все общие законы развития в жизни), его поведения в обществе, его социальной активности.</w:t>
      </w:r>
    </w:p>
    <w:p w:rsidR="002B559F" w:rsidRPr="00FF401E" w:rsidRDefault="002B559F" w:rsidP="002B559F">
      <w:pPr>
        <w:spacing w:after="0"/>
        <w:ind w:firstLine="360"/>
        <w:jc w:val="both"/>
        <w:rPr>
          <w:rFonts w:ascii="Times New Roman" w:hAnsi="Times New Roman" w:cs="Times New Roman"/>
          <w:sz w:val="24"/>
          <w:szCs w:val="24"/>
        </w:rPr>
      </w:pPr>
      <w:proofErr w:type="spellStart"/>
      <w:r w:rsidRPr="00FF401E">
        <w:rPr>
          <w:rFonts w:ascii="Times New Roman" w:hAnsi="Times New Roman" w:cs="Times New Roman"/>
          <w:sz w:val="24"/>
          <w:szCs w:val="24"/>
        </w:rPr>
        <w:t>Валеология</w:t>
      </w:r>
      <w:proofErr w:type="spellEnd"/>
      <w:r w:rsidRPr="00FF401E">
        <w:rPr>
          <w:rFonts w:ascii="Times New Roman" w:hAnsi="Times New Roman" w:cs="Times New Roman"/>
          <w:sz w:val="24"/>
          <w:szCs w:val="24"/>
        </w:rPr>
        <w:t xml:space="preserve"> акцентирует свое внимание на том, что между здоровьем и болезнью существуют переходные состояния. При этом здоровье рассматривается как более общая категория по сравнению с предболезнью и болезнью.</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Предболезнь («третье состояние») и болезнь – частный случай здоровья, когда уровень его снижен или имеются его дефекты. Наиболее частыми причинами снижения уровня здоровья в настоящее время являются социально обусловленные факторы.</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1.Валеология рассматривает индивидуальное здоровье как самостоятельную социально-медицинскую категорию, сущность которой может быть количественно и качественно охарактеризована прямыми показателями.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2.Между состоянием здоровья и состоянием болезни выделяются переходные состояния, характеристика которых определяется соотношением механизмов здоровья и болезни.</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3. Здоровье рассматривается как более широкая категория по сравнению с болезнью. Предболезнь и болезнь – частный случай здоровья, когда уровень его снижен или имеются его дефекты.</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4. Уровень структурной организации, исследуемый в </w:t>
      </w:r>
      <w:proofErr w:type="spellStart"/>
      <w:r w:rsidRPr="00FF401E">
        <w:rPr>
          <w:rFonts w:ascii="Times New Roman" w:hAnsi="Times New Roman" w:cs="Times New Roman"/>
          <w:sz w:val="24"/>
          <w:szCs w:val="24"/>
        </w:rPr>
        <w:t>валеологии</w:t>
      </w:r>
      <w:proofErr w:type="spellEnd"/>
      <w:r w:rsidRPr="00FF401E">
        <w:rPr>
          <w:rFonts w:ascii="Times New Roman" w:hAnsi="Times New Roman" w:cs="Times New Roman"/>
          <w:sz w:val="24"/>
          <w:szCs w:val="24"/>
        </w:rPr>
        <w:t xml:space="preserve"> – преимущественно организменный, подход – холистический (целостный).</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Распространено также определение здоровья по Ю. Е. </w:t>
      </w:r>
      <w:proofErr w:type="spellStart"/>
      <w:r w:rsidRPr="00FF401E">
        <w:rPr>
          <w:rFonts w:ascii="Times New Roman" w:hAnsi="Times New Roman" w:cs="Times New Roman"/>
          <w:sz w:val="24"/>
          <w:szCs w:val="24"/>
        </w:rPr>
        <w:t>Вельтищеву</w:t>
      </w:r>
      <w:proofErr w:type="spellEnd"/>
      <w:r w:rsidRPr="00FF401E">
        <w:rPr>
          <w:rFonts w:ascii="Times New Roman" w:hAnsi="Times New Roman" w:cs="Times New Roman"/>
          <w:sz w:val="24"/>
          <w:szCs w:val="24"/>
        </w:rPr>
        <w:t xml:space="preserve">: «Здоровье — это состояние жизнедеятельности, соответствующее биологическому возрасту ребенка, гармоничного единства физических и интеллектуальных характеристик, формирования адаптационных и компенсаторных реакций в процессе роста».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Здоровье детского населения (общественное, популяционное) складывается из здоровья отдельных индивидуумов и как совокупность обладает новыми признаками и качествами.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Для характеристики общественного здоровья используют следующие показатели: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медико-демографические (рождаемость, смертность, естественный прирост населения, средняя продолжительность предстоящей жизни);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физического развития различных возрастно-половых групп;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медико-статистические показатели заболеваемости (общая, инфекционная, неинфекционная, по отдельным </w:t>
      </w:r>
      <w:proofErr w:type="spellStart"/>
      <w:r w:rsidRPr="00FF401E">
        <w:rPr>
          <w:rFonts w:ascii="Times New Roman" w:hAnsi="Times New Roman" w:cs="Times New Roman"/>
          <w:sz w:val="24"/>
          <w:szCs w:val="24"/>
        </w:rPr>
        <w:t>нозоформам</w:t>
      </w:r>
      <w:proofErr w:type="spellEnd"/>
      <w:r w:rsidRPr="00FF401E">
        <w:rPr>
          <w:rFonts w:ascii="Times New Roman" w:hAnsi="Times New Roman" w:cs="Times New Roman"/>
          <w:sz w:val="24"/>
          <w:szCs w:val="24"/>
        </w:rPr>
        <w:t xml:space="preserve">);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распределение детей по группам здоровья;</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 данные об инвалидности.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Детское население подлежит обязательным профилактическим углубленным медицинским осмотрам, позволяющим дополнительно получить следующие показатели здоровья:</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 индекс здоровья — удельный вес детей, не болевших в течение года, среди всех обследованных (%);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патологическую пораженность — частоту хронических заболеваний, функциональных отклонений (%) к общему числу обследованных.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Существует два метода изучения состояния здоровья и физического развития: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1. Индивидуализирующий метод — систематическое обследование конкретного ребенка в динамике нескольких лет с последующей оценкой биологического уровня его развития и гармоничности морфофункционального состояния с использованием соответствующих оценочных таблиц.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2. Генерализирующий метод — одномоментное обследование больших групп детей с целью получения региональных возрастно-половых стандартов и оценочных таблиц, используемых как для индивидуальной оценки физического развития, так и для эколого-гигиенической оценки территории. Метод позволяет вести наблюдения за динамическими </w:t>
      </w:r>
      <w:r w:rsidRPr="00FF401E">
        <w:rPr>
          <w:rFonts w:ascii="Times New Roman" w:hAnsi="Times New Roman" w:cs="Times New Roman"/>
          <w:sz w:val="24"/>
          <w:szCs w:val="24"/>
        </w:rPr>
        <w:lastRenderedPageBreak/>
        <w:t>сдвигами в физическом развитии детей данного региона в связи с состоянием здоровья, занятиями физической культурой, питанием, условиями жизни</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Комплексная оценка состояния здоровья ребенка (индивидуума) включает три этапа: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1. Исследование состояния здоровья по определенным критериям.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2. Заключение с определением группы здоровья.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3. Разработку рекомендаций в зависимости от группы здоровья.</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Существуют следующие критерии здоровья (по Л. Н. Мачулиной, Н. В. Галькевич, 2005):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1. Особенности онтогенеза.</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2. Уровень физического и нервно-психического развития.</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3. Степень резистентности организма.</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4. Уровень функционального состояния основных систем организма.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5. Наличие или отсутствие хронических заболеваний (пороков развития).</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Все критерии делят на два вида: определяющие и характеризующие. К определяющим, или обусловливающим, здоровье критериям относят особенности онтогенеза — особенности индивидуального развития ребенка, которые определяются по данным генеалогического, биологического и социального анамнезов.</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Физическое развитие — это состояние морфологических и функциональных свойств и качеств, характеризующих возраст достигнутого биологического развития и физическую дееспособность детского организма.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Для исследования физического развития детей и подростков используют антропометрические показатели:</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 1) </w:t>
      </w:r>
      <w:proofErr w:type="spellStart"/>
      <w:r w:rsidRPr="00FF401E">
        <w:rPr>
          <w:rFonts w:ascii="Times New Roman" w:hAnsi="Times New Roman" w:cs="Times New Roman"/>
          <w:sz w:val="24"/>
          <w:szCs w:val="24"/>
        </w:rPr>
        <w:t>соматоскопические</w:t>
      </w:r>
      <w:proofErr w:type="spellEnd"/>
      <w:r w:rsidRPr="00FF401E">
        <w:rPr>
          <w:rFonts w:ascii="Times New Roman" w:hAnsi="Times New Roman" w:cs="Times New Roman"/>
          <w:sz w:val="24"/>
          <w:szCs w:val="24"/>
        </w:rPr>
        <w:t xml:space="preserve"> (форма грудной клетки, спины, стоп, осанка, состояние мускулатуры, жироотложение, эластичность кожи, половое созревание);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2) </w:t>
      </w:r>
      <w:proofErr w:type="spellStart"/>
      <w:r w:rsidRPr="00FF401E">
        <w:rPr>
          <w:rFonts w:ascii="Times New Roman" w:hAnsi="Times New Roman" w:cs="Times New Roman"/>
          <w:sz w:val="24"/>
          <w:szCs w:val="24"/>
        </w:rPr>
        <w:t>соматометрические</w:t>
      </w:r>
      <w:proofErr w:type="spellEnd"/>
      <w:r w:rsidRPr="00FF401E">
        <w:rPr>
          <w:rFonts w:ascii="Times New Roman" w:hAnsi="Times New Roman" w:cs="Times New Roman"/>
          <w:sz w:val="24"/>
          <w:szCs w:val="24"/>
        </w:rPr>
        <w:t xml:space="preserve"> (длина и масса тела, окружность грудной клетки); </w:t>
      </w:r>
    </w:p>
    <w:p w:rsidR="002B559F" w:rsidRPr="00FF401E" w:rsidRDefault="002B559F" w:rsidP="002B559F">
      <w:pPr>
        <w:spacing w:after="0"/>
        <w:ind w:firstLine="360"/>
        <w:jc w:val="both"/>
        <w:rPr>
          <w:rFonts w:ascii="Times New Roman" w:hAnsi="Times New Roman" w:cs="Times New Roman"/>
          <w:sz w:val="24"/>
          <w:szCs w:val="24"/>
        </w:rPr>
      </w:pPr>
      <w:r w:rsidRPr="00FF401E">
        <w:rPr>
          <w:rFonts w:ascii="Times New Roman" w:hAnsi="Times New Roman" w:cs="Times New Roman"/>
          <w:sz w:val="24"/>
          <w:szCs w:val="24"/>
        </w:rPr>
        <w:t xml:space="preserve">3) </w:t>
      </w:r>
      <w:proofErr w:type="spellStart"/>
      <w:r w:rsidRPr="00FF401E">
        <w:rPr>
          <w:rFonts w:ascii="Times New Roman" w:hAnsi="Times New Roman" w:cs="Times New Roman"/>
          <w:sz w:val="24"/>
          <w:szCs w:val="24"/>
        </w:rPr>
        <w:t>физиометрические</w:t>
      </w:r>
      <w:proofErr w:type="spellEnd"/>
      <w:r w:rsidRPr="00FF401E">
        <w:rPr>
          <w:rFonts w:ascii="Times New Roman" w:hAnsi="Times New Roman" w:cs="Times New Roman"/>
          <w:sz w:val="24"/>
          <w:szCs w:val="24"/>
        </w:rPr>
        <w:t xml:space="preserve"> (жизненная емкость легких, сила сжатия кисти рук).</w:t>
      </w:r>
    </w:p>
    <w:p w:rsidR="002B559F" w:rsidRPr="00FF401E" w:rsidRDefault="002B559F" w:rsidP="002B559F">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Здоровье</w:t>
      </w:r>
      <w:r w:rsidRPr="00FF401E">
        <w:rPr>
          <w:rFonts w:ascii="Times New Roman" w:eastAsia="Times New Roman" w:hAnsi="Times New Roman" w:cs="Times New Roman"/>
          <w:color w:val="000000" w:themeColor="text1"/>
          <w:sz w:val="24"/>
          <w:szCs w:val="24"/>
          <w:lang w:eastAsia="ru-RU"/>
        </w:rPr>
        <w:t> зависит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w:t>
      </w:r>
      <w:r w:rsidRPr="00FF401E">
        <w:rPr>
          <w:rFonts w:ascii="Times New Roman" w:eastAsia="Times New Roman" w:hAnsi="Times New Roman" w:cs="Times New Roman"/>
          <w:b/>
          <w:bCs/>
          <w:color w:val="000000" w:themeColor="text1"/>
          <w:sz w:val="24"/>
          <w:szCs w:val="24"/>
          <w:lang w:eastAsia="ru-RU"/>
        </w:rPr>
        <w:t>образа жизни</w:t>
      </w:r>
      <w:r w:rsidRPr="00FF401E">
        <w:rPr>
          <w:rFonts w:ascii="Times New Roman" w:eastAsia="Times New Roman" w:hAnsi="Times New Roman" w:cs="Times New Roman"/>
          <w:color w:val="000000" w:themeColor="text1"/>
          <w:sz w:val="24"/>
          <w:szCs w:val="24"/>
          <w:lang w:eastAsia="ru-RU"/>
        </w:rPr>
        <w:t>, который он ведет. Если на первые 50% </w:t>
      </w:r>
      <w:r w:rsidRPr="00FF401E">
        <w:rPr>
          <w:rFonts w:ascii="Times New Roman" w:eastAsia="Times New Roman" w:hAnsi="Times New Roman" w:cs="Times New Roman"/>
          <w:b/>
          <w:bCs/>
          <w:color w:val="000000" w:themeColor="text1"/>
          <w:sz w:val="24"/>
          <w:szCs w:val="24"/>
          <w:lang w:eastAsia="ru-RU"/>
        </w:rPr>
        <w:t>здоровья мы</w:t>
      </w:r>
      <w:r w:rsidRPr="00FF401E">
        <w:rPr>
          <w:rFonts w:ascii="Times New Roman" w:eastAsia="Times New Roman" w:hAnsi="Times New Roman" w:cs="Times New Roman"/>
          <w:color w:val="000000" w:themeColor="text1"/>
          <w:sz w:val="24"/>
          <w:szCs w:val="24"/>
          <w:lang w:eastAsia="ru-RU"/>
        </w:rPr>
        <w:t>, воспитатели, повлиять не можем, то другие 50% мы можем и должны дать нашим воспитанникам.</w:t>
      </w:r>
    </w:p>
    <w:p w:rsidR="002B559F" w:rsidRPr="00FF401E" w:rsidRDefault="002B559F" w:rsidP="002B559F">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Так как под </w:t>
      </w:r>
      <w:r w:rsidRPr="00FF401E">
        <w:rPr>
          <w:rFonts w:ascii="Times New Roman" w:eastAsia="Times New Roman" w:hAnsi="Times New Roman" w:cs="Times New Roman"/>
          <w:b/>
          <w:bCs/>
          <w:color w:val="000000" w:themeColor="text1"/>
          <w:sz w:val="24"/>
          <w:szCs w:val="24"/>
          <w:lang w:eastAsia="ru-RU"/>
        </w:rPr>
        <w:t>здоровым образом жизни</w:t>
      </w:r>
      <w:r w:rsidRPr="00FF401E">
        <w:rPr>
          <w:rFonts w:ascii="Times New Roman" w:eastAsia="Times New Roman" w:hAnsi="Times New Roman" w:cs="Times New Roman"/>
          <w:color w:val="000000" w:themeColor="text1"/>
          <w:sz w:val="24"/>
          <w:szCs w:val="24"/>
          <w:lang w:eastAsia="ru-RU"/>
        </w:rPr>
        <w:t> понимается активная деятельность человека, направленная на сохранение и улучшение </w:t>
      </w:r>
      <w:r w:rsidRPr="00FF401E">
        <w:rPr>
          <w:rFonts w:ascii="Times New Roman" w:eastAsia="Times New Roman" w:hAnsi="Times New Roman" w:cs="Times New Roman"/>
          <w:b/>
          <w:bCs/>
          <w:color w:val="000000" w:themeColor="text1"/>
          <w:sz w:val="24"/>
          <w:szCs w:val="24"/>
          <w:lang w:eastAsia="ru-RU"/>
        </w:rPr>
        <w:t>здоровья</w:t>
      </w:r>
      <w:r w:rsidRPr="00FF401E">
        <w:rPr>
          <w:rFonts w:ascii="Times New Roman" w:eastAsia="Times New Roman" w:hAnsi="Times New Roman" w:cs="Times New Roman"/>
          <w:color w:val="000000" w:themeColor="text1"/>
          <w:sz w:val="24"/>
          <w:szCs w:val="24"/>
          <w:lang w:eastAsia="ru-RU"/>
        </w:rPr>
        <w:t>, то к этой активности следует отнести такие компоненты как правильное питание, рациональная двигательная активность, закаливание организма и сохранение стабильного психоэмоционального состояния. Именно эти компоненты должны быть заложены в </w:t>
      </w:r>
      <w:r w:rsidRPr="00FF401E">
        <w:rPr>
          <w:rFonts w:ascii="Times New Roman" w:eastAsia="Times New Roman" w:hAnsi="Times New Roman" w:cs="Times New Roman"/>
          <w:b/>
          <w:bCs/>
          <w:color w:val="000000" w:themeColor="text1"/>
          <w:sz w:val="24"/>
          <w:szCs w:val="24"/>
          <w:lang w:eastAsia="ru-RU"/>
        </w:rPr>
        <w:t>основу фундамента здорового образа жизни дошкольника</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Основные аспекты здорового образа жизни ребенка дошкольного возраста</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numPr>
          <w:ilvl w:val="0"/>
          <w:numId w:val="7"/>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Оптимальный двигательный режим</w:t>
      </w:r>
    </w:p>
    <w:p w:rsidR="002B559F" w:rsidRPr="00FF401E" w:rsidRDefault="002B559F" w:rsidP="002B559F">
      <w:pPr>
        <w:shd w:val="clear" w:color="auto" w:fill="FFFFFF"/>
        <w:spacing w:after="0" w:line="240" w:lineRule="auto"/>
        <w:ind w:firstLine="9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Необходимо чтобы дети имели возможность систематически двигаться. Для этого нужно способствовать развитию </w:t>
      </w:r>
      <w:r w:rsidRPr="00FF401E">
        <w:rPr>
          <w:rFonts w:ascii="Times New Roman" w:eastAsia="Times New Roman" w:hAnsi="Times New Roman" w:cs="Times New Roman"/>
          <w:b/>
          <w:bCs/>
          <w:color w:val="000000" w:themeColor="text1"/>
          <w:sz w:val="24"/>
          <w:szCs w:val="24"/>
          <w:lang w:eastAsia="ru-RU"/>
        </w:rPr>
        <w:t>основных</w:t>
      </w:r>
      <w:r w:rsidRPr="00FF401E">
        <w:rPr>
          <w:rFonts w:ascii="Times New Roman" w:eastAsia="Times New Roman" w:hAnsi="Times New Roman" w:cs="Times New Roman"/>
          <w:color w:val="000000" w:themeColor="text1"/>
          <w:sz w:val="24"/>
          <w:szCs w:val="24"/>
          <w:lang w:eastAsia="ru-RU"/>
        </w:rPr>
        <w:t> двигательных качеств, поддерживать в течение всего дня работоспособность на высоком уровне. Однако нужно учитывать, что </w:t>
      </w:r>
      <w:r w:rsidRPr="00FF401E">
        <w:rPr>
          <w:rFonts w:ascii="Times New Roman" w:eastAsia="Times New Roman" w:hAnsi="Times New Roman" w:cs="Times New Roman"/>
          <w:b/>
          <w:bCs/>
          <w:color w:val="000000" w:themeColor="text1"/>
          <w:sz w:val="24"/>
          <w:szCs w:val="24"/>
          <w:lang w:eastAsia="ru-RU"/>
        </w:rPr>
        <w:t>здоровый образ жизни дошкольников</w:t>
      </w:r>
      <w:r w:rsidRPr="00FF401E">
        <w:rPr>
          <w:rFonts w:ascii="Times New Roman" w:eastAsia="Times New Roman" w:hAnsi="Times New Roman" w:cs="Times New Roman"/>
          <w:color w:val="000000" w:themeColor="text1"/>
          <w:sz w:val="24"/>
          <w:szCs w:val="24"/>
          <w:lang w:eastAsia="ru-RU"/>
        </w:rPr>
        <w:t> предполагает чередование активных и спокойных игр, так что разумный баланс между двигательной активностью и отдыхом должен быть сохранен.</w:t>
      </w:r>
    </w:p>
    <w:p w:rsidR="002B559F" w:rsidRPr="00FF401E" w:rsidRDefault="002B559F" w:rsidP="002B559F">
      <w:pPr>
        <w:shd w:val="clear" w:color="auto" w:fill="FFFFFF"/>
        <w:spacing w:after="0" w:line="240" w:lineRule="auto"/>
        <w:ind w:firstLine="9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Формами организации </w:t>
      </w:r>
      <w:r w:rsidRPr="00FF401E">
        <w:rPr>
          <w:rFonts w:ascii="Times New Roman" w:eastAsia="Times New Roman" w:hAnsi="Times New Roman" w:cs="Times New Roman"/>
          <w:b/>
          <w:bCs/>
          <w:color w:val="000000" w:themeColor="text1"/>
          <w:sz w:val="24"/>
          <w:szCs w:val="24"/>
          <w:lang w:eastAsia="ru-RU"/>
        </w:rPr>
        <w:t>оздоровительной работы являются</w:t>
      </w:r>
      <w:r w:rsidRPr="00FF401E">
        <w:rPr>
          <w:rFonts w:ascii="Times New Roman" w:eastAsia="Times New Roman" w:hAnsi="Times New Roman" w:cs="Times New Roman"/>
          <w:color w:val="000000" w:themeColor="text1"/>
          <w:sz w:val="24"/>
          <w:szCs w:val="24"/>
          <w:lang w:eastAsia="ru-RU"/>
        </w:rPr>
        <w:t>: самостоятельная деятельность детей, подвижные игры, утренняя гимнастика, двигательно-</w:t>
      </w:r>
      <w:r w:rsidRPr="00FF401E">
        <w:rPr>
          <w:rFonts w:ascii="Times New Roman" w:eastAsia="Times New Roman" w:hAnsi="Times New Roman" w:cs="Times New Roman"/>
          <w:b/>
          <w:bCs/>
          <w:color w:val="000000" w:themeColor="text1"/>
          <w:sz w:val="24"/>
          <w:szCs w:val="24"/>
          <w:lang w:eastAsia="ru-RU"/>
        </w:rPr>
        <w:t>оздоровительные физкультминутки</w:t>
      </w:r>
      <w:r w:rsidRPr="00FF401E">
        <w:rPr>
          <w:rFonts w:ascii="Times New Roman" w:eastAsia="Times New Roman" w:hAnsi="Times New Roman" w:cs="Times New Roman"/>
          <w:color w:val="000000" w:themeColor="text1"/>
          <w:sz w:val="24"/>
          <w:szCs w:val="24"/>
          <w:lang w:eastAsia="ru-RU"/>
        </w:rPr>
        <w:t>, физические упражнения после дневного сна, физические упражнения в сочетании с закаливающими процедурами, прогулки, спортивные праздники, </w:t>
      </w:r>
      <w:r w:rsidRPr="00FF401E">
        <w:rPr>
          <w:rFonts w:ascii="Times New Roman" w:eastAsia="Times New Roman" w:hAnsi="Times New Roman" w:cs="Times New Roman"/>
          <w:b/>
          <w:bCs/>
          <w:color w:val="000000" w:themeColor="text1"/>
          <w:sz w:val="24"/>
          <w:szCs w:val="24"/>
          <w:lang w:eastAsia="ru-RU"/>
        </w:rPr>
        <w:t>оздоровительные</w:t>
      </w:r>
      <w:r w:rsidRPr="00FF401E">
        <w:rPr>
          <w:rFonts w:ascii="Times New Roman" w:eastAsia="Times New Roman" w:hAnsi="Times New Roman" w:cs="Times New Roman"/>
          <w:color w:val="000000" w:themeColor="text1"/>
          <w:sz w:val="24"/>
          <w:szCs w:val="24"/>
          <w:lang w:eastAsia="ru-RU"/>
        </w:rPr>
        <w:t> процедуры в водной среде </w:t>
      </w:r>
      <w:r w:rsidRPr="00FF401E">
        <w:rPr>
          <w:rFonts w:ascii="Times New Roman" w:eastAsia="Times New Roman" w:hAnsi="Times New Roman" w:cs="Times New Roman"/>
          <w:i/>
          <w:iCs/>
          <w:color w:val="000000" w:themeColor="text1"/>
          <w:sz w:val="24"/>
          <w:szCs w:val="24"/>
          <w:lang w:eastAsia="ru-RU"/>
        </w:rPr>
        <w:t>(бассейн)</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numPr>
          <w:ilvl w:val="0"/>
          <w:numId w:val="8"/>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Личная гигиена</w:t>
      </w:r>
    </w:p>
    <w:p w:rsidR="002B559F" w:rsidRPr="00FF401E" w:rsidRDefault="002B559F" w:rsidP="002B559F">
      <w:pPr>
        <w:shd w:val="clear" w:color="auto" w:fill="FFFFFF"/>
        <w:spacing w:after="0" w:line="240" w:lineRule="auto"/>
        <w:ind w:firstLine="9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lastRenderedPageBreak/>
        <w:t>Гигиеническая культура столь же важна для человека, как и умение, разговаривать, писать, читать. Важно, чтобы </w:t>
      </w:r>
      <w:r w:rsidRPr="00FF401E">
        <w:rPr>
          <w:rFonts w:ascii="Times New Roman" w:eastAsia="Times New Roman" w:hAnsi="Times New Roman" w:cs="Times New Roman"/>
          <w:b/>
          <w:bCs/>
          <w:color w:val="000000" w:themeColor="text1"/>
          <w:sz w:val="24"/>
          <w:szCs w:val="24"/>
          <w:lang w:eastAsia="ru-RU"/>
        </w:rPr>
        <w:t>ребенок усвоил</w:t>
      </w:r>
      <w:r w:rsidRPr="00FF401E">
        <w:rPr>
          <w:rFonts w:ascii="Times New Roman" w:eastAsia="Times New Roman" w:hAnsi="Times New Roman" w:cs="Times New Roman"/>
          <w:color w:val="000000" w:themeColor="text1"/>
          <w:sz w:val="24"/>
          <w:szCs w:val="24"/>
          <w:lang w:eastAsia="ru-RU"/>
        </w:rPr>
        <w:t>, что в его теле нет органов, отделов ненужных, некрасивых, что обо всех частях тела надо одинаково постоянно заботиться и в первую очередь содержать в чистоте. Приучать ребёнка к тому, что у него есть своя расчёска, своя постель, свой носовой платок, своё полотенце, своя зубная щётка. Подводить детей к пониманию того, что соблюдение чистоты тела важно не только для охраны личного </w:t>
      </w:r>
      <w:r w:rsidRPr="00FF401E">
        <w:rPr>
          <w:rFonts w:ascii="Times New Roman" w:eastAsia="Times New Roman" w:hAnsi="Times New Roman" w:cs="Times New Roman"/>
          <w:b/>
          <w:bCs/>
          <w:color w:val="000000" w:themeColor="text1"/>
          <w:sz w:val="24"/>
          <w:szCs w:val="24"/>
          <w:lang w:eastAsia="ru-RU"/>
        </w:rPr>
        <w:t>здоровья</w:t>
      </w:r>
      <w:r w:rsidRPr="00FF401E">
        <w:rPr>
          <w:rFonts w:ascii="Times New Roman" w:eastAsia="Times New Roman" w:hAnsi="Times New Roman" w:cs="Times New Roman"/>
          <w:color w:val="000000" w:themeColor="text1"/>
          <w:sz w:val="24"/>
          <w:szCs w:val="24"/>
          <w:lang w:eastAsia="ru-RU"/>
        </w:rPr>
        <w:t>, но и </w:t>
      </w:r>
      <w:r w:rsidRPr="00FF401E">
        <w:rPr>
          <w:rFonts w:ascii="Times New Roman" w:eastAsia="Times New Roman" w:hAnsi="Times New Roman" w:cs="Times New Roman"/>
          <w:b/>
          <w:bCs/>
          <w:color w:val="000000" w:themeColor="text1"/>
          <w:sz w:val="24"/>
          <w:szCs w:val="24"/>
          <w:lang w:eastAsia="ru-RU"/>
        </w:rPr>
        <w:t>здоровья окружающих</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shd w:val="clear" w:color="auto" w:fill="FFFFFF"/>
        <w:spacing w:after="0" w:line="240" w:lineRule="auto"/>
        <w:ind w:firstLine="9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Обучение организовывать не только на занятиях, но и в повседневной </w:t>
      </w:r>
      <w:r w:rsidRPr="00FF401E">
        <w:rPr>
          <w:rFonts w:ascii="Times New Roman" w:eastAsia="Times New Roman" w:hAnsi="Times New Roman" w:cs="Times New Roman"/>
          <w:b/>
          <w:bCs/>
          <w:color w:val="000000" w:themeColor="text1"/>
          <w:sz w:val="24"/>
          <w:szCs w:val="24"/>
          <w:lang w:eastAsia="ru-RU"/>
        </w:rPr>
        <w:t>жизни</w:t>
      </w:r>
      <w:r w:rsidRPr="00FF401E">
        <w:rPr>
          <w:rFonts w:ascii="Times New Roman" w:eastAsia="Times New Roman" w:hAnsi="Times New Roman" w:cs="Times New Roman"/>
          <w:color w:val="000000" w:themeColor="text1"/>
          <w:sz w:val="24"/>
          <w:szCs w:val="24"/>
          <w:lang w:eastAsia="ru-RU"/>
        </w:rPr>
        <w:t>, когда возникают ситуации, наталкивающие детей на принятие решения по этой проблеме. Необходимо уделить серьезное внимание культурно-гигиеническим навыкам, сформировать привычки правильного умывания, вытирания, ухаживания за полостью рта, пользования носовым платком, правильного поведения при кашле и чихании.</w:t>
      </w:r>
    </w:p>
    <w:p w:rsidR="002B559F" w:rsidRPr="00FF401E" w:rsidRDefault="002B559F" w:rsidP="002B559F">
      <w:pPr>
        <w:numPr>
          <w:ilvl w:val="0"/>
          <w:numId w:val="9"/>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Закаливание</w:t>
      </w:r>
    </w:p>
    <w:p w:rsidR="002B559F" w:rsidRPr="00FF401E" w:rsidRDefault="002B559F" w:rsidP="002B559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A0081">
        <w:rPr>
          <w:rFonts w:ascii="Times New Roman" w:eastAsia="Times New Roman" w:hAnsi="Times New Roman" w:cs="Times New Roman"/>
          <w:color w:val="000000" w:themeColor="text1"/>
          <w:sz w:val="24"/>
          <w:szCs w:val="24"/>
          <w:lang w:eastAsia="ru-RU"/>
        </w:rPr>
        <w:t xml:space="preserve">             </w:t>
      </w:r>
      <w:r w:rsidRPr="00FF401E">
        <w:rPr>
          <w:rFonts w:ascii="Times New Roman" w:eastAsia="Times New Roman" w:hAnsi="Times New Roman" w:cs="Times New Roman"/>
          <w:color w:val="000000" w:themeColor="text1"/>
          <w:sz w:val="24"/>
          <w:szCs w:val="24"/>
          <w:lang w:eastAsia="ru-RU"/>
        </w:rPr>
        <w:t>Закаливание — один из наиболее эффективных методов повышения сопротивляемости детского организма резким колебаниям температуры воздуха и, что особенно важно, так называемым простудным заболеваниям. Для закаливания используются факторы внешней среды – воздух, вода, солнце. </w:t>
      </w:r>
      <w:r w:rsidRPr="00FF401E">
        <w:rPr>
          <w:rFonts w:ascii="Times New Roman" w:eastAsia="Times New Roman" w:hAnsi="Times New Roman" w:cs="Times New Roman"/>
          <w:b/>
          <w:bCs/>
          <w:color w:val="000000" w:themeColor="text1"/>
          <w:sz w:val="24"/>
          <w:szCs w:val="24"/>
          <w:lang w:eastAsia="ru-RU"/>
        </w:rPr>
        <w:t>Основной</w:t>
      </w:r>
      <w:r w:rsidRPr="00FF401E">
        <w:rPr>
          <w:rFonts w:ascii="Times New Roman" w:eastAsia="Times New Roman" w:hAnsi="Times New Roman" w:cs="Times New Roman"/>
          <w:color w:val="000000" w:themeColor="text1"/>
          <w:sz w:val="24"/>
          <w:szCs w:val="24"/>
          <w:lang w:eastAsia="ru-RU"/>
        </w:rPr>
        <w:t> принцип закаливания – постепенное воздействие на организм тренирующих факторов, выработка выносливости к нарастающим по силе и длительности воздействиям.</w:t>
      </w:r>
    </w:p>
    <w:p w:rsidR="002B559F" w:rsidRPr="00FF401E" w:rsidRDefault="002B559F" w:rsidP="002B559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Существуют несколько обязательных </w:t>
      </w:r>
      <w:r w:rsidRPr="00FF401E">
        <w:rPr>
          <w:rFonts w:ascii="Times New Roman" w:eastAsia="Times New Roman" w:hAnsi="Times New Roman" w:cs="Times New Roman"/>
          <w:color w:val="000000" w:themeColor="text1"/>
          <w:sz w:val="24"/>
          <w:szCs w:val="24"/>
          <w:u w:val="single"/>
          <w:lang w:eastAsia="ru-RU"/>
        </w:rPr>
        <w:t>правил</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Во-первых, любые закаливающие процедуры надо проводить систематически. При нерегулярном их проведении организм не может выработать необходимые реакции. Закаливание нельзя проводить как бы впрок. Если закаливающиеся процедуры прекращаются (обычно в холодное время года, то сопротивляемость организма снижается. Поэтому при изменении условий, связанных с сезоном года, следует не отменять закаливающие процедуры, а просто несколько изменить их.</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Во-вторых, следует соблюдать принцип постепенности в увеличении силы раздражающего воздействия. Это необходимо для успешного приспособления организма к изменяющимся условиям. Особенно важна постепенность при закаливании детей раннего </w:t>
      </w:r>
      <w:r w:rsidRPr="00FF401E">
        <w:rPr>
          <w:rFonts w:ascii="Times New Roman" w:eastAsia="Times New Roman" w:hAnsi="Times New Roman" w:cs="Times New Roman"/>
          <w:b/>
          <w:bCs/>
          <w:color w:val="000000" w:themeColor="text1"/>
          <w:sz w:val="24"/>
          <w:szCs w:val="24"/>
          <w:lang w:eastAsia="ru-RU"/>
        </w:rPr>
        <w:t>возраста</w:t>
      </w:r>
      <w:r w:rsidRPr="00FF401E">
        <w:rPr>
          <w:rFonts w:ascii="Times New Roman" w:eastAsia="Times New Roman" w:hAnsi="Times New Roman" w:cs="Times New Roman"/>
          <w:color w:val="000000" w:themeColor="text1"/>
          <w:sz w:val="24"/>
          <w:szCs w:val="24"/>
          <w:lang w:eastAsia="ru-RU"/>
        </w:rPr>
        <w:t>, организм которых не способен быстро реагировать на холодные факторы.</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В-третьих, очень важно учитывать индивидуальные особенности </w:t>
      </w:r>
      <w:r w:rsidRPr="00FF401E">
        <w:rPr>
          <w:rFonts w:ascii="Times New Roman" w:eastAsia="Times New Roman" w:hAnsi="Times New Roman" w:cs="Times New Roman"/>
          <w:b/>
          <w:bCs/>
          <w:color w:val="000000" w:themeColor="text1"/>
          <w:sz w:val="24"/>
          <w:szCs w:val="24"/>
          <w:lang w:eastAsia="ru-RU"/>
        </w:rPr>
        <w:t>ребенка</w:t>
      </w:r>
      <w:r w:rsidRPr="00FF401E">
        <w:rPr>
          <w:rFonts w:ascii="Times New Roman" w:eastAsia="Times New Roman" w:hAnsi="Times New Roman" w:cs="Times New Roman"/>
          <w:color w:val="000000" w:themeColor="text1"/>
          <w:sz w:val="24"/>
          <w:szCs w:val="24"/>
          <w:lang w:eastAsia="ru-RU"/>
        </w:rPr>
        <w:t>, его реакцию на применяемые раздражители. Закаливание можно проводить только при положительном отношении </w:t>
      </w:r>
      <w:r w:rsidRPr="00FF401E">
        <w:rPr>
          <w:rFonts w:ascii="Times New Roman" w:eastAsia="Times New Roman" w:hAnsi="Times New Roman" w:cs="Times New Roman"/>
          <w:b/>
          <w:bCs/>
          <w:color w:val="000000" w:themeColor="text1"/>
          <w:sz w:val="24"/>
          <w:szCs w:val="24"/>
          <w:lang w:eastAsia="ru-RU"/>
        </w:rPr>
        <w:t>ребенка к процедуре</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Необходимо учитывать состояние </w:t>
      </w:r>
      <w:r w:rsidRPr="00FF401E">
        <w:rPr>
          <w:rFonts w:ascii="Times New Roman" w:eastAsia="Times New Roman" w:hAnsi="Times New Roman" w:cs="Times New Roman"/>
          <w:b/>
          <w:bCs/>
          <w:color w:val="000000" w:themeColor="text1"/>
          <w:sz w:val="24"/>
          <w:szCs w:val="24"/>
          <w:lang w:eastAsia="ru-RU"/>
        </w:rPr>
        <w:t>здоровья ребенка</w:t>
      </w:r>
      <w:r w:rsidRPr="00FF401E">
        <w:rPr>
          <w:rFonts w:ascii="Times New Roman" w:eastAsia="Times New Roman" w:hAnsi="Times New Roman" w:cs="Times New Roman"/>
          <w:color w:val="000000" w:themeColor="text1"/>
          <w:sz w:val="24"/>
          <w:szCs w:val="24"/>
          <w:lang w:eastAsia="ru-RU"/>
        </w:rPr>
        <w:t>, особенности его высшей нервной деятельности. Более осторожно проводить закаливание ослабленных и часто болеющих детей.</w:t>
      </w:r>
    </w:p>
    <w:p w:rsidR="002B559F" w:rsidRPr="00FF401E" w:rsidRDefault="002B559F" w:rsidP="002B559F">
      <w:pPr>
        <w:numPr>
          <w:ilvl w:val="0"/>
          <w:numId w:val="10"/>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Профилактика заболеваний у дошкольников</w:t>
      </w:r>
    </w:p>
    <w:p w:rsidR="002B559F" w:rsidRPr="00FF401E" w:rsidRDefault="002B559F" w:rsidP="002B559F">
      <w:pPr>
        <w:shd w:val="clear" w:color="auto" w:fill="FFFFFF"/>
        <w:spacing w:after="0" w:line="240" w:lineRule="auto"/>
        <w:ind w:firstLine="9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Зимой дети чаще, чем в теплое время года болеют различными простудными заболеваниями. Для того, чтоб количество заболеваний было минимальным, проводятся специальные профилактические мероприятия.</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 xml:space="preserve">Профилактика детских простудных заболеваний включает в себя иммунизацию детей, прием витаминных, гомеопатических и др. препаратов, способствующих повышению иммунитета детей; систематическое проветривание, </w:t>
      </w:r>
      <w:proofErr w:type="spellStart"/>
      <w:r w:rsidRPr="00FF401E">
        <w:rPr>
          <w:rFonts w:ascii="Times New Roman" w:eastAsia="Times New Roman" w:hAnsi="Times New Roman" w:cs="Times New Roman"/>
          <w:color w:val="000000" w:themeColor="text1"/>
          <w:sz w:val="24"/>
          <w:szCs w:val="24"/>
          <w:lang w:eastAsia="ru-RU"/>
        </w:rPr>
        <w:t>кварцевание</w:t>
      </w:r>
      <w:proofErr w:type="spellEnd"/>
      <w:r w:rsidRPr="00FF401E">
        <w:rPr>
          <w:rFonts w:ascii="Times New Roman" w:eastAsia="Times New Roman" w:hAnsi="Times New Roman" w:cs="Times New Roman"/>
          <w:color w:val="000000" w:themeColor="text1"/>
          <w:sz w:val="24"/>
          <w:szCs w:val="24"/>
          <w:lang w:eastAsia="ru-RU"/>
        </w:rPr>
        <w:t xml:space="preserve"> и влажная уборка помещений; закаливание детей; регулярные физические упражнения и прогулки на свежем воздухе.</w:t>
      </w:r>
    </w:p>
    <w:p w:rsidR="002B559F" w:rsidRPr="00FF401E" w:rsidRDefault="002B559F" w:rsidP="002B559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Значительное влияние на </w:t>
      </w:r>
      <w:r w:rsidRPr="00FF401E">
        <w:rPr>
          <w:rFonts w:ascii="Times New Roman" w:eastAsia="Times New Roman" w:hAnsi="Times New Roman" w:cs="Times New Roman"/>
          <w:b/>
          <w:bCs/>
          <w:color w:val="000000" w:themeColor="text1"/>
          <w:sz w:val="24"/>
          <w:szCs w:val="24"/>
          <w:lang w:eastAsia="ru-RU"/>
        </w:rPr>
        <w:t>здоровье ребенка</w:t>
      </w:r>
      <w:r w:rsidRPr="00FF401E">
        <w:rPr>
          <w:rFonts w:ascii="Times New Roman" w:eastAsia="Times New Roman" w:hAnsi="Times New Roman" w:cs="Times New Roman"/>
          <w:color w:val="000000" w:themeColor="text1"/>
          <w:sz w:val="24"/>
          <w:szCs w:val="24"/>
          <w:lang w:eastAsia="ru-RU"/>
        </w:rPr>
        <w:t> оказывает воздушная среда помещений. Потребность детей в чистом и свежем воздухе очень велика, так как большая частота и малый объем дыхательных движений сочетается у них с высокой потребностью в кислороде. Большую роль в предупреждении заболеваний органов дыхания и голосового аппарата играет правильное дыхание — через нос. При носовом дыхании воздух, прежде чем попасть в гортань, бронхи и легкие, проходит через узкие, извилистые носовые пути, где очищается от пыли, микробов и других вредных примесей, увлажняется и согревается. Этого не происходит при дыхании через рот.</w:t>
      </w:r>
    </w:p>
    <w:p w:rsidR="002B559F" w:rsidRPr="00FF401E" w:rsidRDefault="002B559F" w:rsidP="002B559F">
      <w:pPr>
        <w:numPr>
          <w:ilvl w:val="0"/>
          <w:numId w:val="11"/>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lastRenderedPageBreak/>
        <w:t>Профилактика повреждений и травм у дошкольников</w:t>
      </w:r>
    </w:p>
    <w:p w:rsidR="002B559F" w:rsidRPr="00FF401E" w:rsidRDefault="002B559F" w:rsidP="002B559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Только совместными усилиями детского сада и семьи можно добиться снижения уровня детского травматизма!</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В раннем детстве </w:t>
      </w:r>
      <w:r w:rsidRPr="00FF401E">
        <w:rPr>
          <w:rFonts w:ascii="Times New Roman" w:eastAsia="Times New Roman" w:hAnsi="Times New Roman" w:cs="Times New Roman"/>
          <w:i/>
          <w:iCs/>
          <w:color w:val="000000" w:themeColor="text1"/>
          <w:sz w:val="24"/>
          <w:szCs w:val="24"/>
          <w:lang w:eastAsia="ru-RU"/>
        </w:rPr>
        <w:t>(1-3 года)</w:t>
      </w:r>
      <w:r w:rsidRPr="00FF401E">
        <w:rPr>
          <w:rFonts w:ascii="Times New Roman" w:eastAsia="Times New Roman" w:hAnsi="Times New Roman" w:cs="Times New Roman"/>
          <w:color w:val="000000" w:themeColor="text1"/>
          <w:sz w:val="24"/>
          <w:szCs w:val="24"/>
          <w:lang w:eastAsia="ru-RU"/>
        </w:rPr>
        <w:t> главным в развитии </w:t>
      </w:r>
      <w:r w:rsidRPr="00FF401E">
        <w:rPr>
          <w:rFonts w:ascii="Times New Roman" w:eastAsia="Times New Roman" w:hAnsi="Times New Roman" w:cs="Times New Roman"/>
          <w:b/>
          <w:bCs/>
          <w:color w:val="000000" w:themeColor="text1"/>
          <w:sz w:val="24"/>
          <w:szCs w:val="24"/>
          <w:lang w:eastAsia="ru-RU"/>
        </w:rPr>
        <w:t>ребенка</w:t>
      </w:r>
      <w:r w:rsidRPr="00FF401E">
        <w:rPr>
          <w:rFonts w:ascii="Times New Roman" w:eastAsia="Times New Roman" w:hAnsi="Times New Roman" w:cs="Times New Roman"/>
          <w:color w:val="000000" w:themeColor="text1"/>
          <w:sz w:val="24"/>
          <w:szCs w:val="24"/>
          <w:lang w:eastAsia="ru-RU"/>
        </w:rPr>
        <w:t> является стремление к самостоятельному познанию окружающей действительности. </w:t>
      </w:r>
      <w:r w:rsidRPr="00FF401E">
        <w:rPr>
          <w:rFonts w:ascii="Times New Roman" w:eastAsia="Times New Roman" w:hAnsi="Times New Roman" w:cs="Times New Roman"/>
          <w:b/>
          <w:bCs/>
          <w:color w:val="000000" w:themeColor="text1"/>
          <w:sz w:val="24"/>
          <w:szCs w:val="24"/>
          <w:lang w:eastAsia="ru-RU"/>
        </w:rPr>
        <w:t>Основные</w:t>
      </w:r>
      <w:r w:rsidRPr="00FF401E">
        <w:rPr>
          <w:rFonts w:ascii="Times New Roman" w:eastAsia="Times New Roman" w:hAnsi="Times New Roman" w:cs="Times New Roman"/>
          <w:color w:val="000000" w:themeColor="text1"/>
          <w:sz w:val="24"/>
          <w:szCs w:val="24"/>
          <w:lang w:eastAsia="ru-RU"/>
        </w:rPr>
        <w:t> двигательные навыки у детей этого </w:t>
      </w:r>
      <w:r w:rsidRPr="00FF401E">
        <w:rPr>
          <w:rFonts w:ascii="Times New Roman" w:eastAsia="Times New Roman" w:hAnsi="Times New Roman" w:cs="Times New Roman"/>
          <w:b/>
          <w:bCs/>
          <w:color w:val="000000" w:themeColor="text1"/>
          <w:sz w:val="24"/>
          <w:szCs w:val="24"/>
          <w:lang w:eastAsia="ru-RU"/>
        </w:rPr>
        <w:t>возраста </w:t>
      </w:r>
      <w:r w:rsidRPr="00FF401E">
        <w:rPr>
          <w:rFonts w:ascii="Times New Roman" w:eastAsia="Times New Roman" w:hAnsi="Times New Roman" w:cs="Times New Roman"/>
          <w:i/>
          <w:iCs/>
          <w:color w:val="000000" w:themeColor="text1"/>
          <w:sz w:val="24"/>
          <w:szCs w:val="24"/>
          <w:lang w:eastAsia="ru-RU"/>
        </w:rPr>
        <w:t>(ходьба, лазание, бег)</w:t>
      </w:r>
      <w:r w:rsidRPr="00FF401E">
        <w:rPr>
          <w:rFonts w:ascii="Times New Roman" w:eastAsia="Times New Roman" w:hAnsi="Times New Roman" w:cs="Times New Roman"/>
          <w:color w:val="000000" w:themeColor="text1"/>
          <w:sz w:val="24"/>
          <w:szCs w:val="24"/>
          <w:lang w:eastAsia="ru-RU"/>
        </w:rPr>
        <w:t> находятся в стадии становления. Повреждения в этом </w:t>
      </w:r>
      <w:r w:rsidRPr="00FF401E">
        <w:rPr>
          <w:rFonts w:ascii="Times New Roman" w:eastAsia="Times New Roman" w:hAnsi="Times New Roman" w:cs="Times New Roman"/>
          <w:b/>
          <w:bCs/>
          <w:color w:val="000000" w:themeColor="text1"/>
          <w:sz w:val="24"/>
          <w:szCs w:val="24"/>
          <w:lang w:eastAsia="ru-RU"/>
        </w:rPr>
        <w:t>возрасте</w:t>
      </w:r>
      <w:r w:rsidRPr="00FF401E">
        <w:rPr>
          <w:rFonts w:ascii="Times New Roman" w:eastAsia="Times New Roman" w:hAnsi="Times New Roman" w:cs="Times New Roman"/>
          <w:color w:val="000000" w:themeColor="text1"/>
          <w:sz w:val="24"/>
          <w:szCs w:val="24"/>
          <w:lang w:eastAsia="ru-RU"/>
        </w:rPr>
        <w:t> обусловлены недостаточным развитием простейших двигательных навыков, неумением сориентироваться в окружающей обстановке.</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У детей в </w:t>
      </w:r>
      <w:r w:rsidRPr="00FF401E">
        <w:rPr>
          <w:rFonts w:ascii="Times New Roman" w:eastAsia="Times New Roman" w:hAnsi="Times New Roman" w:cs="Times New Roman"/>
          <w:b/>
          <w:bCs/>
          <w:color w:val="000000" w:themeColor="text1"/>
          <w:sz w:val="24"/>
          <w:szCs w:val="24"/>
          <w:lang w:eastAsia="ru-RU"/>
        </w:rPr>
        <w:t>возрасте</w:t>
      </w:r>
      <w:r w:rsidRPr="00FF401E">
        <w:rPr>
          <w:rFonts w:ascii="Times New Roman" w:eastAsia="Times New Roman" w:hAnsi="Times New Roman" w:cs="Times New Roman"/>
          <w:color w:val="000000" w:themeColor="text1"/>
          <w:sz w:val="24"/>
          <w:szCs w:val="24"/>
          <w:lang w:eastAsia="ru-RU"/>
        </w:rPr>
        <w:t> 4-6 лет формируются начальные формы самосознания, появляется стремление к самостоятельному удовлетворению своих потребностей, к действиям без помощи взрослых. Однако, отсутствие знаний об окружающей обстановке, собственного опыта является причиной того, что дети берутся выполнять действия, которые еще не освоили в полной мере, которые для них еще слишком сложны, что приводит к получению ими травм.</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Физическое развитие </w:t>
      </w:r>
      <w:r w:rsidRPr="00FF401E">
        <w:rPr>
          <w:rFonts w:ascii="Times New Roman" w:eastAsia="Times New Roman" w:hAnsi="Times New Roman" w:cs="Times New Roman"/>
          <w:b/>
          <w:bCs/>
          <w:color w:val="000000" w:themeColor="text1"/>
          <w:sz w:val="24"/>
          <w:szCs w:val="24"/>
          <w:lang w:eastAsia="ru-RU"/>
        </w:rPr>
        <w:t>ребенка</w:t>
      </w:r>
      <w:r w:rsidRPr="00FF401E">
        <w:rPr>
          <w:rFonts w:ascii="Times New Roman" w:eastAsia="Times New Roman" w:hAnsi="Times New Roman" w:cs="Times New Roman"/>
          <w:color w:val="000000" w:themeColor="text1"/>
          <w:sz w:val="24"/>
          <w:szCs w:val="24"/>
          <w:lang w:eastAsia="ru-RU"/>
        </w:rPr>
        <w:t> имеет существенное значение в предупреждении травм. Установлено, что хорошо физически развитые дети, ловкие, с хорошей координацией движений редко получают травмы. Поэтому необходимо уделять значительное внимание физическому воспитанию детей. Учитывая, что часто источником травмы у </w:t>
      </w:r>
      <w:proofErr w:type="spellStart"/>
      <w:r w:rsidRPr="00FF401E">
        <w:rPr>
          <w:rFonts w:ascii="Times New Roman" w:eastAsia="Times New Roman" w:hAnsi="Times New Roman" w:cs="Times New Roman"/>
          <w:b/>
          <w:bCs/>
          <w:color w:val="000000" w:themeColor="text1"/>
          <w:sz w:val="24"/>
          <w:szCs w:val="24"/>
          <w:lang w:eastAsia="ru-RU"/>
        </w:rPr>
        <w:t>ребенка</w:t>
      </w:r>
      <w:r w:rsidRPr="00FF401E">
        <w:rPr>
          <w:rFonts w:ascii="Times New Roman" w:eastAsia="Times New Roman" w:hAnsi="Times New Roman" w:cs="Times New Roman"/>
          <w:color w:val="000000" w:themeColor="text1"/>
          <w:sz w:val="24"/>
          <w:szCs w:val="24"/>
          <w:lang w:eastAsia="ru-RU"/>
        </w:rPr>
        <w:t>становится</w:t>
      </w:r>
      <w:proofErr w:type="spellEnd"/>
      <w:r w:rsidRPr="00FF401E">
        <w:rPr>
          <w:rFonts w:ascii="Times New Roman" w:eastAsia="Times New Roman" w:hAnsi="Times New Roman" w:cs="Times New Roman"/>
          <w:color w:val="000000" w:themeColor="text1"/>
          <w:sz w:val="24"/>
          <w:szCs w:val="24"/>
          <w:lang w:eastAsia="ru-RU"/>
        </w:rPr>
        <w:t xml:space="preserve"> сверстник, важно воспитывать у детей чувство гуманности, доброты к окружающим, в том числе другим детям.</w:t>
      </w:r>
    </w:p>
    <w:p w:rsidR="002B559F" w:rsidRPr="00FF401E" w:rsidRDefault="002B559F" w:rsidP="002B559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Особое значение следует уделять формированию у детей навыков безопасного поведения. С этой целью возможно проведение тематических игр и занятий, на которых дети обучаются навыкам </w:t>
      </w:r>
      <w:r w:rsidRPr="00FF401E">
        <w:rPr>
          <w:rFonts w:ascii="Times New Roman" w:eastAsia="Times New Roman" w:hAnsi="Times New Roman" w:cs="Times New Roman"/>
          <w:b/>
          <w:bCs/>
          <w:color w:val="000000" w:themeColor="text1"/>
          <w:sz w:val="24"/>
          <w:szCs w:val="24"/>
          <w:lang w:eastAsia="ru-RU"/>
        </w:rPr>
        <w:t>обращения с ножницами</w:t>
      </w:r>
      <w:r w:rsidRPr="00FF401E">
        <w:rPr>
          <w:rFonts w:ascii="Times New Roman" w:eastAsia="Times New Roman" w:hAnsi="Times New Roman" w:cs="Times New Roman"/>
          <w:color w:val="000000" w:themeColor="text1"/>
          <w:sz w:val="24"/>
          <w:szCs w:val="24"/>
          <w:lang w:eastAsia="ru-RU"/>
        </w:rPr>
        <w:t>, иголками, другими</w:t>
      </w:r>
      <w:r w:rsidRPr="005A0081">
        <w:rPr>
          <w:rFonts w:ascii="Times New Roman" w:eastAsia="Times New Roman" w:hAnsi="Times New Roman" w:cs="Times New Roman"/>
          <w:color w:val="000000" w:themeColor="text1"/>
          <w:sz w:val="24"/>
          <w:szCs w:val="24"/>
          <w:lang w:eastAsia="ru-RU"/>
        </w:rPr>
        <w:t xml:space="preserve"> </w:t>
      </w:r>
      <w:r w:rsidRPr="00FF401E">
        <w:rPr>
          <w:rFonts w:ascii="Times New Roman" w:eastAsia="Times New Roman" w:hAnsi="Times New Roman" w:cs="Times New Roman"/>
          <w:color w:val="000000" w:themeColor="text1"/>
          <w:sz w:val="24"/>
          <w:szCs w:val="24"/>
          <w:lang w:eastAsia="ru-RU"/>
        </w:rPr>
        <w:t>бытовыми режущими и острыми предметами, обсуждаются рассказы, картинки, на которых показаны какие-нибудь травмоопасные ситуации из </w:t>
      </w:r>
      <w:r w:rsidRPr="00FF401E">
        <w:rPr>
          <w:rFonts w:ascii="Times New Roman" w:eastAsia="Times New Roman" w:hAnsi="Times New Roman" w:cs="Times New Roman"/>
          <w:b/>
          <w:bCs/>
          <w:color w:val="000000" w:themeColor="text1"/>
          <w:sz w:val="24"/>
          <w:szCs w:val="24"/>
          <w:lang w:eastAsia="ru-RU"/>
        </w:rPr>
        <w:t>жизни детей</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numPr>
          <w:ilvl w:val="0"/>
          <w:numId w:val="12"/>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Режим дня</w:t>
      </w:r>
    </w:p>
    <w:p w:rsidR="002B559F" w:rsidRPr="00FF401E" w:rsidRDefault="002B559F" w:rsidP="002B559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Правильный, соответствующий </w:t>
      </w:r>
      <w:r w:rsidRPr="00FF401E">
        <w:rPr>
          <w:rFonts w:ascii="Times New Roman" w:eastAsia="Times New Roman" w:hAnsi="Times New Roman" w:cs="Times New Roman"/>
          <w:b/>
          <w:bCs/>
          <w:color w:val="000000" w:themeColor="text1"/>
          <w:sz w:val="24"/>
          <w:szCs w:val="24"/>
          <w:lang w:eastAsia="ru-RU"/>
        </w:rPr>
        <w:t>возрастным возможностям ребенка режим укрепляет здоровье</w:t>
      </w:r>
      <w:r w:rsidRPr="00FF401E">
        <w:rPr>
          <w:rFonts w:ascii="Times New Roman" w:eastAsia="Times New Roman" w:hAnsi="Times New Roman" w:cs="Times New Roman"/>
          <w:color w:val="000000" w:themeColor="text1"/>
          <w:sz w:val="24"/>
          <w:szCs w:val="24"/>
          <w:lang w:eastAsia="ru-RU"/>
        </w:rPr>
        <w:t>, обеспечивает работоспособность, успешное осуществление </w:t>
      </w:r>
      <w:r w:rsidRPr="00FF401E">
        <w:rPr>
          <w:rFonts w:ascii="Times New Roman" w:eastAsia="Times New Roman" w:hAnsi="Times New Roman" w:cs="Times New Roman"/>
          <w:b/>
          <w:bCs/>
          <w:color w:val="000000" w:themeColor="text1"/>
          <w:sz w:val="24"/>
          <w:szCs w:val="24"/>
          <w:lang w:eastAsia="ru-RU"/>
        </w:rPr>
        <w:t>разнообразной деятельности</w:t>
      </w:r>
      <w:r w:rsidRPr="00FF401E">
        <w:rPr>
          <w:rFonts w:ascii="Times New Roman" w:eastAsia="Times New Roman" w:hAnsi="Times New Roman" w:cs="Times New Roman"/>
          <w:color w:val="000000" w:themeColor="text1"/>
          <w:sz w:val="24"/>
          <w:szCs w:val="24"/>
          <w:lang w:eastAsia="ru-RU"/>
        </w:rPr>
        <w:t>, предохраняет от переутомления. У </w:t>
      </w:r>
      <w:r w:rsidRPr="00FF401E">
        <w:rPr>
          <w:rFonts w:ascii="Times New Roman" w:eastAsia="Times New Roman" w:hAnsi="Times New Roman" w:cs="Times New Roman"/>
          <w:b/>
          <w:bCs/>
          <w:color w:val="000000" w:themeColor="text1"/>
          <w:sz w:val="24"/>
          <w:szCs w:val="24"/>
          <w:lang w:eastAsia="ru-RU"/>
        </w:rPr>
        <w:t>ребенка</w:t>
      </w:r>
      <w:r w:rsidRPr="00FF401E">
        <w:rPr>
          <w:rFonts w:ascii="Times New Roman" w:eastAsia="Times New Roman" w:hAnsi="Times New Roman" w:cs="Times New Roman"/>
          <w:color w:val="000000" w:themeColor="text1"/>
          <w:sz w:val="24"/>
          <w:szCs w:val="24"/>
          <w:lang w:eastAsia="ru-RU"/>
        </w:rPr>
        <w:t>,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w:t>
      </w:r>
    </w:p>
    <w:p w:rsidR="002B559F" w:rsidRPr="00FF401E" w:rsidRDefault="002B559F" w:rsidP="002B559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В течение суток активность и работоспособность </w:t>
      </w:r>
      <w:r w:rsidRPr="00FF401E">
        <w:rPr>
          <w:rFonts w:ascii="Times New Roman" w:eastAsia="Times New Roman" w:hAnsi="Times New Roman" w:cs="Times New Roman"/>
          <w:b/>
          <w:bCs/>
          <w:color w:val="000000" w:themeColor="text1"/>
          <w:sz w:val="24"/>
          <w:szCs w:val="24"/>
          <w:lang w:eastAsia="ru-RU"/>
        </w:rPr>
        <w:t>ребенка не одинакова</w:t>
      </w:r>
      <w:r w:rsidRPr="00FF401E">
        <w:rPr>
          <w:rFonts w:ascii="Times New Roman" w:eastAsia="Times New Roman" w:hAnsi="Times New Roman" w:cs="Times New Roman"/>
          <w:color w:val="000000" w:themeColor="text1"/>
          <w:sz w:val="24"/>
          <w:szCs w:val="24"/>
          <w:lang w:eastAsia="ru-RU"/>
        </w:rPr>
        <w:t>. Их подъем отмечается 8-12 ч и 16-18 ч, а период минимальной работоспособности приходится на 14-16 ч. Неслучайно, поэтому, занятия, вызывающие выраженное утомление детей, планируются в первую половину дня, в часы оптимальной работоспособности.</w:t>
      </w:r>
    </w:p>
    <w:p w:rsidR="002B559F" w:rsidRPr="00FF401E" w:rsidRDefault="002B559F" w:rsidP="002B559F">
      <w:pPr>
        <w:shd w:val="clear" w:color="auto" w:fill="FFFFFF"/>
        <w:spacing w:after="0" w:line="240" w:lineRule="auto"/>
        <w:ind w:firstLine="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Правильное физическое воспитание в сочетании с отвечающим гигиеническим требованиям режимом дня, достаточной продолжительностью сна и разумным питанием — залог нормального роста и развития </w:t>
      </w:r>
      <w:r w:rsidRPr="00FF401E">
        <w:rPr>
          <w:rFonts w:ascii="Times New Roman" w:eastAsia="Times New Roman" w:hAnsi="Times New Roman" w:cs="Times New Roman"/>
          <w:b/>
          <w:bCs/>
          <w:color w:val="000000" w:themeColor="text1"/>
          <w:sz w:val="24"/>
          <w:szCs w:val="24"/>
          <w:lang w:eastAsia="ru-RU"/>
        </w:rPr>
        <w:t>ребенка</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numPr>
          <w:ilvl w:val="0"/>
          <w:numId w:val="13"/>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b/>
          <w:bCs/>
          <w:color w:val="000000" w:themeColor="text1"/>
          <w:sz w:val="24"/>
          <w:szCs w:val="24"/>
          <w:lang w:eastAsia="ru-RU"/>
        </w:rPr>
        <w:t>Правильное питание</w:t>
      </w:r>
    </w:p>
    <w:p w:rsidR="002B559F" w:rsidRPr="00FF401E" w:rsidRDefault="002B559F" w:rsidP="002B559F">
      <w:pPr>
        <w:numPr>
          <w:ilvl w:val="0"/>
          <w:numId w:val="13"/>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В детском </w:t>
      </w:r>
      <w:r w:rsidRPr="00FF401E">
        <w:rPr>
          <w:rFonts w:ascii="Times New Roman" w:eastAsia="Times New Roman" w:hAnsi="Times New Roman" w:cs="Times New Roman"/>
          <w:b/>
          <w:bCs/>
          <w:color w:val="000000" w:themeColor="text1"/>
          <w:sz w:val="24"/>
          <w:szCs w:val="24"/>
          <w:lang w:eastAsia="ru-RU"/>
        </w:rPr>
        <w:t>возрасте</w:t>
      </w:r>
      <w:r w:rsidRPr="00FF401E">
        <w:rPr>
          <w:rFonts w:ascii="Times New Roman" w:eastAsia="Times New Roman" w:hAnsi="Times New Roman" w:cs="Times New Roman"/>
          <w:color w:val="000000" w:themeColor="text1"/>
          <w:sz w:val="24"/>
          <w:szCs w:val="24"/>
          <w:lang w:eastAsia="ru-RU"/>
        </w:rPr>
        <w:t> особенно велика роль питания, когда формируется пищевой стереотип, закладываются типологические особенности взрослого человека. Именно поэтому от правильно организованного питания в детском </w:t>
      </w:r>
      <w:r w:rsidRPr="00FF401E">
        <w:rPr>
          <w:rFonts w:ascii="Times New Roman" w:eastAsia="Times New Roman" w:hAnsi="Times New Roman" w:cs="Times New Roman"/>
          <w:b/>
          <w:bCs/>
          <w:color w:val="000000" w:themeColor="text1"/>
          <w:sz w:val="24"/>
          <w:szCs w:val="24"/>
          <w:lang w:eastAsia="ru-RU"/>
        </w:rPr>
        <w:t>возрасте</w:t>
      </w:r>
      <w:r w:rsidRPr="00FF401E">
        <w:rPr>
          <w:rFonts w:ascii="Times New Roman" w:eastAsia="Times New Roman" w:hAnsi="Times New Roman" w:cs="Times New Roman"/>
          <w:color w:val="000000" w:themeColor="text1"/>
          <w:sz w:val="24"/>
          <w:szCs w:val="24"/>
          <w:lang w:eastAsia="ru-RU"/>
        </w:rPr>
        <w:t> во многом зависит состояние </w:t>
      </w:r>
      <w:r w:rsidRPr="00FF401E">
        <w:rPr>
          <w:rFonts w:ascii="Times New Roman" w:eastAsia="Times New Roman" w:hAnsi="Times New Roman" w:cs="Times New Roman"/>
          <w:b/>
          <w:bCs/>
          <w:color w:val="000000" w:themeColor="text1"/>
          <w:sz w:val="24"/>
          <w:szCs w:val="24"/>
          <w:lang w:eastAsia="ru-RU"/>
        </w:rPr>
        <w:t>здоровья</w:t>
      </w:r>
      <w:r w:rsidRPr="00FF401E">
        <w:rPr>
          <w:rFonts w:ascii="Times New Roman" w:eastAsia="Times New Roman" w:hAnsi="Times New Roman" w:cs="Times New Roman"/>
          <w:color w:val="000000" w:themeColor="text1"/>
          <w:sz w:val="24"/>
          <w:szCs w:val="24"/>
          <w:lang w:eastAsia="ru-RU"/>
        </w:rPr>
        <w:t>.</w:t>
      </w:r>
    </w:p>
    <w:p w:rsidR="002B559F" w:rsidRPr="00FF401E" w:rsidRDefault="002B559F" w:rsidP="002B559F">
      <w:pPr>
        <w:shd w:val="clear" w:color="auto" w:fill="FFFFFF"/>
        <w:spacing w:after="0" w:line="240" w:lineRule="auto"/>
        <w:ind w:firstLine="90"/>
        <w:jc w:val="both"/>
        <w:rPr>
          <w:rFonts w:ascii="Times New Roman" w:eastAsia="Times New Roman" w:hAnsi="Times New Roman" w:cs="Times New Roman"/>
          <w:color w:val="000000" w:themeColor="text1"/>
          <w:sz w:val="24"/>
          <w:szCs w:val="24"/>
          <w:lang w:eastAsia="ru-RU"/>
        </w:rPr>
      </w:pPr>
      <w:r w:rsidRPr="00FF401E">
        <w:rPr>
          <w:rFonts w:ascii="Times New Roman" w:eastAsia="Times New Roman" w:hAnsi="Times New Roman" w:cs="Times New Roman"/>
          <w:color w:val="000000" w:themeColor="text1"/>
          <w:sz w:val="24"/>
          <w:szCs w:val="24"/>
          <w:lang w:eastAsia="ru-RU"/>
        </w:rPr>
        <w:t>Рациональное питание детей является одним из </w:t>
      </w:r>
      <w:r w:rsidRPr="00FF401E">
        <w:rPr>
          <w:rFonts w:ascii="Times New Roman" w:eastAsia="Times New Roman" w:hAnsi="Times New Roman" w:cs="Times New Roman"/>
          <w:b/>
          <w:bCs/>
          <w:color w:val="000000" w:themeColor="text1"/>
          <w:sz w:val="24"/>
          <w:szCs w:val="24"/>
          <w:lang w:eastAsia="ru-RU"/>
        </w:rPr>
        <w:t>основных</w:t>
      </w:r>
      <w:r w:rsidRPr="00FF401E">
        <w:rPr>
          <w:rFonts w:ascii="Times New Roman" w:eastAsia="Times New Roman" w:hAnsi="Times New Roman" w:cs="Times New Roman"/>
          <w:color w:val="000000" w:themeColor="text1"/>
          <w:sz w:val="24"/>
          <w:szCs w:val="24"/>
          <w:lang w:eastAsia="ru-RU"/>
        </w:rPr>
        <w:t> факторов внешней среды, определяющих нормальное развитие </w:t>
      </w:r>
      <w:r w:rsidRPr="00FF401E">
        <w:rPr>
          <w:rFonts w:ascii="Times New Roman" w:eastAsia="Times New Roman" w:hAnsi="Times New Roman" w:cs="Times New Roman"/>
          <w:b/>
          <w:bCs/>
          <w:color w:val="000000" w:themeColor="text1"/>
          <w:sz w:val="24"/>
          <w:szCs w:val="24"/>
          <w:lang w:eastAsia="ru-RU"/>
        </w:rPr>
        <w:t>ребенка</w:t>
      </w:r>
      <w:r w:rsidRPr="00FF401E">
        <w:rPr>
          <w:rFonts w:ascii="Times New Roman" w:eastAsia="Times New Roman" w:hAnsi="Times New Roman" w:cs="Times New Roman"/>
          <w:color w:val="000000" w:themeColor="text1"/>
          <w:sz w:val="24"/>
          <w:szCs w:val="24"/>
          <w:lang w:eastAsia="ru-RU"/>
        </w:rPr>
        <w:t>. Оно оказывает самое непосредственное влияние на </w:t>
      </w:r>
      <w:r w:rsidRPr="00FF401E">
        <w:rPr>
          <w:rFonts w:ascii="Times New Roman" w:eastAsia="Times New Roman" w:hAnsi="Times New Roman" w:cs="Times New Roman"/>
          <w:b/>
          <w:bCs/>
          <w:color w:val="000000" w:themeColor="text1"/>
          <w:sz w:val="24"/>
          <w:szCs w:val="24"/>
          <w:lang w:eastAsia="ru-RU"/>
        </w:rPr>
        <w:t>жизнедеятельность</w:t>
      </w:r>
      <w:r w:rsidRPr="00FF401E">
        <w:rPr>
          <w:rFonts w:ascii="Times New Roman" w:eastAsia="Times New Roman" w:hAnsi="Times New Roman" w:cs="Times New Roman"/>
          <w:color w:val="000000" w:themeColor="text1"/>
          <w:sz w:val="24"/>
          <w:szCs w:val="24"/>
          <w:lang w:eastAsia="ru-RU"/>
        </w:rPr>
        <w:t>, рост, состояние </w:t>
      </w:r>
      <w:r w:rsidRPr="00FF401E">
        <w:rPr>
          <w:rFonts w:ascii="Times New Roman" w:eastAsia="Times New Roman" w:hAnsi="Times New Roman" w:cs="Times New Roman"/>
          <w:b/>
          <w:bCs/>
          <w:color w:val="000000" w:themeColor="text1"/>
          <w:sz w:val="24"/>
          <w:szCs w:val="24"/>
          <w:lang w:eastAsia="ru-RU"/>
        </w:rPr>
        <w:t>здоровья ребенка</w:t>
      </w:r>
      <w:r w:rsidRPr="00FF401E">
        <w:rPr>
          <w:rFonts w:ascii="Times New Roman" w:eastAsia="Times New Roman" w:hAnsi="Times New Roman" w:cs="Times New Roman"/>
          <w:color w:val="000000" w:themeColor="text1"/>
          <w:sz w:val="24"/>
          <w:szCs w:val="24"/>
          <w:lang w:eastAsia="ru-RU"/>
        </w:rPr>
        <w:t>, повышает устойчивость к различным неблагоприятным воздействиям. В связи с важностью такого компонента питания, как регулярность, в выходные и праздничные дни родителям надо рекомендовать придерживаться того же распорядка приема пищи, что и в </w:t>
      </w:r>
      <w:r w:rsidRPr="00FF401E">
        <w:rPr>
          <w:rFonts w:ascii="Times New Roman" w:eastAsia="Times New Roman" w:hAnsi="Times New Roman" w:cs="Times New Roman"/>
          <w:b/>
          <w:bCs/>
          <w:color w:val="000000" w:themeColor="text1"/>
          <w:sz w:val="24"/>
          <w:szCs w:val="24"/>
          <w:lang w:eastAsia="ru-RU"/>
        </w:rPr>
        <w:t>дошкольном учреждении</w:t>
      </w:r>
      <w:r w:rsidRPr="00FF401E">
        <w:rPr>
          <w:rFonts w:ascii="Times New Roman" w:eastAsia="Times New Roman" w:hAnsi="Times New Roman" w:cs="Times New Roman"/>
          <w:color w:val="000000" w:themeColor="text1"/>
          <w:sz w:val="24"/>
          <w:szCs w:val="24"/>
          <w:lang w:eastAsia="ru-RU"/>
        </w:rPr>
        <w:t>.</w:t>
      </w:r>
    </w:p>
    <w:p w:rsidR="002B559F" w:rsidRDefault="002B559F" w:rsidP="002B559F">
      <w:pPr>
        <w:spacing w:after="0"/>
        <w:rPr>
          <w:rFonts w:ascii="Times New Roman" w:hAnsi="Times New Roman" w:cs="Times New Roman"/>
          <w:sz w:val="28"/>
          <w:szCs w:val="28"/>
        </w:rPr>
      </w:pPr>
    </w:p>
    <w:p w:rsidR="002B559F" w:rsidRDefault="002B559F" w:rsidP="002B559F">
      <w:pPr>
        <w:spacing w:after="0"/>
        <w:rPr>
          <w:rFonts w:ascii="Times New Roman" w:hAnsi="Times New Roman" w:cs="Times New Roman"/>
          <w:sz w:val="28"/>
          <w:szCs w:val="28"/>
        </w:rPr>
      </w:pPr>
    </w:p>
    <w:p w:rsidR="002B559F" w:rsidRDefault="002B559F" w:rsidP="002B559F">
      <w:pPr>
        <w:spacing w:after="0"/>
        <w:rPr>
          <w:rFonts w:ascii="Times New Roman" w:hAnsi="Times New Roman" w:cs="Times New Roman"/>
          <w:sz w:val="28"/>
          <w:szCs w:val="28"/>
        </w:rPr>
      </w:pPr>
    </w:p>
    <w:p w:rsidR="002B559F" w:rsidRDefault="002B559F" w:rsidP="002B559F">
      <w:pPr>
        <w:spacing w:after="0"/>
        <w:rPr>
          <w:rFonts w:ascii="Times New Roman" w:hAnsi="Times New Roman" w:cs="Times New Roman"/>
          <w:sz w:val="28"/>
          <w:szCs w:val="28"/>
        </w:rPr>
      </w:pPr>
    </w:p>
    <w:p w:rsidR="002B559F" w:rsidRPr="0038080B" w:rsidRDefault="002B559F" w:rsidP="002B559F">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b/>
          <w:bCs/>
          <w:color w:val="0000FF"/>
          <w:sz w:val="24"/>
          <w:szCs w:val="24"/>
          <w:lang w:eastAsia="ru-RU"/>
        </w:rPr>
        <w:t>Социально-педагогическая и психологическая служба</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Социально-педагогическая и психологическая служба (далее – СППС) обеспечивает социально-педагогическую поддержку воспитанникам и оказывает им психологическую помощь.</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Целью деятельности СППС является содействие социальной адаптации воспитанников и оптимизация образовательного процесса. В задачи службы входит обеспечение социально-педагогической поддержки и оказание психологической помощи субъектам образовательного процесса по вопросам развития, воспитания, обучения и социализации воспитанников, защиты их прав и законных интересов.</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xml:space="preserve"> В состав СППС в нашем детском саду входит педагог-психолог Серко Ирина </w:t>
      </w:r>
      <w:proofErr w:type="gramStart"/>
      <w:r w:rsidRPr="0038080B">
        <w:rPr>
          <w:rFonts w:ascii="Times New Roman" w:eastAsia="Times New Roman" w:hAnsi="Times New Roman" w:cs="Times New Roman"/>
          <w:color w:val="111111"/>
          <w:sz w:val="24"/>
          <w:szCs w:val="24"/>
          <w:lang w:eastAsia="ru-RU"/>
        </w:rPr>
        <w:t>Михайловна,  общее</w:t>
      </w:r>
      <w:proofErr w:type="gramEnd"/>
      <w:r w:rsidRPr="0038080B">
        <w:rPr>
          <w:rFonts w:ascii="Times New Roman" w:eastAsia="Times New Roman" w:hAnsi="Times New Roman" w:cs="Times New Roman"/>
          <w:color w:val="111111"/>
          <w:sz w:val="24"/>
          <w:szCs w:val="24"/>
          <w:lang w:eastAsia="ru-RU"/>
        </w:rPr>
        <w:t xml:space="preserve"> руководство деятельностью СППС осуществляет заместитель заведующего по основной деятельности Высоцкая Ирина Леонидовна.</w:t>
      </w:r>
    </w:p>
    <w:p w:rsidR="002B559F" w:rsidRPr="0038080B" w:rsidRDefault="002B559F" w:rsidP="002B559F">
      <w:pPr>
        <w:shd w:val="clear" w:color="auto" w:fill="FFFFFF"/>
        <w:spacing w:after="0" w:line="240" w:lineRule="auto"/>
        <w:jc w:val="both"/>
        <w:rPr>
          <w:rFonts w:ascii="Times New Roman" w:eastAsia="Times New Roman" w:hAnsi="Times New Roman" w:cs="Times New Roman"/>
          <w:b/>
          <w:color w:val="111111"/>
          <w:sz w:val="24"/>
          <w:szCs w:val="24"/>
          <w:lang w:eastAsia="ru-RU"/>
        </w:rPr>
      </w:pPr>
      <w:r w:rsidRPr="0038080B">
        <w:rPr>
          <w:rFonts w:ascii="Times New Roman" w:eastAsia="Times New Roman" w:hAnsi="Times New Roman" w:cs="Times New Roman"/>
          <w:b/>
          <w:color w:val="111111"/>
          <w:sz w:val="24"/>
          <w:szCs w:val="24"/>
          <w:lang w:eastAsia="ru-RU"/>
        </w:rPr>
        <w:t>Направления профессиональной деятельности специалистов СППС:</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Информационно-аналитическая деятельность – изучение и анализ положения детей в учреждении образования, сбор информации о несовершеннолетних и их семьях, формирование банков данных всех категорий, анализ полученных данных; сбор данных о социальной инфраструктуре микрорайона яслей-сада, анализ полученных данных, составление социально-педагогической характеристики микрорайона учреждения образования и др.</w:t>
      </w:r>
    </w:p>
    <w:p w:rsidR="002B559F" w:rsidRPr="0038080B" w:rsidRDefault="002B559F" w:rsidP="002B559F">
      <w:pPr>
        <w:shd w:val="clear" w:color="auto" w:fill="FFFFFF"/>
        <w:spacing w:after="0" w:line="240" w:lineRule="auto"/>
        <w:jc w:val="both"/>
        <w:rPr>
          <w:rFonts w:ascii="Times New Roman" w:eastAsia="Times New Roman" w:hAnsi="Times New Roman" w:cs="Times New Roman"/>
          <w:b/>
          <w:color w:val="111111"/>
          <w:sz w:val="24"/>
          <w:szCs w:val="24"/>
          <w:lang w:eastAsia="ru-RU"/>
        </w:rPr>
      </w:pPr>
      <w:r w:rsidRPr="0038080B">
        <w:rPr>
          <w:rFonts w:ascii="Times New Roman" w:eastAsia="Times New Roman" w:hAnsi="Times New Roman" w:cs="Times New Roman"/>
          <w:b/>
          <w:color w:val="111111"/>
          <w:sz w:val="24"/>
          <w:szCs w:val="24"/>
          <w:lang w:eastAsia="ru-RU"/>
        </w:rPr>
        <w:t> </w:t>
      </w:r>
      <w:proofErr w:type="spellStart"/>
      <w:r w:rsidRPr="0038080B">
        <w:rPr>
          <w:rFonts w:ascii="Times New Roman" w:eastAsia="Times New Roman" w:hAnsi="Times New Roman" w:cs="Times New Roman"/>
          <w:b/>
          <w:color w:val="111111"/>
          <w:sz w:val="24"/>
          <w:szCs w:val="24"/>
          <w:lang w:eastAsia="ru-RU"/>
        </w:rPr>
        <w:t>Профилактико</w:t>
      </w:r>
      <w:proofErr w:type="spellEnd"/>
      <w:r w:rsidRPr="0038080B">
        <w:rPr>
          <w:rFonts w:ascii="Times New Roman" w:eastAsia="Times New Roman" w:hAnsi="Times New Roman" w:cs="Times New Roman"/>
          <w:b/>
          <w:color w:val="111111"/>
          <w:sz w:val="24"/>
          <w:szCs w:val="24"/>
          <w:lang w:eastAsia="ru-RU"/>
        </w:rPr>
        <w:t>-просветительская деятельность – мероприятия:</w:t>
      </w:r>
    </w:p>
    <w:p w:rsidR="002B559F" w:rsidRPr="0038080B" w:rsidRDefault="002B559F" w:rsidP="002B559F">
      <w:pPr>
        <w:numPr>
          <w:ilvl w:val="0"/>
          <w:numId w:val="14"/>
        </w:numPr>
        <w:shd w:val="clear" w:color="auto" w:fill="FFFFFF"/>
        <w:spacing w:after="0" w:line="240" w:lineRule="auto"/>
        <w:ind w:left="450"/>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по повышению психолого-педагогической и правовой культуры педагогов и родителей;</w:t>
      </w:r>
    </w:p>
    <w:p w:rsidR="002B559F" w:rsidRPr="0038080B" w:rsidRDefault="002B559F" w:rsidP="002B559F">
      <w:pPr>
        <w:numPr>
          <w:ilvl w:val="0"/>
          <w:numId w:val="14"/>
        </w:numPr>
        <w:shd w:val="clear" w:color="auto" w:fill="FFFFFF"/>
        <w:spacing w:after="0" w:line="240" w:lineRule="auto"/>
        <w:ind w:left="450"/>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профилактике насилия в отношении несовершеннолетних,</w:t>
      </w:r>
    </w:p>
    <w:p w:rsidR="002B559F" w:rsidRPr="0038080B" w:rsidRDefault="002B559F" w:rsidP="002B559F">
      <w:pPr>
        <w:numPr>
          <w:ilvl w:val="0"/>
          <w:numId w:val="14"/>
        </w:numPr>
        <w:shd w:val="clear" w:color="auto" w:fill="FFFFFF"/>
        <w:spacing w:after="0" w:line="240" w:lineRule="auto"/>
        <w:ind w:left="450"/>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по вопросам развития и социализации личности;</w:t>
      </w:r>
    </w:p>
    <w:p w:rsidR="002B559F" w:rsidRPr="0038080B" w:rsidRDefault="002B559F" w:rsidP="002B559F">
      <w:pPr>
        <w:numPr>
          <w:ilvl w:val="0"/>
          <w:numId w:val="14"/>
        </w:numPr>
        <w:shd w:val="clear" w:color="auto" w:fill="FFFFFF"/>
        <w:spacing w:after="0" w:line="240" w:lineRule="auto"/>
        <w:ind w:left="450"/>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по тематическим дням.</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ab/>
      </w:r>
      <w:r w:rsidRPr="0038080B">
        <w:rPr>
          <w:rFonts w:ascii="Times New Roman" w:eastAsia="Times New Roman" w:hAnsi="Times New Roman" w:cs="Times New Roman"/>
          <w:color w:val="111111"/>
          <w:sz w:val="24"/>
          <w:szCs w:val="24"/>
          <w:lang w:eastAsia="ru-RU"/>
        </w:rPr>
        <w:t>Формы работы: выступления на родительских собраниях, педагогических советах; взаимодействие с субъектами профилактики по защите прав и законных интересов несовершеннолетних, находящихся в социально опасном положении.</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Диагностическая деятельность – это психолого-педагогическое изучение индивидуальных особенностей личности несовершеннолетних, взаимодействия со сверстниками, изучение социальной ситуации развития в целях организации индивидуального подхода в воспитательном процессе, определения стиля педагогического взаимодействия с детьми; изучение социально-психологического климата коллектива; изучение состояния детско-родительских отношений, внутрисемейной обстановки; выявление несовершеннолетних, находящихся в социально опасном положении.</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Коррекционно-развивающая деятельность – это адаптационные мероприятия, коррекция эмоционально-поведенческих нарушений, мероприятия, направленные на развитие личности, ее самосовершенствование и социализацию.</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Консультационная деятельность – это проведение консультаций с родителями, педагогами.</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Охранно-защитная деятельность – это изучение положения детей в семье, выявление и устранение причин и факторов, угрожающих благополучию, здоровью и жизни, с использованием критериев и показателей социально опасного положения несовершеннолетних, защита прав и законных интересов детей в различных правоохранительных и правозащитных органах и организациях; взаимодействие с органами, осуществляющими профилактику безнадзорности и правонарушений несовершеннолетних, учреждениями и организациями, занимающимися вопросами защиты прав и законных интересов несовершеннолетних, социальными институтами, занимающимися вопросами социализации.</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Методическая деятельность – это участие в работе педагогических советов, разработка или подборка методических рекомендаций, памяток, материалов для тематических выступлений, оформления стендов для различных категорий и др.</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lastRenderedPageBreak/>
        <w:t>Работа по повышению профессионального уровня – это работа по самообразованию; повышение квалификации; аттестация; изучение и обобщение лучшего психолого-педагогического опыта.</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Основные понятия, используемые в работе педагогов СППС учреждений образования с семьей</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Несовершеннолетний, находящийся в социально опасном положении,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 или иные антиобщественные действия. (Закон Республики Беларусь «Об основах системы профилактики безнадзорности и правонарушений несовершеннолетних» от 31.05.2003 г. №200-З)</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К несовершеннолетним, находящимся в социально опасном положении, относятся несовершеннолетние, которые:</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-воспитываются в семье, где родители или иные законные представители не исполняют или ненадлежащим образом исполняют свои обязанности по воспитанию, обучению или содержанию несовершеннолетних детей, либо отрицательно влияют на их поведение, либо жестоко обращаются с ними, вовлекают в преступную деятельность, приобщают к спиртным напиткам, немедицинскому употреблению наркотических, токсических, психотропных и других сильнодействующих, одурманивающих веществ, принуждают к занятию проституцией, попрошайничеством, азартными играми;</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-вследствие безнадзорности или беспризорности находятся в обстановке, представляющей опасность для их жизни и здоровья либо не отвечающей требованиям к их воспитанию или содержанию, либо совершают правонарушения или антиобщественные действия;</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-являются жертвами физического, психического или иного вида насилия;</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-пострадали в результате военных действий, природных или техногенных аварий, бедствий, катастроф;</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-оказались в других неблагоприятных условиях, экстремальных ситуациях.</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(Инструкция «О порядке выявления несовершеннолетних, нуждающихся в государственной защите», утвержденная постановлением Министерства образования Республики Беларусь от 28.07.2004 г. №47, (в редакции Постановления Министерства образования Республики Беларусь от 05.05.2007 г. № 30, с изменениями и дополнениями от 14.07.2009 № 48, от 25.07.2011г. № 117) </w:t>
      </w:r>
      <w:r w:rsidRPr="0038080B">
        <w:rPr>
          <w:rFonts w:ascii="Times New Roman" w:eastAsia="Times New Roman" w:hAnsi="Times New Roman" w:cs="Times New Roman"/>
          <w:i/>
          <w:iCs/>
          <w:color w:val="111111"/>
          <w:sz w:val="24"/>
          <w:szCs w:val="24"/>
          <w:lang w:eastAsia="ru-RU"/>
        </w:rPr>
        <w:t>(далее Инструкция).</w:t>
      </w:r>
    </w:p>
    <w:p w:rsidR="002B559F" w:rsidRPr="0038080B" w:rsidRDefault="002B559F" w:rsidP="002B55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Семья, находящаяся в социально опасном положении, - семья, несовершеннолетние члены которой находятся в социально опасном положении, а также семья, где родители, усыновители, опекуны или попечители несовершеннолетних не исполняют или ненадлежащим образом исполняют свои обязанности по воспитанию, обучению или содержанию несовершеннолетних, либо отрицательно влияют на их поведение, либо жестоко обращаются с ними. (Закон Республики Беларусь «Об основах системы профилактики безнадзорности и правонарушений несовершеннолетних» от 31.05.2003 г. №200-З, который дополнен статьей 301 «Нахождение несовершеннолетних в возрасте до шестнадцати лет в ночное время вне жилища»)</w:t>
      </w:r>
    </w:p>
    <w:p w:rsidR="002B559F" w:rsidRPr="0038080B" w:rsidRDefault="002B559F" w:rsidP="002B559F">
      <w:pPr>
        <w:shd w:val="clear" w:color="auto" w:fill="FFFFFF"/>
        <w:spacing w:after="0" w:line="240" w:lineRule="auto"/>
        <w:jc w:val="both"/>
        <w:rPr>
          <w:rFonts w:ascii="Times New Roman" w:eastAsia="Times New Roman" w:hAnsi="Times New Roman" w:cs="Times New Roman"/>
          <w:b/>
          <w:color w:val="111111"/>
          <w:sz w:val="24"/>
          <w:szCs w:val="24"/>
          <w:lang w:eastAsia="ru-RU"/>
        </w:rPr>
      </w:pPr>
      <w:r w:rsidRPr="0038080B">
        <w:rPr>
          <w:rFonts w:ascii="Times New Roman" w:eastAsia="Times New Roman" w:hAnsi="Times New Roman" w:cs="Times New Roman"/>
          <w:b/>
          <w:color w:val="111111"/>
          <w:sz w:val="24"/>
          <w:szCs w:val="24"/>
          <w:lang w:eastAsia="ru-RU"/>
        </w:rPr>
        <w:t>К несовершеннолетним, нуждающимся в государственной защите, относятся:</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-дети-сироты;</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-дети, оставшиеся без попечения родителей;</w:t>
      </w:r>
    </w:p>
    <w:p w:rsidR="002B559F" w:rsidRPr="0038080B" w:rsidRDefault="002B559F" w:rsidP="002B559F">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-несовершеннолетние, признанные КДН или органом опеки и попечительства нуждающимися в государственной защите из числа несовершеннолетних, находящихся в социально опасном положении. (Инструкция).</w:t>
      </w:r>
    </w:p>
    <w:p w:rsidR="002B559F" w:rsidRPr="0038080B" w:rsidRDefault="002B559F" w:rsidP="002B559F">
      <w:pPr>
        <w:shd w:val="clear" w:color="auto" w:fill="FFFFFF"/>
        <w:spacing w:after="0" w:line="240" w:lineRule="auto"/>
        <w:jc w:val="both"/>
        <w:rPr>
          <w:rFonts w:ascii="Times New Roman" w:eastAsia="Times New Roman" w:hAnsi="Times New Roman" w:cs="Times New Roman"/>
          <w:b/>
          <w:color w:val="111111"/>
          <w:sz w:val="24"/>
          <w:szCs w:val="24"/>
          <w:lang w:eastAsia="ru-RU"/>
        </w:rPr>
      </w:pPr>
      <w:r w:rsidRPr="0038080B">
        <w:rPr>
          <w:rFonts w:ascii="Times New Roman" w:eastAsia="Times New Roman" w:hAnsi="Times New Roman" w:cs="Times New Roman"/>
          <w:b/>
          <w:color w:val="111111"/>
          <w:sz w:val="24"/>
          <w:szCs w:val="24"/>
          <w:lang w:eastAsia="ru-RU"/>
        </w:rPr>
        <w:t>Критерии и показатели социально опасного положения</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804"/>
        <w:gridCol w:w="4822"/>
      </w:tblGrid>
      <w:tr w:rsidR="002B559F" w:rsidRPr="0038080B" w:rsidTr="00672625">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Критерии социально опасного положения несовершеннолетнего</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Показатели социально опасного положения несовершеннолетнего</w:t>
            </w:r>
          </w:p>
        </w:tc>
      </w:tr>
      <w:tr w:rsidR="002B559F" w:rsidRPr="0038080B" w:rsidTr="00672625">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lastRenderedPageBreak/>
              <w:t>1. Несовершеннолетний воспитывается в семье, где родители (другие законные представители) не исполняют или ненадлежащим образом исполняют свои обязанности по воспитанию, обучению или содержанию ребенка</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Уклонение родителей от выполнения своих обязанностей:</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своим поведением лишают ребенка минимальных жизненных благ, необходимых для проживания и развития, не заботятся о его здоровье, нравственном, физическом и психологическом развитии, материально-бытовом обеспечении, обучении, подготовке к труду и самостоятельной жизни в обществе, проявляют к нему безразличие, уклоняются от уплаты алиментов и др. (отсутствие адекватного возрасту ребенка питания, одежды, жилья, образования, медицинской помощи, включая отказ от медицинского обследования, наблюдения и лечения ребенка; отсутствие внимания, что может привести к несчастному случаю, стать жертвой повреждений и др.; недостаток заботы, обусловленный болезнью, бедностью, невежественностью или неопытностью)</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Факты оставления ребенка без пищи, тепла, присмотра, изгнания ребенка из дома</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Родители лишены родительских прав в отношении братьев, сестер</w:t>
            </w:r>
          </w:p>
        </w:tc>
      </w:tr>
      <w:tr w:rsidR="002B559F" w:rsidRPr="0038080B" w:rsidTr="00672625">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2. Несовершеннолетний воспитывается в семье, где родители (другие законные представители) злоупотребляют родительскими правами</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Принуждение ребенка к попрошайничеству, занятию проституцией, азартным играм</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Вовлечение ребенка в преступную деятельность, антиобщественное поведение</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Незаконное расходование родителями имущества, принадлежащего ребенку</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Запрещение ребенку посещать общеобразовательное учреждение</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Систематическое применение к ребенку антипедагогических мер воздействия</w:t>
            </w:r>
          </w:p>
        </w:tc>
      </w:tr>
      <w:tr w:rsidR="002B559F" w:rsidRPr="0038080B" w:rsidTr="00672625">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3. Несовершеннолетний воспитывается в семье, где родители (другие законные представители) отрицательно влияют на его поведение (воспитание носит антиобщественный характер)</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Приобщение ребенка к спиртным напиткам, немедицинскому употреблению наркотических, токсических, психотропных и других сильнодействующих, одурманивающих веществ</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Аморальный образ жизни родителей несовершеннолетнего (злоупотребление алкогольными напитками, хронический алкоголизм, наркомания, проституция, состоят на учете в органах внутренних дел и др.)</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xml:space="preserve"> Родители привлечены к административной ответственности за совершение правонарушений, предусмотренных статьями 9.1, 17.1, 17.3 (часть вторая), 17.4, 17.5, 17.8 </w:t>
            </w:r>
            <w:r w:rsidRPr="0038080B">
              <w:rPr>
                <w:rFonts w:ascii="Times New Roman" w:eastAsia="Times New Roman" w:hAnsi="Times New Roman" w:cs="Times New Roman"/>
                <w:color w:val="111111"/>
                <w:sz w:val="24"/>
                <w:szCs w:val="24"/>
                <w:lang w:eastAsia="ru-RU"/>
              </w:rPr>
              <w:lastRenderedPageBreak/>
              <w:t>Кодекса Республики Беларусь об административных правонарушениях</w:t>
            </w:r>
          </w:p>
        </w:tc>
      </w:tr>
      <w:tr w:rsidR="002B559F" w:rsidRPr="0038080B" w:rsidTr="00672625">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lastRenderedPageBreak/>
              <w:t>4. Жестокое обращение с несовершеннолетним в семье</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Физическое насилие – преднамеренное нанесение ребенку родителями физических повреждений, которые могут привести к смерти ребенка,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Сексуальное насилие или развращение несовершеннолетнего</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tc>
      </w:tr>
      <w:tr w:rsidR="002B559F" w:rsidRPr="0038080B" w:rsidTr="00672625">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5. Несовершеннолетний совершает правонарушения и иные антиобщественные действия</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Рост нарушений дисциплины, увеличение пропуска занятий в учреждении образования, прогулы (если несовершеннолетний состоит в трудовых отношениях)</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Укрепление асоциальных связей, бродяжничество несовершеннолетнего</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Несовершеннолетний совершает действия, влекущие административную либо уголовную ответственность, состоит на учете в инспекции по делам несовершеннолетних</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Несовершеннолетний является членом экстремистской группировки, деструктивной секты</w:t>
            </w:r>
          </w:p>
        </w:tc>
      </w:tr>
      <w:tr w:rsidR="002B559F" w:rsidRPr="0038080B" w:rsidTr="00672625">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6. Несовершеннолетний находится в неблагоприятных условиях, экстремальной жизненной ситуации</w:t>
            </w:r>
          </w:p>
        </w:tc>
        <w:tc>
          <w:tcPr>
            <w:tcW w:w="534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Проживание несовершеннолетнего в семье в ситуации конфликта, с наличием стрессовых факторов: безработица, тунеядство, финансовые проблемы, невыносимая нравственная атмосфера</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Социальная изоляция несовершеннолетнего</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Негативное влияние на несовершеннолетнего культурных или религиозных факторов</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lastRenderedPageBreak/>
              <w:t> Жестокое обращение с несовершеннолетним со стороны сверстников, взрослых</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Отрицательное влияние сверстников, взрослых</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Несовершеннолетний, пострадавший в результате аварии, катастрофы, бедствий и др.</w:t>
            </w:r>
          </w:p>
          <w:p w:rsidR="002B559F" w:rsidRPr="0038080B" w:rsidRDefault="002B559F" w:rsidP="00672625">
            <w:pPr>
              <w:spacing w:after="0" w:line="240" w:lineRule="auto"/>
              <w:jc w:val="both"/>
              <w:rPr>
                <w:rFonts w:ascii="Times New Roman" w:eastAsia="Times New Roman" w:hAnsi="Times New Roman" w:cs="Times New Roman"/>
                <w:color w:val="111111"/>
                <w:sz w:val="24"/>
                <w:szCs w:val="24"/>
                <w:lang w:eastAsia="ru-RU"/>
              </w:rPr>
            </w:pPr>
            <w:r w:rsidRPr="0038080B">
              <w:rPr>
                <w:rFonts w:ascii="Times New Roman" w:eastAsia="Times New Roman" w:hAnsi="Times New Roman" w:cs="Times New Roman"/>
                <w:color w:val="111111"/>
                <w:sz w:val="24"/>
                <w:szCs w:val="24"/>
                <w:lang w:eastAsia="ru-RU"/>
              </w:rPr>
              <w:t> Несовершеннолетний предоставлен сам себе, не имеет места жительства или места пребывания</w:t>
            </w:r>
          </w:p>
        </w:tc>
      </w:tr>
    </w:tbl>
    <w:p w:rsidR="002B559F" w:rsidRDefault="002B559F" w:rsidP="002B559F">
      <w:pPr>
        <w:shd w:val="clear" w:color="auto" w:fill="FFFFFF"/>
        <w:spacing w:before="150" w:after="180" w:line="240" w:lineRule="auto"/>
        <w:jc w:val="both"/>
        <w:rPr>
          <w:rFonts w:ascii="Times New Roman" w:hAnsi="Times New Roman" w:cs="Times New Roman"/>
          <w:sz w:val="24"/>
          <w:szCs w:val="24"/>
        </w:rPr>
      </w:pPr>
      <w:r w:rsidRPr="0038080B">
        <w:rPr>
          <w:rFonts w:ascii="Times New Roman" w:eastAsia="Times New Roman" w:hAnsi="Times New Roman" w:cs="Times New Roman"/>
          <w:color w:val="111111"/>
          <w:sz w:val="24"/>
          <w:szCs w:val="24"/>
          <w:lang w:eastAsia="ru-RU"/>
        </w:rPr>
        <w:lastRenderedPageBreak/>
        <w:t> </w:t>
      </w:r>
      <w:r>
        <w:rPr>
          <w:rFonts w:ascii="Times New Roman" w:eastAsia="Times New Roman" w:hAnsi="Times New Roman" w:cs="Times New Roman"/>
          <w:color w:val="111111"/>
          <w:sz w:val="24"/>
          <w:szCs w:val="24"/>
          <w:lang w:eastAsia="ru-RU"/>
        </w:rPr>
        <w:tab/>
      </w:r>
      <w:r w:rsidRPr="0038080B">
        <w:rPr>
          <w:rFonts w:ascii="Times New Roman" w:eastAsia="Times New Roman" w:hAnsi="Times New Roman" w:cs="Times New Roman"/>
          <w:color w:val="111111"/>
          <w:sz w:val="24"/>
          <w:szCs w:val="24"/>
          <w:lang w:eastAsia="ru-RU"/>
        </w:rPr>
        <w:t xml:space="preserve">  </w:t>
      </w:r>
      <w:r w:rsidRPr="0038080B">
        <w:rPr>
          <w:rFonts w:ascii="Times New Roman" w:hAnsi="Times New Roman" w:cs="Times New Roman"/>
          <w:sz w:val="24"/>
          <w:szCs w:val="24"/>
        </w:rPr>
        <w:t>В первую очередь необходимо обратиться к Кодексу об образовании Республики Беларусь и постановлению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w:t>
      </w:r>
    </w:p>
    <w:p w:rsidR="002B559F" w:rsidRDefault="002B559F" w:rsidP="002B559F">
      <w:pPr>
        <w:shd w:val="clear" w:color="auto" w:fill="FFFFFF"/>
        <w:spacing w:before="150" w:after="180" w:line="240" w:lineRule="auto"/>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 </w:t>
      </w:r>
      <w:r w:rsidRPr="0038080B">
        <w:rPr>
          <w:rFonts w:ascii="Times New Roman" w:hAnsi="Times New Roman" w:cs="Times New Roman"/>
          <w:b/>
          <w:sz w:val="24"/>
          <w:szCs w:val="24"/>
        </w:rPr>
        <w:t>Например:</w:t>
      </w:r>
      <w:r w:rsidRPr="0038080B">
        <w:rPr>
          <w:rFonts w:ascii="Times New Roman" w:hAnsi="Times New Roman" w:cs="Times New Roman"/>
          <w:sz w:val="24"/>
          <w:szCs w:val="24"/>
        </w:rPr>
        <w:t xml:space="preserve"> Статья 31 Кодекса об образовании: Основные права обучающихся </w:t>
      </w:r>
    </w:p>
    <w:p w:rsidR="002B559F" w:rsidRDefault="002B559F" w:rsidP="002B559F">
      <w:pPr>
        <w:shd w:val="clear" w:color="auto" w:fill="FFFFFF"/>
        <w:spacing w:before="150" w:after="180" w:line="240" w:lineRule="auto"/>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1. Обучающиеся в соответствии с настоящим Кодексом и иными актами законодательства имеют право на: </w:t>
      </w:r>
    </w:p>
    <w:p w:rsidR="002B559F" w:rsidRDefault="002B559F" w:rsidP="002B559F">
      <w:pPr>
        <w:shd w:val="clear" w:color="auto" w:fill="FFFFFF"/>
        <w:spacing w:before="150" w:after="180" w:line="240" w:lineRule="auto"/>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1.18. получение социально-педагогической и психологической помощи со стороны специалистов учреждения образования. </w:t>
      </w:r>
    </w:p>
    <w:p w:rsidR="002B559F" w:rsidRDefault="002B559F" w:rsidP="002B559F">
      <w:pPr>
        <w:shd w:val="clear" w:color="auto" w:fill="FFFFFF"/>
        <w:spacing w:before="150" w:after="180" w:line="240" w:lineRule="auto"/>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Статья 41 Кодекса об образовании): Охрана здоровья </w:t>
      </w:r>
    </w:p>
    <w:p w:rsidR="002B559F" w:rsidRDefault="002B559F" w:rsidP="002B559F">
      <w:pPr>
        <w:shd w:val="clear" w:color="auto" w:fill="FFFFFF"/>
        <w:spacing w:before="150" w:after="180" w:line="240" w:lineRule="auto"/>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2. Охрана здоровья обучающихся включает в себя: </w:t>
      </w:r>
    </w:p>
    <w:p w:rsidR="002B559F" w:rsidRDefault="002B559F" w:rsidP="002B559F">
      <w:pPr>
        <w:shd w:val="clear" w:color="auto" w:fill="FFFFFF"/>
        <w:spacing w:before="150" w:after="180" w:line="240" w:lineRule="auto"/>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2.4. пропаганду и обучение навыкам здорового образа жизни; </w:t>
      </w:r>
    </w:p>
    <w:p w:rsidR="002B559F" w:rsidRPr="002B559F" w:rsidRDefault="002B559F" w:rsidP="002B559F">
      <w:pPr>
        <w:shd w:val="clear" w:color="auto" w:fill="FFFFFF"/>
        <w:spacing w:before="150" w:after="180" w:line="240" w:lineRule="auto"/>
        <w:ind w:firstLine="708"/>
        <w:jc w:val="both"/>
        <w:rPr>
          <w:rFonts w:ascii="Times New Roman" w:eastAsia="Times New Roman" w:hAnsi="Times New Roman" w:cs="Times New Roman"/>
          <w:color w:val="111111"/>
          <w:sz w:val="24"/>
          <w:szCs w:val="24"/>
          <w:lang w:eastAsia="ru-RU"/>
        </w:rPr>
      </w:pPr>
      <w:r w:rsidRPr="0038080B">
        <w:rPr>
          <w:rFonts w:ascii="Times New Roman" w:hAnsi="Times New Roman" w:cs="Times New Roman"/>
          <w:sz w:val="24"/>
          <w:szCs w:val="24"/>
        </w:rPr>
        <w:t>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b/>
          <w:bCs/>
          <w:sz w:val="24"/>
          <w:szCs w:val="24"/>
        </w:rPr>
        <w:t xml:space="preserve">В чем по вашему мнению заключается специфика работы воспитателя </w:t>
      </w:r>
      <w:proofErr w:type="gramStart"/>
      <w:r w:rsidRPr="0038080B">
        <w:rPr>
          <w:rFonts w:ascii="Times New Roman" w:hAnsi="Times New Roman" w:cs="Times New Roman"/>
          <w:b/>
          <w:bCs/>
          <w:sz w:val="24"/>
          <w:szCs w:val="24"/>
        </w:rPr>
        <w:t>( 2</w:t>
      </w:r>
      <w:proofErr w:type="gramEnd"/>
      <w:r w:rsidRPr="0038080B">
        <w:rPr>
          <w:rFonts w:ascii="Times New Roman" w:hAnsi="Times New Roman" w:cs="Times New Roman"/>
          <w:b/>
          <w:bCs/>
          <w:sz w:val="24"/>
          <w:szCs w:val="24"/>
        </w:rPr>
        <w:t>-3 аргумента). Какие профессиональные обязанности характерны для воспитателя и какими личностными качествами должен обладать воспитатель чтобы выполнять их.</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sz w:val="24"/>
          <w:szCs w:val="24"/>
        </w:rPr>
        <w:t>Специфика работы воспитателя ДОУ заключается в обучении и воспитании детей дошкольного возраста. Использование педагогических технологий для развития гармоничной личности ребенка. Охрана жизни и здоровья детей. Создание благоприятной атмосферы в группе. Организация игровой, трудовой, музыкальной, проектной, исследовательской деятельности с детьми.</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Профессиональные обязанности: душевное отношение, забота, тепло, уважение, знать личностные характеристики каждого </w:t>
      </w:r>
      <w:proofErr w:type="spellStart"/>
      <w:proofErr w:type="gramStart"/>
      <w:r w:rsidRPr="0038080B">
        <w:rPr>
          <w:rFonts w:ascii="Times New Roman" w:hAnsi="Times New Roman" w:cs="Times New Roman"/>
          <w:sz w:val="24"/>
          <w:szCs w:val="24"/>
        </w:rPr>
        <w:t>ребенка,уметь</w:t>
      </w:r>
      <w:proofErr w:type="spellEnd"/>
      <w:proofErr w:type="gramEnd"/>
      <w:r w:rsidRPr="0038080B">
        <w:rPr>
          <w:rFonts w:ascii="Times New Roman" w:hAnsi="Times New Roman" w:cs="Times New Roman"/>
          <w:sz w:val="24"/>
          <w:szCs w:val="24"/>
        </w:rPr>
        <w:t xml:space="preserve"> грамотно организовать учебные и воспитательные занятия с детьми, развивать свои профессиональные интересы</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sz w:val="24"/>
          <w:szCs w:val="24"/>
        </w:rPr>
        <w:t xml:space="preserve">Личностные качества: помогать и поддерживать ребенка, справедливость, </w:t>
      </w:r>
      <w:proofErr w:type="gramStart"/>
      <w:r w:rsidRPr="0038080B">
        <w:rPr>
          <w:rFonts w:ascii="Times New Roman" w:hAnsi="Times New Roman" w:cs="Times New Roman"/>
          <w:sz w:val="24"/>
          <w:szCs w:val="24"/>
        </w:rPr>
        <w:t>терпимость(</w:t>
      </w:r>
      <w:proofErr w:type="gramEnd"/>
      <w:r w:rsidRPr="0038080B">
        <w:rPr>
          <w:rFonts w:ascii="Times New Roman" w:hAnsi="Times New Roman" w:cs="Times New Roman"/>
          <w:sz w:val="24"/>
          <w:szCs w:val="24"/>
        </w:rPr>
        <w:t>не повышать голоса на детей), уважение, культура общения с родителями. Просто нужно любить детей.</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sz w:val="24"/>
          <w:szCs w:val="24"/>
        </w:rPr>
        <w:t>Задание 4</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sz w:val="24"/>
          <w:szCs w:val="24"/>
        </w:rPr>
        <w:lastRenderedPageBreak/>
        <w:t>Ч</w:t>
      </w:r>
      <w:r w:rsidRPr="0038080B">
        <w:rPr>
          <w:rFonts w:ascii="Times New Roman" w:hAnsi="Times New Roman" w:cs="Times New Roman"/>
          <w:b/>
          <w:bCs/>
          <w:sz w:val="24"/>
          <w:szCs w:val="24"/>
        </w:rPr>
        <w:t xml:space="preserve">то такое профессиональная культура педагога, ее компоненты. </w:t>
      </w:r>
      <w:proofErr w:type="gramStart"/>
      <w:r w:rsidRPr="0038080B">
        <w:rPr>
          <w:rFonts w:ascii="Times New Roman" w:hAnsi="Times New Roman" w:cs="Times New Roman"/>
          <w:b/>
          <w:bCs/>
          <w:sz w:val="24"/>
          <w:szCs w:val="24"/>
        </w:rPr>
        <w:t>Недостатки</w:t>
      </w:r>
      <w:proofErr w:type="gramEnd"/>
      <w:r w:rsidRPr="0038080B">
        <w:rPr>
          <w:rFonts w:ascii="Times New Roman" w:hAnsi="Times New Roman" w:cs="Times New Roman"/>
          <w:b/>
          <w:bCs/>
          <w:sz w:val="24"/>
          <w:szCs w:val="24"/>
        </w:rPr>
        <w:t xml:space="preserve"> которые вы заметили на практике? Как можно стимулировать педагога для того, чтобы он повышал </w:t>
      </w:r>
      <w:proofErr w:type="spellStart"/>
      <w:r w:rsidRPr="0038080B">
        <w:rPr>
          <w:rFonts w:ascii="Times New Roman" w:hAnsi="Times New Roman" w:cs="Times New Roman"/>
          <w:b/>
          <w:bCs/>
          <w:sz w:val="24"/>
          <w:szCs w:val="24"/>
        </w:rPr>
        <w:t>пед</w:t>
      </w:r>
      <w:proofErr w:type="spellEnd"/>
      <w:r w:rsidRPr="0038080B">
        <w:rPr>
          <w:rFonts w:ascii="Times New Roman" w:hAnsi="Times New Roman" w:cs="Times New Roman"/>
          <w:b/>
          <w:bCs/>
          <w:sz w:val="24"/>
          <w:szCs w:val="24"/>
        </w:rPr>
        <w:t>. Культуру.</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i/>
          <w:iCs/>
          <w:sz w:val="24"/>
          <w:szCs w:val="24"/>
        </w:rPr>
        <w:t>Педагогическая культура</w:t>
      </w:r>
      <w:r w:rsidRPr="0038080B">
        <w:rPr>
          <w:rFonts w:ascii="Times New Roman" w:hAnsi="Times New Roman" w:cs="Times New Roman"/>
          <w:sz w:val="24"/>
          <w:szCs w:val="24"/>
        </w:rPr>
        <w:t> является профессиональной культурой воспитателя. Она представляет собой систему профессионально-этических ценностей, которые выступают регулятором социально-педагогических отношений.</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sz w:val="24"/>
          <w:szCs w:val="24"/>
        </w:rPr>
        <w:t>Компоненты:</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b/>
          <w:bCs/>
          <w:i/>
          <w:iCs/>
          <w:sz w:val="24"/>
          <w:szCs w:val="24"/>
        </w:rPr>
        <w:t>Культура взаимоотношений Культура внешнего</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b/>
          <w:bCs/>
          <w:i/>
          <w:iCs/>
          <w:sz w:val="24"/>
          <w:szCs w:val="24"/>
        </w:rPr>
        <w:t>(культура общения, деятельности) вида</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sz w:val="24"/>
          <w:szCs w:val="24"/>
        </w:rPr>
        <w:t xml:space="preserve">С </w:t>
      </w:r>
      <w:proofErr w:type="gramStart"/>
      <w:r w:rsidRPr="0038080B">
        <w:rPr>
          <w:rFonts w:ascii="Times New Roman" w:hAnsi="Times New Roman" w:cs="Times New Roman"/>
          <w:sz w:val="24"/>
          <w:szCs w:val="24"/>
        </w:rPr>
        <w:t>детьми С</w:t>
      </w:r>
      <w:proofErr w:type="gramEnd"/>
      <w:r w:rsidRPr="0038080B">
        <w:rPr>
          <w:rFonts w:ascii="Times New Roman" w:hAnsi="Times New Roman" w:cs="Times New Roman"/>
          <w:sz w:val="24"/>
          <w:szCs w:val="24"/>
        </w:rPr>
        <w:t xml:space="preserve"> родителями Осанка Одежда Прическа</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sz w:val="24"/>
          <w:szCs w:val="24"/>
        </w:rPr>
        <w:t>Макияж Мимика Пантомимика</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sz w:val="24"/>
          <w:szCs w:val="24"/>
        </w:rPr>
        <w:t>Важной составляющей культуры взаимоотношений воспитателя с детьми является также умение воспитателя управлять своим эмоциональным</w:t>
      </w:r>
      <w:r w:rsidRPr="0038080B">
        <w:rPr>
          <w:rFonts w:ascii="Times New Roman" w:hAnsi="Times New Roman" w:cs="Times New Roman"/>
          <w:sz w:val="24"/>
          <w:szCs w:val="24"/>
          <w:u w:val="single"/>
        </w:rPr>
        <w:t> </w:t>
      </w:r>
      <w:r w:rsidRPr="0038080B">
        <w:rPr>
          <w:rFonts w:ascii="Times New Roman" w:hAnsi="Times New Roman" w:cs="Times New Roman"/>
          <w:sz w:val="24"/>
          <w:szCs w:val="24"/>
        </w:rPr>
        <w:t>состоянием: </w:t>
      </w:r>
      <w:r w:rsidRPr="0038080B">
        <w:rPr>
          <w:rFonts w:ascii="Times New Roman" w:hAnsi="Times New Roman" w:cs="Times New Roman"/>
          <w:i/>
          <w:iCs/>
          <w:sz w:val="24"/>
          <w:szCs w:val="24"/>
        </w:rPr>
        <w:t>сдержанность, внешняя</w:t>
      </w:r>
      <w:r w:rsidRPr="0038080B">
        <w:rPr>
          <w:rFonts w:ascii="Times New Roman" w:hAnsi="Times New Roman" w:cs="Times New Roman"/>
          <w:sz w:val="24"/>
          <w:szCs w:val="24"/>
        </w:rPr>
        <w:t> </w:t>
      </w:r>
      <w:r w:rsidRPr="0038080B">
        <w:rPr>
          <w:rFonts w:ascii="Times New Roman" w:hAnsi="Times New Roman" w:cs="Times New Roman"/>
          <w:i/>
          <w:iCs/>
          <w:sz w:val="24"/>
          <w:szCs w:val="24"/>
        </w:rPr>
        <w:t>уверенность в своих действиях и поступках.</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sz w:val="24"/>
          <w:szCs w:val="24"/>
        </w:rPr>
        <w:t>Одним из показателей такого умения, как мы выяснили из сравнительной характеристики двух моделей взаимоотношений взрослого и ребенка, является </w:t>
      </w:r>
      <w:r w:rsidRPr="0038080B">
        <w:rPr>
          <w:rFonts w:ascii="Times New Roman" w:hAnsi="Times New Roman" w:cs="Times New Roman"/>
          <w:i/>
          <w:iCs/>
          <w:sz w:val="24"/>
          <w:szCs w:val="24"/>
        </w:rPr>
        <w:t>сдержанность педагога:</w:t>
      </w:r>
      <w:r w:rsidRPr="0038080B">
        <w:rPr>
          <w:rFonts w:ascii="Times New Roman" w:hAnsi="Times New Roman" w:cs="Times New Roman"/>
          <w:sz w:val="24"/>
          <w:szCs w:val="24"/>
        </w:rPr>
        <w:t> умение не раздражаться, ни в коем случае</w:t>
      </w:r>
      <w:r>
        <w:rPr>
          <w:rFonts w:ascii="Times New Roman" w:hAnsi="Times New Roman" w:cs="Times New Roman"/>
          <w:sz w:val="24"/>
          <w:szCs w:val="24"/>
        </w:rPr>
        <w:t xml:space="preserve"> </w:t>
      </w:r>
      <w:r w:rsidRPr="0038080B">
        <w:rPr>
          <w:rFonts w:ascii="Times New Roman" w:hAnsi="Times New Roman" w:cs="Times New Roman"/>
          <w:sz w:val="24"/>
          <w:szCs w:val="24"/>
        </w:rPr>
        <w:t>не повышать свой голос до крика, не допускать словесных оскорблений в адрес ребенка, а также рукоприкладства, физических наказаний.</w:t>
      </w:r>
    </w:p>
    <w:p w:rsidR="002B559F" w:rsidRPr="0038080B" w:rsidRDefault="002B559F" w:rsidP="002B559F">
      <w:pPr>
        <w:spacing w:after="0"/>
        <w:ind w:firstLine="708"/>
        <w:jc w:val="both"/>
        <w:rPr>
          <w:rFonts w:ascii="Times New Roman" w:hAnsi="Times New Roman" w:cs="Times New Roman"/>
          <w:sz w:val="24"/>
          <w:szCs w:val="24"/>
        </w:rPr>
      </w:pPr>
      <w:r w:rsidRPr="0038080B">
        <w:rPr>
          <w:rFonts w:ascii="Times New Roman" w:hAnsi="Times New Roman" w:cs="Times New Roman"/>
          <w:sz w:val="24"/>
          <w:szCs w:val="24"/>
        </w:rPr>
        <w:t>Другим показателем служит </w:t>
      </w:r>
      <w:r w:rsidRPr="0038080B">
        <w:rPr>
          <w:rFonts w:ascii="Times New Roman" w:hAnsi="Times New Roman" w:cs="Times New Roman"/>
          <w:i/>
          <w:iCs/>
          <w:sz w:val="24"/>
          <w:szCs w:val="24"/>
        </w:rPr>
        <w:t>внешняя уверенность</w:t>
      </w:r>
      <w:r w:rsidRPr="0038080B">
        <w:rPr>
          <w:rFonts w:ascii="Times New Roman" w:hAnsi="Times New Roman" w:cs="Times New Roman"/>
          <w:sz w:val="24"/>
          <w:szCs w:val="24"/>
        </w:rPr>
        <w:t> педагога во всем, что он делает, осуществляет, предпринимает. Очень часто деятельность под пристальным взглядом воспитанников, их родителей, администрации дошкольного учреждения отражается на стройности мыслей воспитателя (особенно молодого специалиста), состоянии его голосового аппарата, физическом самочувствии («ноги деревенеют», «руки, как палки»), психическом состоянии (страшно быть смешным, казаться неумелым). Все это требует знания и умения осуществлять психофизическую настройку на предстоящую работу с детьми, то есть умения управлять своим эмоциональным состоянием.</w:t>
      </w:r>
    </w:p>
    <w:p w:rsidR="002B559F" w:rsidRPr="0038080B"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b/>
          <w:bCs/>
          <w:sz w:val="24"/>
          <w:szCs w:val="24"/>
        </w:rPr>
        <w:t xml:space="preserve">Как можно стимулировать педагога для того, чтобы он повышал </w:t>
      </w:r>
      <w:proofErr w:type="spellStart"/>
      <w:r w:rsidRPr="0038080B">
        <w:rPr>
          <w:rFonts w:ascii="Times New Roman" w:hAnsi="Times New Roman" w:cs="Times New Roman"/>
          <w:b/>
          <w:bCs/>
          <w:sz w:val="24"/>
          <w:szCs w:val="24"/>
        </w:rPr>
        <w:t>пед</w:t>
      </w:r>
      <w:proofErr w:type="spellEnd"/>
      <w:r w:rsidRPr="0038080B">
        <w:rPr>
          <w:rFonts w:ascii="Times New Roman" w:hAnsi="Times New Roman" w:cs="Times New Roman"/>
          <w:b/>
          <w:bCs/>
          <w:sz w:val="24"/>
          <w:szCs w:val="24"/>
        </w:rPr>
        <w:t>. Культуру.</w:t>
      </w:r>
    </w:p>
    <w:p w:rsidR="002B559F" w:rsidRDefault="002B559F" w:rsidP="002B559F">
      <w:pPr>
        <w:spacing w:after="0"/>
        <w:jc w:val="both"/>
        <w:rPr>
          <w:rFonts w:ascii="Times New Roman" w:hAnsi="Times New Roman" w:cs="Times New Roman"/>
          <w:sz w:val="24"/>
          <w:szCs w:val="24"/>
        </w:rPr>
      </w:pPr>
      <w:r w:rsidRPr="0038080B">
        <w:rPr>
          <w:rFonts w:ascii="Times New Roman" w:hAnsi="Times New Roman" w:cs="Times New Roman"/>
          <w:sz w:val="24"/>
          <w:szCs w:val="24"/>
        </w:rPr>
        <w:t>премии, служебный рост, символы статуса и престижа, похвалы и признания, разнообразные льготы и поощрения.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Традиционные формы общения педагога с семьей</w:t>
      </w:r>
      <w:r>
        <w:rPr>
          <w:rFonts w:ascii="Times New Roman" w:hAnsi="Times New Roman" w:cs="Times New Roman"/>
          <w:sz w:val="24"/>
          <w:szCs w:val="24"/>
        </w:rPr>
        <w:t xml:space="preserve"> </w:t>
      </w:r>
      <w:r w:rsidRPr="00667979">
        <w:rPr>
          <w:rFonts w:ascii="Times New Roman" w:hAnsi="Times New Roman" w:cs="Times New Roman"/>
          <w:b/>
          <w:bCs/>
          <w:sz w:val="24"/>
          <w:szCs w:val="24"/>
        </w:rPr>
        <w:t>подразделяются на:</w:t>
      </w:r>
    </w:p>
    <w:p w:rsidR="002B559F" w:rsidRPr="00667979" w:rsidRDefault="002B559F" w:rsidP="002B559F">
      <w:pPr>
        <w:spacing w:after="0"/>
        <w:jc w:val="both"/>
        <w:rPr>
          <w:rFonts w:ascii="Times New Roman" w:hAnsi="Times New Roman" w:cs="Times New Roman"/>
          <w:sz w:val="24"/>
          <w:szCs w:val="24"/>
        </w:rPr>
      </w:pPr>
      <w:r>
        <w:rPr>
          <w:rFonts w:ascii="Times New Roman" w:hAnsi="Times New Roman" w:cs="Times New Roman"/>
          <w:sz w:val="24"/>
          <w:szCs w:val="24"/>
        </w:rPr>
        <w:t>-</w:t>
      </w:r>
      <w:r w:rsidRPr="00667979">
        <w:rPr>
          <w:rFonts w:ascii="Times New Roman" w:hAnsi="Times New Roman" w:cs="Times New Roman"/>
          <w:sz w:val="24"/>
          <w:szCs w:val="24"/>
        </w:rPr>
        <w:t>коллективные;</w:t>
      </w:r>
    </w:p>
    <w:p w:rsidR="002B559F" w:rsidRPr="00667979" w:rsidRDefault="002B559F" w:rsidP="002B559F">
      <w:pPr>
        <w:spacing w:after="0"/>
        <w:jc w:val="both"/>
        <w:rPr>
          <w:rFonts w:ascii="Times New Roman" w:hAnsi="Times New Roman" w:cs="Times New Roman"/>
          <w:sz w:val="24"/>
          <w:szCs w:val="24"/>
        </w:rPr>
      </w:pPr>
      <w:r>
        <w:rPr>
          <w:rFonts w:ascii="Times New Roman" w:hAnsi="Times New Roman" w:cs="Times New Roman"/>
          <w:sz w:val="24"/>
          <w:szCs w:val="24"/>
        </w:rPr>
        <w:t>-</w:t>
      </w:r>
      <w:r w:rsidRPr="00667979">
        <w:rPr>
          <w:rFonts w:ascii="Times New Roman" w:hAnsi="Times New Roman" w:cs="Times New Roman"/>
          <w:sz w:val="24"/>
          <w:szCs w:val="24"/>
        </w:rPr>
        <w:t>индивидуальные;</w:t>
      </w:r>
    </w:p>
    <w:p w:rsidR="002B559F" w:rsidRPr="00667979" w:rsidRDefault="002B559F" w:rsidP="002B559F">
      <w:pPr>
        <w:spacing w:after="0"/>
        <w:jc w:val="both"/>
        <w:rPr>
          <w:rFonts w:ascii="Times New Roman" w:hAnsi="Times New Roman" w:cs="Times New Roman"/>
          <w:sz w:val="24"/>
          <w:szCs w:val="24"/>
        </w:rPr>
      </w:pPr>
      <w:r>
        <w:rPr>
          <w:rFonts w:ascii="Times New Roman" w:hAnsi="Times New Roman" w:cs="Times New Roman"/>
          <w:sz w:val="24"/>
          <w:szCs w:val="24"/>
        </w:rPr>
        <w:t>-</w:t>
      </w:r>
      <w:r w:rsidRPr="00667979">
        <w:rPr>
          <w:rFonts w:ascii="Times New Roman" w:hAnsi="Times New Roman" w:cs="Times New Roman"/>
          <w:sz w:val="24"/>
          <w:szCs w:val="24"/>
        </w:rPr>
        <w:t>наглядно-информационные.</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Родительские собрания-</w:t>
      </w:r>
      <w:r w:rsidRPr="00667979">
        <w:rPr>
          <w:rFonts w:ascii="Times New Roman" w:hAnsi="Times New Roman" w:cs="Times New Roman"/>
          <w:sz w:val="24"/>
          <w:szCs w:val="24"/>
        </w:rPr>
        <w:t> проводятся</w:t>
      </w:r>
      <w:r w:rsidRPr="00667979">
        <w:rPr>
          <w:rFonts w:ascii="Times New Roman" w:hAnsi="Times New Roman" w:cs="Times New Roman"/>
          <w:b/>
          <w:bCs/>
          <w:sz w:val="24"/>
          <w:szCs w:val="24"/>
        </w:rPr>
        <w:t> групповые и общие</w:t>
      </w:r>
      <w:r w:rsidRPr="00667979">
        <w:rPr>
          <w:rFonts w:ascii="Times New Roman" w:hAnsi="Times New Roman" w:cs="Times New Roman"/>
          <w:sz w:val="24"/>
          <w:szCs w:val="24"/>
        </w:rPr>
        <w:t> (для родителей всего учреждения)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Общие собрания</w:t>
      </w:r>
      <w:r w:rsidRPr="00667979">
        <w:rPr>
          <w:rFonts w:ascii="Times New Roman" w:hAnsi="Times New Roman" w:cs="Times New Roman"/>
          <w:sz w:val="24"/>
          <w:szCs w:val="24"/>
        </w:rPr>
        <w:t>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периода и др. Можно пригласить врача, юриста, детского писателя. Предусматриваются выступления 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Групповые родительские собрания</w:t>
      </w:r>
      <w:r w:rsidRPr="00667979">
        <w:rPr>
          <w:rFonts w:ascii="Times New Roman" w:hAnsi="Times New Roman" w:cs="Times New Roman"/>
          <w:sz w:val="24"/>
          <w:szCs w:val="24"/>
        </w:rPr>
        <w:t> </w:t>
      </w:r>
      <w:proofErr w:type="gramStart"/>
      <w:r w:rsidRPr="00667979">
        <w:rPr>
          <w:rFonts w:ascii="Times New Roman" w:hAnsi="Times New Roman" w:cs="Times New Roman"/>
          <w:sz w:val="24"/>
          <w:szCs w:val="24"/>
        </w:rPr>
        <w:t>-- это</w:t>
      </w:r>
      <w:proofErr w:type="gramEnd"/>
      <w:r w:rsidRPr="00667979">
        <w:rPr>
          <w:rFonts w:ascii="Times New Roman" w:hAnsi="Times New Roman" w:cs="Times New Roman"/>
          <w:sz w:val="24"/>
          <w:szCs w:val="24"/>
        </w:rPr>
        <w:t xml:space="preserve"> действенная форма работы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Групповые собрания проводятся раз в 2-3 месяца. На обсуждение выносят 2-3 вопроса (один вопрос готовит воспитатель, по другим можно предложить выступить родителям или кому-то из специалистов). Ежегодно одно собрание целесообразно посвящать обсуждению семейного опыта воспитания детей. Выбирается тема, злободневная для данной группы, например,</w:t>
      </w:r>
      <w:r w:rsidRPr="00667979">
        <w:rPr>
          <w:rFonts w:ascii="Times New Roman" w:hAnsi="Times New Roman" w:cs="Times New Roman"/>
          <w:b/>
          <w:bCs/>
          <w:sz w:val="24"/>
          <w:szCs w:val="24"/>
        </w:rPr>
        <w:t> "Почему наши дети не любят трудиться?", "Как воспитать у детей интерес к книге", "Телевизор - друг или враг в воспитании детей?".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lastRenderedPageBreak/>
        <w:t>        Конференция с родителями</w:t>
      </w:r>
      <w:r w:rsidRPr="00667979">
        <w:rPr>
          <w:rFonts w:ascii="Times New Roman" w:hAnsi="Times New Roman" w:cs="Times New Roman"/>
          <w:sz w:val="24"/>
          <w:szCs w:val="24"/>
        </w:rPr>
        <w:t> </w:t>
      </w:r>
      <w:proofErr w:type="gramStart"/>
      <w:r w:rsidRPr="00667979">
        <w:rPr>
          <w:rFonts w:ascii="Times New Roman" w:hAnsi="Times New Roman" w:cs="Times New Roman"/>
          <w:sz w:val="24"/>
          <w:szCs w:val="24"/>
        </w:rPr>
        <w:t>- это</w:t>
      </w:r>
      <w:proofErr w:type="gramEnd"/>
      <w:r w:rsidRPr="00667979">
        <w:rPr>
          <w:rFonts w:ascii="Times New Roman" w:hAnsi="Times New Roman" w:cs="Times New Roman"/>
          <w:sz w:val="24"/>
          <w:szCs w:val="24"/>
        </w:rPr>
        <w:t xml:space="preserve"> одна из форм повышения педагогической культуры родителей. Ценность этого вида работы в том, что в ней выступают педагоги, работники районного отдела образования, представители медицинской службы, учителя, педагоги-психологи, участвуют родители. Конференция помогает родителям накапливать профессиональные знания в области воспитания детей, устанавливать доверительные отношения с педагогами и специалистами.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Педагогические беседы с родителями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Цель:</w:t>
      </w:r>
      <w:r w:rsidRPr="00667979">
        <w:rPr>
          <w:rFonts w:ascii="Times New Roman" w:hAnsi="Times New Roman" w:cs="Times New Roman"/>
          <w:sz w:val="24"/>
          <w:szCs w:val="24"/>
        </w:rPr>
        <w:t> оказать родителям своевременную помощь по тому или иному вопросу воспитания, способствовать достижению единой точки зрения по этим вопросам.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Ведущая роль здесь отводится воспитателю, он заранее планирует тематику и структуру беседы. Рекомендуется при проведении беседы выбирать наиболее подходящие условия и начинать ее с нейтральных вопросов, затем переходить непосредственно к главным темам.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 </w:t>
      </w:r>
      <w:r w:rsidRPr="00667979">
        <w:rPr>
          <w:rFonts w:ascii="Times New Roman" w:hAnsi="Times New Roman" w:cs="Times New Roman"/>
          <w:i/>
          <w:iCs/>
          <w:sz w:val="24"/>
          <w:szCs w:val="24"/>
        </w:rPr>
        <w:t>Беседы должны отвечать определенным требованиям</w:t>
      </w:r>
      <w:r w:rsidRPr="00667979">
        <w:rPr>
          <w:rFonts w:ascii="Times New Roman" w:hAnsi="Times New Roman" w:cs="Times New Roman"/>
          <w:sz w:val="24"/>
          <w:szCs w:val="24"/>
        </w:rPr>
        <w:t>:</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        быть конкретными и содержательными;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        давать родителям новые знания по вопросам обучения и воспитания детей;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пробуждать интерес к педагогическим проблемам;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        повышать чувство ответственности за воспитание детей.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Тематические консультации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Консультации близки к беседам, главное их отличие в том, что педагог, проводя консультацию, стремится дать родителям квалифицированный совет.</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Консультации могут быть</w:t>
      </w:r>
      <w:r w:rsidRPr="00667979">
        <w:rPr>
          <w:rFonts w:ascii="Times New Roman" w:hAnsi="Times New Roman" w:cs="Times New Roman"/>
          <w:b/>
          <w:bCs/>
          <w:i/>
          <w:iCs/>
          <w:sz w:val="24"/>
          <w:szCs w:val="24"/>
        </w:rPr>
        <w:t> плановыми и неплановыми, индивидуальными и групповыми.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Плановые консультации</w:t>
      </w:r>
      <w:r w:rsidRPr="00667979">
        <w:rPr>
          <w:rFonts w:ascii="Times New Roman" w:hAnsi="Times New Roman" w:cs="Times New Roman"/>
          <w:sz w:val="24"/>
          <w:szCs w:val="24"/>
        </w:rPr>
        <w:t> проводятся в детском саду систематически: 3--4 консультации в год в каждой возрастной группе и столько же общих консультаций по детскому саду согласно годовому плану. Продолжительность консультации 30-- 40 минут.</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Неплановые</w:t>
      </w:r>
      <w:r w:rsidRPr="00667979">
        <w:rPr>
          <w:rFonts w:ascii="Times New Roman" w:hAnsi="Times New Roman" w:cs="Times New Roman"/>
          <w:sz w:val="24"/>
          <w:szCs w:val="24"/>
        </w:rPr>
        <w:t> возникают нередко во время общения педагогов и родителей по инициативе обеих сторон. Консультация, как и беседа, требует подготовки для наиболее содержательных ответов педагогов родителям.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«Дни открытых дверей»</w:t>
      </w:r>
      <w:r w:rsidRPr="00667979">
        <w:rPr>
          <w:rFonts w:ascii="Times New Roman" w:hAnsi="Times New Roman" w:cs="Times New Roman"/>
          <w:sz w:val="24"/>
          <w:szCs w:val="24"/>
        </w:rPr>
        <w:t> </w:t>
      </w:r>
      <w:proofErr w:type="gramStart"/>
      <w:r w:rsidRPr="00667979">
        <w:rPr>
          <w:rFonts w:ascii="Times New Roman" w:hAnsi="Times New Roman" w:cs="Times New Roman"/>
          <w:sz w:val="24"/>
          <w:szCs w:val="24"/>
        </w:rPr>
        <w:t>пользуются  популярностью</w:t>
      </w:r>
      <w:proofErr w:type="gramEnd"/>
      <w:r w:rsidRPr="00667979">
        <w:rPr>
          <w:rFonts w:ascii="Times New Roman" w:hAnsi="Times New Roman" w:cs="Times New Roman"/>
          <w:sz w:val="24"/>
          <w:szCs w:val="24"/>
        </w:rPr>
        <w:t xml:space="preserve"> , в течение которых родители могут побывать в любой группе. День открытых дверей, являясь достаточно распространенной формой работы, дает возможность познакомить родителей с дошкольным учреждением, его традициями, правилами, особенностями </w:t>
      </w:r>
      <w:proofErr w:type="spellStart"/>
      <w:r w:rsidRPr="00667979">
        <w:rPr>
          <w:rFonts w:ascii="Times New Roman" w:hAnsi="Times New Roman" w:cs="Times New Roman"/>
          <w:sz w:val="24"/>
          <w:szCs w:val="24"/>
        </w:rPr>
        <w:t>воспитательно</w:t>
      </w:r>
      <w:proofErr w:type="spellEnd"/>
      <w:r w:rsidRPr="00667979">
        <w:rPr>
          <w:rFonts w:ascii="Times New Roman" w:hAnsi="Times New Roman" w:cs="Times New Roman"/>
          <w:sz w:val="24"/>
          <w:szCs w:val="24"/>
        </w:rPr>
        <w:t>-образовательной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фрагмент работы дошкольного учреждения (коллективный труд детей, сборы на прогулку и др.). После экскурсии и просмотра заведующая иди методист беседуют с родителями, выясняют их впечатления, отвечают на возникшие вопросы.</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Посещение семьи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Воспитатель каждой возрастной группы должен посетить семьи своих</w:t>
      </w:r>
      <w:r>
        <w:rPr>
          <w:rFonts w:ascii="Times New Roman" w:hAnsi="Times New Roman" w:cs="Times New Roman"/>
          <w:sz w:val="24"/>
          <w:szCs w:val="24"/>
        </w:rPr>
        <w:t xml:space="preserve"> </w:t>
      </w:r>
      <w:r w:rsidRPr="00667979">
        <w:rPr>
          <w:rFonts w:ascii="Times New Roman" w:hAnsi="Times New Roman" w:cs="Times New Roman"/>
          <w:sz w:val="24"/>
          <w:szCs w:val="24"/>
        </w:rPr>
        <w:t>воспитанников. Каждое посещение имеет свою цель.</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Цель: первого</w:t>
      </w:r>
      <w:r w:rsidRPr="00667979">
        <w:rPr>
          <w:rFonts w:ascii="Times New Roman" w:hAnsi="Times New Roman" w:cs="Times New Roman"/>
          <w:sz w:val="24"/>
          <w:szCs w:val="24"/>
        </w:rPr>
        <w:t> посещения семьи -- выяснить общие условия семейного</w:t>
      </w:r>
      <w:r>
        <w:rPr>
          <w:rFonts w:ascii="Times New Roman" w:hAnsi="Times New Roman" w:cs="Times New Roman"/>
          <w:sz w:val="24"/>
          <w:szCs w:val="24"/>
        </w:rPr>
        <w:t xml:space="preserve"> </w:t>
      </w:r>
      <w:r w:rsidRPr="00667979">
        <w:rPr>
          <w:rFonts w:ascii="Times New Roman" w:hAnsi="Times New Roman" w:cs="Times New Roman"/>
          <w:sz w:val="24"/>
          <w:szCs w:val="24"/>
        </w:rPr>
        <w:t>воспитания.</w:t>
      </w:r>
      <w:r w:rsidRPr="00667979">
        <w:rPr>
          <w:rFonts w:ascii="Times New Roman" w:hAnsi="Times New Roman" w:cs="Times New Roman"/>
          <w:b/>
          <w:bCs/>
          <w:sz w:val="24"/>
          <w:szCs w:val="24"/>
        </w:rPr>
        <w:t> Повторные</w:t>
      </w:r>
      <w:r w:rsidRPr="00667979">
        <w:rPr>
          <w:rFonts w:ascii="Times New Roman" w:hAnsi="Times New Roman" w:cs="Times New Roman"/>
          <w:sz w:val="24"/>
          <w:szCs w:val="24"/>
        </w:rPr>
        <w:t> посещения планируются по мере необходимости и</w:t>
      </w:r>
      <w:r>
        <w:rPr>
          <w:rFonts w:ascii="Times New Roman" w:hAnsi="Times New Roman" w:cs="Times New Roman"/>
          <w:sz w:val="24"/>
          <w:szCs w:val="24"/>
        </w:rPr>
        <w:t xml:space="preserve"> </w:t>
      </w:r>
      <w:r w:rsidRPr="00667979">
        <w:rPr>
          <w:rFonts w:ascii="Times New Roman" w:hAnsi="Times New Roman" w:cs="Times New Roman"/>
          <w:sz w:val="24"/>
          <w:szCs w:val="24"/>
        </w:rPr>
        <w:t>предусматривают более</w:t>
      </w:r>
      <w:r>
        <w:rPr>
          <w:rFonts w:ascii="Times New Roman" w:hAnsi="Times New Roman" w:cs="Times New Roman"/>
          <w:sz w:val="24"/>
          <w:szCs w:val="24"/>
        </w:rPr>
        <w:t xml:space="preserve"> </w:t>
      </w:r>
      <w:r w:rsidRPr="00667979">
        <w:rPr>
          <w:rFonts w:ascii="Times New Roman" w:hAnsi="Times New Roman" w:cs="Times New Roman"/>
          <w:sz w:val="24"/>
          <w:szCs w:val="24"/>
        </w:rPr>
        <w:t>частные задачи, например проверку выполнения</w:t>
      </w:r>
      <w:r>
        <w:rPr>
          <w:rFonts w:ascii="Times New Roman" w:hAnsi="Times New Roman" w:cs="Times New Roman"/>
          <w:sz w:val="24"/>
          <w:szCs w:val="24"/>
        </w:rPr>
        <w:t xml:space="preserve"> </w:t>
      </w:r>
      <w:r w:rsidRPr="00667979">
        <w:rPr>
          <w:rFonts w:ascii="Times New Roman" w:hAnsi="Times New Roman" w:cs="Times New Roman"/>
          <w:sz w:val="24"/>
          <w:szCs w:val="24"/>
        </w:rPr>
        <w:t>рекомендаций, которые были ранее даны воспитателем; знакомство с</w:t>
      </w:r>
      <w:r>
        <w:rPr>
          <w:rFonts w:ascii="Times New Roman" w:hAnsi="Times New Roman" w:cs="Times New Roman"/>
          <w:sz w:val="24"/>
          <w:szCs w:val="24"/>
        </w:rPr>
        <w:t xml:space="preserve"> </w:t>
      </w:r>
      <w:r w:rsidRPr="00667979">
        <w:rPr>
          <w:rFonts w:ascii="Times New Roman" w:hAnsi="Times New Roman" w:cs="Times New Roman"/>
          <w:sz w:val="24"/>
          <w:szCs w:val="24"/>
        </w:rPr>
        <w:t>положительным опытом семейного воспитания; выяснение условий подготовки к школе и т.д.</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        Есть другая форма посещения семьи --</w:t>
      </w:r>
      <w:r w:rsidRPr="00667979">
        <w:rPr>
          <w:rFonts w:ascii="Times New Roman" w:hAnsi="Times New Roman" w:cs="Times New Roman"/>
          <w:b/>
          <w:bCs/>
          <w:sz w:val="24"/>
          <w:szCs w:val="24"/>
        </w:rPr>
        <w:t> обследование</w:t>
      </w:r>
      <w:r w:rsidRPr="00667979">
        <w:rPr>
          <w:rFonts w:ascii="Times New Roman" w:hAnsi="Times New Roman" w:cs="Times New Roman"/>
          <w:sz w:val="24"/>
          <w:szCs w:val="24"/>
        </w:rPr>
        <w:t xml:space="preserve">, проводимое обычно с участием общественности (членами актива родителей) с целью оказания материальной помощи семье, </w:t>
      </w:r>
      <w:r w:rsidRPr="00667979">
        <w:rPr>
          <w:rFonts w:ascii="Times New Roman" w:hAnsi="Times New Roman" w:cs="Times New Roman"/>
          <w:sz w:val="24"/>
          <w:szCs w:val="24"/>
        </w:rPr>
        <w:lastRenderedPageBreak/>
        <w:t>защиты прав ребенка, воздействия на одного из членов семьи и т.д. По результатам такого обследования оформляется психолого-педагогическая характеристика семьи.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Главная задача наглядной пропаганды</w:t>
      </w:r>
      <w:r w:rsidRPr="00667979">
        <w:rPr>
          <w:rFonts w:ascii="Times New Roman" w:hAnsi="Times New Roman" w:cs="Times New Roman"/>
          <w:sz w:val="24"/>
          <w:szCs w:val="24"/>
        </w:rPr>
        <w:t>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Примером информационной пропаганды служит уголок для 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Материалы родительского уголка можно разделить по содержанию на две части: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-материалы информационного характера</w:t>
      </w:r>
      <w:r w:rsidRPr="00667979">
        <w:rPr>
          <w:rFonts w:ascii="Times New Roman" w:hAnsi="Times New Roman" w:cs="Times New Roman"/>
          <w:sz w:val="24"/>
          <w:szCs w:val="24"/>
        </w:rPr>
        <w:t>: правила для родителей, распорядок дня, объявления;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-материалы, освещающие вопросы воспитания детей в детском саду и семье</w:t>
      </w:r>
      <w:r w:rsidRPr="00667979">
        <w:rPr>
          <w:rFonts w:ascii="Times New Roman" w:hAnsi="Times New Roman" w:cs="Times New Roman"/>
          <w:sz w:val="24"/>
          <w:szCs w:val="24"/>
        </w:rPr>
        <w:t>. В них отражается текущая работа по воспитанию и развитию детей. Родители наглядно увидят, как можно оборудовать уголок или комнату для ребенка, получат ответы на поставленные вопросы, узнают, какие консультации будут проводиться в ближайшее время. Самое главное заключается в том, чтобы содержание родительского уголка было кратким, ясным, разборчивым, чтобы у родителей возникло желание обратиться к его содержанию.</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Папки-передвижки-</w:t>
      </w:r>
      <w:r w:rsidRPr="00667979">
        <w:rPr>
          <w:rFonts w:ascii="Times New Roman" w:hAnsi="Times New Roman" w:cs="Times New Roman"/>
          <w:sz w:val="24"/>
          <w:szCs w:val="24"/>
        </w:rPr>
        <w:t> они помогают и при индивидуальном подходе в работе с семьей. В годовом плане необходимо заранее предусмотреть темы папок, чтобы педагоги могли подобрать иллюстрации, подготовить текстовой материал. Темы папок могут быть разнообразными: от материала, касающегося трудового воспитания в семье, материала по эстетическому воспитанию до материала по воспитанию детей в неполной семье. В папках-передвижках следует упоминать на родительских собраниях, рекомендовать ознакомиться с папками, давать их для ознакомления на дом. Когда родители возвращают папки, воспитателям желательно провести беседу о прочитанном, выслушать вопросы и предложения.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Большое значение следует придавать оформлению общих тематических стендов и выставок. Обычно их готовят к праздникам:</w:t>
      </w:r>
      <w:r w:rsidRPr="00667979">
        <w:rPr>
          <w:rFonts w:ascii="Times New Roman" w:hAnsi="Times New Roman" w:cs="Times New Roman"/>
          <w:b/>
          <w:bCs/>
          <w:sz w:val="24"/>
          <w:szCs w:val="24"/>
        </w:rPr>
        <w:t> “Здравствуй, Новый год!”, “У мамы руки золотые “Скоро в школу”</w:t>
      </w:r>
      <w:r w:rsidRPr="00667979">
        <w:rPr>
          <w:rFonts w:ascii="Times New Roman" w:hAnsi="Times New Roman" w:cs="Times New Roman"/>
          <w:sz w:val="24"/>
          <w:szCs w:val="24"/>
        </w:rPr>
        <w:t> и т.п., а так же они посвящаются определенным темам, например:</w:t>
      </w:r>
      <w:r w:rsidRPr="00667979">
        <w:rPr>
          <w:rFonts w:ascii="Times New Roman" w:hAnsi="Times New Roman" w:cs="Times New Roman"/>
          <w:b/>
          <w:bCs/>
          <w:sz w:val="24"/>
          <w:szCs w:val="24"/>
        </w:rPr>
        <w:t> “Воспитание трудолюбия в семье”, “Я сам”, “Мир вокруг нас”</w:t>
      </w:r>
      <w:r w:rsidRPr="00667979">
        <w:rPr>
          <w:rFonts w:ascii="Times New Roman" w:hAnsi="Times New Roman" w:cs="Times New Roman"/>
          <w:sz w:val="24"/>
          <w:szCs w:val="24"/>
        </w:rPr>
        <w:t> и т.д.</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С большим удовольствием родители рассматривают работы детей, выставленные на специальном стенде: рисунки, лепка, аппликации и т.д.</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Нетрадиционные формы работы с семьей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        Сейчас собрания вытесняются новыми нетрадиционными познавательными формами, такими как</w:t>
      </w:r>
      <w:r w:rsidRPr="00667979">
        <w:rPr>
          <w:rFonts w:ascii="Times New Roman" w:hAnsi="Times New Roman" w:cs="Times New Roman"/>
          <w:b/>
          <w:bCs/>
          <w:sz w:val="24"/>
          <w:szCs w:val="24"/>
        </w:rPr>
        <w:t> «КВН», «Педагогическая гостиная», «Круглый стол», «Поле чудес», «Что? Где? Когда?», «Устами младенца», «Ток шоу», «Устный журнал»</w:t>
      </w:r>
      <w:r w:rsidRPr="00667979">
        <w:rPr>
          <w:rFonts w:ascii="Times New Roman" w:hAnsi="Times New Roman" w:cs="Times New Roman"/>
          <w:sz w:val="24"/>
          <w:szCs w:val="24"/>
        </w:rPr>
        <w:t>. Такие формы построены по принципу телевизионных и развлекательных программ, игр, они направлены на установление неформальных контактов с семьей,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приёмами воспитания для формирования у семьи практических навыков. Однако здесь изменены принципы, на основе которых строится общение педагогов и родителей. К ним относятся общение на основе диалога, открытость, искренность в общении, отказ от критики и оценки партнёра по общению.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Презентация дошкольного учреждения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xml:space="preserve"> познакомить семью с дошкольным учреждением, его уставом, программой развития и коллективом педагогов; показать (фрагментарно) все виды деятельности по развитию личности каждого ребенка. В результате такой формы работы родители получают полезную информацию о содержании работы с детьми, платных и бесплатных услугах, оказываемых </w:t>
      </w:r>
      <w:r w:rsidRPr="00667979">
        <w:rPr>
          <w:rFonts w:ascii="Times New Roman" w:hAnsi="Times New Roman" w:cs="Times New Roman"/>
          <w:sz w:val="24"/>
          <w:szCs w:val="24"/>
        </w:rPr>
        <w:lastRenderedPageBreak/>
        <w:t>специалистами (логопедом, психологом, окулистом, инструктором по плаванию и закаливанию, социальным педагогом, психологом).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Открытые занятия с детьми в ДОУ для семьи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познакомить семью со структурой и спецификой проведения занятий в ДОУ. Воспитатель при проведении занятия может включить в него элемент беседы родителями (ребенок может рассказать что-то новое гостю, ввести его в круг своих интересов).</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Педагогический совет с участием семьи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привлечь родителей к активному осмыслению проблем воспитания детей в семье на основе учета их индивидуальных потребностей.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Семейные конференции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 Его выступление дается для затравки, чтобы вызвать обсуждение, а если получится, то и дискуссию. Конференция может проходить в рамках одного дошкольного учреждения, но практикуются и конференции городского, районного масштабов. Важно определить актуальную тему конференции ("Забота о здоровье детей", "Роль семьи в воспитании ребенка"). К конференции готовятся выставка детских работ, педагогической литературы, материалов, отражающих работу дошкольных учреждений, и т.п. Завершить конференцию можно совместным концертом детей, сотрудников дошкольного учреждения, членов семей.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Мини-собрания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Выявляется интересная семья, изучается ее опыт воспитания. Далее она приглашает к себе две-три семьи, разделяющие ее позиции в семейном воспитании.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Педагогические консилиумы</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 состав консилиума входят воспитатель, заведующая, заместитель заведующего по основной деятельности, педагог-психолог, учитель логопед, старшая медсестра, члены родительского комитета. На консилиуме обсуждается воспитательный потенциал семьи, ее материальное положение и статус ребенка в семье. Итогом работы консилиума может быть:</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i/>
          <w:iCs/>
          <w:sz w:val="24"/>
          <w:szCs w:val="24"/>
        </w:rPr>
        <w:t>-наличие сведений об особенностях конкретной семьи;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i/>
          <w:iCs/>
          <w:sz w:val="24"/>
          <w:szCs w:val="24"/>
        </w:rPr>
        <w:t>-определение мер помощи родителям в воспитании ребенка;</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i/>
          <w:iCs/>
          <w:sz w:val="24"/>
          <w:szCs w:val="24"/>
        </w:rPr>
        <w:t>-разработка программы в целях индивидуальной коррекции поведения</w:t>
      </w:r>
      <w:r w:rsidRPr="00667979">
        <w:rPr>
          <w:rFonts w:ascii="Times New Roman" w:hAnsi="Times New Roman" w:cs="Times New Roman"/>
          <w:sz w:val="24"/>
          <w:szCs w:val="24"/>
        </w:rPr>
        <w:t> </w:t>
      </w:r>
      <w:r w:rsidRPr="00667979">
        <w:rPr>
          <w:rFonts w:ascii="Times New Roman" w:hAnsi="Times New Roman" w:cs="Times New Roman"/>
          <w:i/>
          <w:iCs/>
          <w:sz w:val="24"/>
          <w:szCs w:val="24"/>
        </w:rPr>
        <w:t>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Семейные клубы</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 отличие от родительских собраний, в основе которых назидательно-поучительная форма общения,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или дробиться на более мелкие, - все зависит от тематики встречи и замысла устроителей.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Значительным подспорьем в работе клубов является библиотека специальной литературы по проблемам воспитания, обучения и развития детей. Педагоги следят за своевременным обменом, подбором необходимых книг, составляют аннотации новинок.</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Деловая игра - простор для творчества</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выработка и закрепление определенных навыков, умения предупредить конфликтные ситуации.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референт (их может быть несколько), который ведет наблюдение за своим объектом по специальной карточке наблюдения.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lastRenderedPageBreak/>
        <w:t>Темой деловых игр могут быть разные конфликтные ситуации.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Тренинговые игровые упражнения и задания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Они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Одной из форм работы с родителями на современном этапе является проведение различных конкурсов.</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Вечер вопросов и ответов</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уточнить педагогические знания родителей, умение применять их на практике, узнать о чем-либо новом, пополнить знаниями друг друга, обсудить некоторые проблемы развития детей. 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 семьи и педагогов, как уроки педагогических раздумий.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Семье не позднее, чем за месяц объявляется о проведении этого вечера. В течение этого времени методисты, воспитатели должны к нему готовиться: собирать вопросы, группировать,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юристов, социальных педагогов, психологов и др., в зависимости от содержания вопросов.</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«Родительский университет»-</w:t>
      </w:r>
      <w:r w:rsidRPr="00667979">
        <w:rPr>
          <w:rFonts w:ascii="Times New Roman" w:hAnsi="Times New Roman" w:cs="Times New Roman"/>
          <w:sz w:val="24"/>
          <w:szCs w:val="24"/>
        </w:rPr>
        <w:t> где могут работать разные кафедры по потребностям 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i/>
          <w:iCs/>
          <w:sz w:val="24"/>
          <w:szCs w:val="24"/>
        </w:rPr>
        <w:t>«Кафедра грамотного материнства» (Быть мамой -- моя новая профессия).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i/>
          <w:iCs/>
          <w:sz w:val="24"/>
          <w:szCs w:val="24"/>
        </w:rPr>
        <w:t>«Кафедра эффективного родительства»</w:t>
      </w:r>
      <w:r w:rsidRPr="00667979">
        <w:rPr>
          <w:rFonts w:ascii="Times New Roman" w:hAnsi="Times New Roman" w:cs="Times New Roman"/>
          <w:sz w:val="24"/>
          <w:szCs w:val="24"/>
        </w:rPr>
        <w:t> (Мама и папа - первые и главные учителя).</w:t>
      </w:r>
      <w:r w:rsidRPr="00667979">
        <w:rPr>
          <w:rFonts w:ascii="Times New Roman" w:hAnsi="Times New Roman" w:cs="Times New Roman"/>
          <w:i/>
          <w:iCs/>
          <w:sz w:val="24"/>
          <w:szCs w:val="24"/>
        </w:rPr>
        <w:t> «Кафедра семейных традиций»</w:t>
      </w:r>
      <w:r w:rsidRPr="00667979">
        <w:rPr>
          <w:rFonts w:ascii="Times New Roman" w:hAnsi="Times New Roman" w:cs="Times New Roman"/>
          <w:sz w:val="24"/>
          <w:szCs w:val="24"/>
        </w:rPr>
        <w:t xml:space="preserve"> (Бабушки и дедушки - хранители семейных традиций). Для того чтобы работа «Родительского университета» была более продуктивной, дошкольному учреждению деятельность с родителями можно организовать на разных уровнях: </w:t>
      </w:r>
      <w:proofErr w:type="spellStart"/>
      <w:r w:rsidRPr="00667979">
        <w:rPr>
          <w:rFonts w:ascii="Times New Roman" w:hAnsi="Times New Roman" w:cs="Times New Roman"/>
          <w:sz w:val="24"/>
          <w:szCs w:val="24"/>
        </w:rPr>
        <w:t>общесадовском</w:t>
      </w:r>
      <w:proofErr w:type="spellEnd"/>
      <w:r w:rsidRPr="00667979">
        <w:rPr>
          <w:rFonts w:ascii="Times New Roman" w:hAnsi="Times New Roman" w:cs="Times New Roman"/>
          <w:sz w:val="24"/>
          <w:szCs w:val="24"/>
        </w:rPr>
        <w:t>, внутригрупповом, индивидуально-семейном.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«Устный журнал»</w:t>
      </w:r>
      <w:r w:rsidRPr="00667979">
        <w:rPr>
          <w:rFonts w:ascii="Times New Roman" w:hAnsi="Times New Roman" w:cs="Times New Roman"/>
          <w:sz w:val="24"/>
          <w:szCs w:val="24"/>
        </w:rPr>
        <w:t> - одна из целесообразных форм работы с коллективом родителей, позволяющая ознакомить их сразу с несколькими проблемами воспитания детей в условиях детского сада и семьи, обеспечивает пополнение и углубление знаний родителей по определённым вопросам.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 xml:space="preserve">Каждая "страница" "Устного журнала" заканчивается выступлениями детей, что позволяет родителям увидеть имеющиеся знания детей по данным проблемам. Например, первая страница "Устного журнала" посвящается обучению детей правилам дорожного движения. Дети готовят сценки и стихи, посвящённые профилактики ДТП. Подобная форма работы с родителями вызывает у них интерес и желание сотрудничать с педагогами. «Устный журнал» состоит из 3--6 страниц или рубрик, по длительности каждая занимает от 5 до 10 минут. Например, рекомендуем использовать рубрики: «Это интересно знать», «Говорят дети», </w:t>
      </w:r>
      <w:r w:rsidRPr="00667979">
        <w:rPr>
          <w:rFonts w:ascii="Times New Roman" w:hAnsi="Times New Roman" w:cs="Times New Roman"/>
          <w:sz w:val="24"/>
          <w:szCs w:val="24"/>
        </w:rPr>
        <w:lastRenderedPageBreak/>
        <w:t>«Советы специалиста» и др. Родителям заранее предлагается литература для ознакомления с проблемой, практические задания, вопросы для обсуждения.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«Дискуссионный клуб»</w:t>
      </w:r>
      <w:r w:rsidRPr="00667979">
        <w:rPr>
          <w:rFonts w:ascii="Times New Roman" w:hAnsi="Times New Roman" w:cs="Times New Roman"/>
          <w:sz w:val="24"/>
          <w:szCs w:val="24"/>
        </w:rPr>
        <w:t> - одна из целесообразных и действенных форм работы с родителями, которая вызывает желание у родителей поразмышлять над вопросами о роли семьи в формировании личности, проанализировать ситуации, собственные действия в семье, поделиться своими наблюдениями, позволяет активно высказать своё мнение.</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"Круглый стол"</w:t>
      </w:r>
      <w:r w:rsidRPr="00667979">
        <w:rPr>
          <w:rFonts w:ascii="Times New Roman" w:hAnsi="Times New Roman" w:cs="Times New Roman"/>
          <w:sz w:val="24"/>
          <w:szCs w:val="24"/>
        </w:rPr>
        <w:t> с родителями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в нетрадиционной обстановке с обязательным участием специалистов обсудить с родителями актуальные проблемы воспитания.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Встречи за “Круглым столом” расширяют воспитательный кругозор не только родителей, но и самих педагогов. 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 В проведении «Круглых столов» реализуется принцип партнерства, диалога, родителям предлагается подписать «визитку», приколоть ее на груди. Общение происходит в непринужденной форме с обсуждением актуальных проблем воспитания детей, учетом пожеланий родителей, использованием методов их активизации.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Дежурства родителей. Наряду с открытыми днями проводятся дежурства родителей и членов родительского комитета. Широкие возможности для ' наблюдения предоставляются родителям во время прогулок детей на участке, в дни праздников, вечеров развлечений. Эта форма педагогической пропаганды очень действенная помогает педагогическому коллективу преодолеть еще встречающееся у родителей поверхностное мнение о роли детского сада в жизни и воспитании детей. Дежурных родителей привлекают к участию в экскурсиях и прогулках с детьми за пределами детского сада, в проведении досугов и развлечений.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Количество дежурств в течение недели, месяца, года может устанавливаться по усмотрению руководства детского сада и родительского комитета, а также в зависимости от возможностей самих 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 ходе дежурства родители не должны вмешиваться в педагогический процесс.</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Свои соображения или замечания они могут высказать воспитателю, заведующему, а позже записать в специальную тетрадь.</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«Заочные» консультации-</w:t>
      </w:r>
      <w:r w:rsidRPr="00667979">
        <w:rPr>
          <w:rFonts w:ascii="Times New Roman" w:hAnsi="Times New Roman" w:cs="Times New Roman"/>
          <w:sz w:val="24"/>
          <w:szCs w:val="24"/>
        </w:rPr>
        <w:t> готовится ящик (конверт) для вопросов</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получает отклик у родителей - они задают разнообразные вопросы, о которых не желали говорить вслух.</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Совестные досуги родителей и детей</w:t>
      </w:r>
      <w:r w:rsidRPr="00667979">
        <w:rPr>
          <w:rFonts w:ascii="Times New Roman" w:hAnsi="Times New Roman" w:cs="Times New Roman"/>
          <w:sz w:val="24"/>
          <w:szCs w:val="24"/>
        </w:rPr>
        <w:t> позволяют заполнить спортивно — массовые мероприятия. Например:</w:t>
      </w:r>
      <w:r w:rsidRPr="00667979">
        <w:rPr>
          <w:rFonts w:ascii="Times New Roman" w:hAnsi="Times New Roman" w:cs="Times New Roman"/>
          <w:b/>
          <w:bCs/>
          <w:sz w:val="24"/>
          <w:szCs w:val="24"/>
        </w:rPr>
        <w:t> «Мама, папа и я - спортивная семья»</w:t>
      </w:r>
      <w:r w:rsidRPr="00667979">
        <w:rPr>
          <w:rFonts w:ascii="Times New Roman" w:hAnsi="Times New Roman" w:cs="Times New Roman"/>
          <w:sz w:val="24"/>
          <w:szCs w:val="24"/>
        </w:rPr>
        <w:t>. Совместное содержательное проведение досуга, когда родители и дети вместе отдыхают, способствуют укреплению и углублению связей между ними.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Родители, особенно молодые, нуждаются в приобретении практических навыков воспитания детей. Их целесообразно приглашать на семинары- практикумы, школу молодых родителей. Эта форма работы дает возможность рассказать о способах и приемах обучения и показать их: как читать книгу, рассматривать иллюстрации, беседовать о прочитанном, как готовить руку ребенка к письму, как упражнять артикуляционный аппарат и др.</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Встречи с родителями, такие как «Педагогический калейдоскоп, «Юморина», «Валентинов день» позволяют не только выявить педагогические знания родителей, их кругозор, но и помогают сблизиться друг с другом, вызвать эмоциональный отклик от общения, от проведенного мероприятия, а также вызывают интерес и желание сотрудничать с педагогами.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xml:space="preserve">        Театрализованные </w:t>
      </w:r>
      <w:proofErr w:type="gramStart"/>
      <w:r w:rsidRPr="00667979">
        <w:rPr>
          <w:rFonts w:ascii="Times New Roman" w:hAnsi="Times New Roman" w:cs="Times New Roman"/>
          <w:b/>
          <w:bCs/>
          <w:sz w:val="24"/>
          <w:szCs w:val="24"/>
        </w:rPr>
        <w:t>представления</w:t>
      </w:r>
      <w:r w:rsidRPr="00667979">
        <w:rPr>
          <w:rFonts w:ascii="Times New Roman" w:hAnsi="Times New Roman" w:cs="Times New Roman"/>
          <w:sz w:val="24"/>
          <w:szCs w:val="24"/>
        </w:rPr>
        <w:t>  имеет</w:t>
      </w:r>
      <w:proofErr w:type="gramEnd"/>
      <w:r w:rsidRPr="00667979">
        <w:rPr>
          <w:rFonts w:ascii="Times New Roman" w:hAnsi="Times New Roman" w:cs="Times New Roman"/>
          <w:sz w:val="24"/>
          <w:szCs w:val="24"/>
        </w:rPr>
        <w:t xml:space="preserve"> большое значение в воспитательном процессе проведение совместных мероприятий  На общих родительских собраниях можно показать выступления родителей и детей в спектаклях. Это оказывает огромную радость на родителей </w:t>
      </w:r>
      <w:r w:rsidRPr="00667979">
        <w:rPr>
          <w:rFonts w:ascii="Times New Roman" w:hAnsi="Times New Roman" w:cs="Times New Roman"/>
          <w:sz w:val="24"/>
          <w:szCs w:val="24"/>
        </w:rPr>
        <w:lastRenderedPageBreak/>
        <w:t>и детей при подготовке и показе театрализованных представлений. Совместный успех можно разделить за чашкой ароматного чая.</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«Родительская почта» и «Телефон доверия»</w:t>
      </w:r>
      <w:r w:rsidRPr="00667979">
        <w:rPr>
          <w:rFonts w:ascii="Times New Roman" w:hAnsi="Times New Roman" w:cs="Times New Roman"/>
          <w:sz w:val="24"/>
          <w:szCs w:val="24"/>
        </w:rPr>
        <w:t> учитывая занятость родителей, используются и такие нетрадиционные формы общения с семьей.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Любой член семьи имеет возможность в короткой записке высказать сомнения по поводу методов воспитания своего ребенка, обратиться за помощью к конкретному специалисту и т.п. Телефон доверия помогает родителям анонимно выяснить какие-либо значимые для них проблемы, предупредить педагогов о замеченных необычных проявлениях детей.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Нетрадиционной формой взаимодействия с семьей является и библиотека игр. Поскольку игры требуют участия взрослого, это вынуждает родителей общаться с ребенком. Если традиция совместных домашних игр прививается, в библиотеке появляются новые игры, придуманные взрослыми вместе с детьми.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Тематические выставки</w:t>
      </w:r>
      <w:r w:rsidRPr="00667979">
        <w:rPr>
          <w:rFonts w:ascii="Times New Roman" w:hAnsi="Times New Roman" w:cs="Times New Roman"/>
          <w:sz w:val="24"/>
          <w:szCs w:val="24"/>
        </w:rPr>
        <w:t> создаются как для родительского коллектива всего детского сада, так и для родителей одной группы. К их оформлению можно привлекать самих родителей: поручить подбор материала по определенной теме, найти вырезки из газет и журналов, сделать выкройки игрушек-самоделок. Более подробно познакомить родителей с тем или иным вопросом воспитания позволяют журналы для 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Целью:</w:t>
      </w:r>
      <w:r w:rsidRPr="00667979">
        <w:rPr>
          <w:rFonts w:ascii="Times New Roman" w:hAnsi="Times New Roman" w:cs="Times New Roman"/>
          <w:sz w:val="24"/>
          <w:szCs w:val="24"/>
        </w:rPr>
        <w:t> является дополнение словесной информации для родителей рисунками, фотографиями, натуральными предметами (образцами игрушек, игровых материалов, работ по художественному труду и т.д.), сделанными руками детей, родителей, воспитателей.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Кружки -''Очумелые ручки”, «Копилки идей»</w:t>
      </w:r>
      <w:r w:rsidRPr="00667979">
        <w:rPr>
          <w:rFonts w:ascii="Times New Roman" w:hAnsi="Times New Roman" w:cs="Times New Roman"/>
          <w:sz w:val="24"/>
          <w:szCs w:val="24"/>
        </w:rPr>
        <w:t> привлекают, способствуют сближению педагогов, родителей и детей.  Современная суета и спешка, а также теснота или, наоборот, излишняя роскошь современных квартир почти исключили из жизни ребенка возможность заниматься рукоделием, изготовлением поделок. В помещении, где работает кружок, дети и взрослые могут найти все необходимое для художественного творчества: бумагу, картон, бросовые материалы и др.</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Участие семей в конкурсах</w:t>
      </w:r>
      <w:r w:rsidRPr="00667979">
        <w:rPr>
          <w:rFonts w:ascii="Times New Roman" w:hAnsi="Times New Roman" w:cs="Times New Roman"/>
          <w:sz w:val="24"/>
          <w:szCs w:val="24"/>
        </w:rPr>
        <w:t> на лучший рисунок, салфетку, поделку из природного материала, не только обогащает семейный досуг, но и объединяет детей и взрослых в общих делах. Родители не остаются равнодушными: собирают рисунки, фотографии, готовят вместе с детьми интересные поделки. Результат совместного творчества детей и родителей способствовал развитию эмоций ребенка, вызвал чувство гордости за своих родителей.</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«Дни добрых дел»</w:t>
      </w:r>
      <w:r w:rsidRPr="00667979">
        <w:rPr>
          <w:rFonts w:ascii="Times New Roman" w:hAnsi="Times New Roman" w:cs="Times New Roman"/>
          <w:sz w:val="24"/>
          <w:szCs w:val="24"/>
        </w:rPr>
        <w:t xml:space="preserve"> мероприятия доверительные отношения между родителями и воспитателями можно установить в совместной деятельности, </w:t>
      </w:r>
      <w:proofErr w:type="gramStart"/>
      <w:r w:rsidRPr="00667979">
        <w:rPr>
          <w:rFonts w:ascii="Times New Roman" w:hAnsi="Times New Roman" w:cs="Times New Roman"/>
          <w:sz w:val="24"/>
          <w:szCs w:val="24"/>
        </w:rPr>
        <w:t>как  -</w:t>
      </w:r>
      <w:proofErr w:type="gramEnd"/>
      <w:r w:rsidRPr="00667979">
        <w:rPr>
          <w:rFonts w:ascii="Times New Roman" w:hAnsi="Times New Roman" w:cs="Times New Roman"/>
          <w:sz w:val="24"/>
          <w:szCs w:val="24"/>
        </w:rPr>
        <w:t xml:space="preserve"> ремонт игрушек, мебели, группы, помощь в создании предметно - развивающей среды в группе, налаживается атмосфера мира и теплых взаимоотношений между педагогами и родителями.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Совместные экскурсии, походы, пикники.</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Цель:</w:t>
      </w:r>
      <w:r w:rsidRPr="00667979">
        <w:rPr>
          <w:rFonts w:ascii="Times New Roman" w:hAnsi="Times New Roman" w:cs="Times New Roman"/>
          <w:sz w:val="24"/>
          <w:szCs w:val="24"/>
        </w:rPr>
        <w:t> таких мероприятий - укрепление детско-родительских отношений. У родителей появляется возможность побыть с ребенком, завлечь, заинтересовать личным примером. Из этих походов дети возвращаются обогащенные новыми впечатлениями о природе, о насекомых, о своем крае. Затем увлеченно рисуют, делают поделки из природного материала, оформляют выставки совместного творчества «Во поле березонька стояла», «Чудеса для детей из ненужных вещей», «Руки мамы, руки папы и мои ручонки», «Природа и фантазия». В результате у детей воспитывается трудолюбие, аккуратность, внимание к близким, уважение к труду. Это начало патриотического воспитания, любовь к Родине рождается из чувства любви к своей семье.</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Семейный вернисаж</w:t>
      </w:r>
      <w:r w:rsidRPr="00667979">
        <w:rPr>
          <w:rFonts w:ascii="Times New Roman" w:hAnsi="Times New Roman" w:cs="Times New Roman"/>
          <w:sz w:val="24"/>
          <w:szCs w:val="24"/>
        </w:rPr>
        <w:t xml:space="preserve">, фотовыставки «Милая мама моя», «Самый лучший папа», «Моя дружная семейка», «Семья - здоровый образ жизни». Живой интерес и даже удивление родителей вызывает выставка -- стенд «Семья глазами ребенка», где дети делятся своими мечтами. С точки зрения взрослых, мечты детей в семье были материальны: новая кукла, </w:t>
      </w:r>
      <w:r w:rsidRPr="00667979">
        <w:rPr>
          <w:rFonts w:ascii="Times New Roman" w:hAnsi="Times New Roman" w:cs="Times New Roman"/>
          <w:sz w:val="24"/>
          <w:szCs w:val="24"/>
        </w:rPr>
        <w:lastRenderedPageBreak/>
        <w:t>машинка, робот. Но дети высказывают другие пожелания: «Мечтаю о братике и сестричке», «Мечтаю, чтобы все жили вместе», «Мечтаю, чтобы родители не ссорились</w:t>
      </w:r>
      <w:proofErr w:type="gramStart"/>
      <w:r w:rsidRPr="00667979">
        <w:rPr>
          <w:rFonts w:ascii="Times New Roman" w:hAnsi="Times New Roman" w:cs="Times New Roman"/>
          <w:sz w:val="24"/>
          <w:szCs w:val="24"/>
        </w:rPr>
        <w:t>» .</w:t>
      </w:r>
      <w:proofErr w:type="gramEnd"/>
      <w:r w:rsidRPr="00667979">
        <w:rPr>
          <w:rFonts w:ascii="Times New Roman" w:hAnsi="Times New Roman" w:cs="Times New Roman"/>
          <w:sz w:val="24"/>
          <w:szCs w:val="24"/>
        </w:rPr>
        <w:t xml:space="preserve"> Это заставляет родителей взглянуть на свои отношения в семье с другой стороны, постараться укрепить их, больше внимания уделять детям.</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Видеофильмы, которые создаются по определенной тематике, например «Трудовое воспитание ребенка в семье», «Трудовое воспитание детей в детском саду» и др.</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b/>
          <w:bCs/>
          <w:sz w:val="24"/>
          <w:szCs w:val="24"/>
        </w:rPr>
        <w:t>        Интересной формой сотрудничества является выпуск газеты</w:t>
      </w:r>
      <w:r w:rsidRPr="00667979">
        <w:rPr>
          <w:rFonts w:ascii="Times New Roman" w:hAnsi="Times New Roman" w:cs="Times New Roman"/>
          <w:sz w:val="24"/>
          <w:szCs w:val="24"/>
        </w:rPr>
        <w:t>. Родительская газета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В создании газеты могут участвовать администрация детского сада, педагоги, специалисты.</w:t>
      </w:r>
    </w:p>
    <w:p w:rsidR="002B559F" w:rsidRPr="00667979" w:rsidRDefault="002B559F" w:rsidP="002B559F">
      <w:pPr>
        <w:spacing w:after="0"/>
        <w:jc w:val="both"/>
        <w:rPr>
          <w:rFonts w:ascii="Times New Roman" w:hAnsi="Times New Roman" w:cs="Times New Roman"/>
          <w:sz w:val="24"/>
          <w:szCs w:val="24"/>
        </w:rPr>
      </w:pPr>
      <w:r w:rsidRPr="00667979">
        <w:rPr>
          <w:rFonts w:ascii="Times New Roman" w:hAnsi="Times New Roman" w:cs="Times New Roman"/>
          <w:sz w:val="24"/>
          <w:szCs w:val="24"/>
        </w:rPr>
        <w:t>Должны найти место в работе с родителями: домашние педсоветы, педагогические гостиные, лектории, неформальные беседы, пресс - конференции, клубы отцов, бабушек, дедушек.</w:t>
      </w:r>
    </w:p>
    <w:p w:rsidR="00945647" w:rsidRDefault="002B559F" w:rsidP="002B559F">
      <w:pPr>
        <w:widowControl w:val="0"/>
        <w:autoSpaceDE w:val="0"/>
        <w:autoSpaceDN w:val="0"/>
        <w:spacing w:after="0" w:line="240" w:lineRule="auto"/>
        <w:ind w:firstLine="680"/>
        <w:rPr>
          <w:rFonts w:ascii="Times New Roman" w:hAnsi="Times New Roman" w:cs="Times New Roman"/>
          <w:sz w:val="24"/>
          <w:szCs w:val="24"/>
        </w:rPr>
      </w:pPr>
      <w:r w:rsidRPr="00667979">
        <w:rPr>
          <w:rFonts w:ascii="Times New Roman" w:hAnsi="Times New Roman" w:cs="Times New Roman"/>
          <w:sz w:val="24"/>
          <w:szCs w:val="24"/>
        </w:rPr>
        <w:t xml:space="preserve">Особой популярностью, как у педагогов, так и у родителей пользуются нетрадиционные формы общения </w:t>
      </w:r>
      <w:proofErr w:type="gramStart"/>
      <w:r w:rsidRPr="00667979">
        <w:rPr>
          <w:rFonts w:ascii="Times New Roman" w:hAnsi="Times New Roman" w:cs="Times New Roman"/>
          <w:sz w:val="24"/>
          <w:szCs w:val="24"/>
        </w:rPr>
        <w:t>с родителям</w:t>
      </w:r>
      <w:proofErr w:type="gramEnd"/>
      <w:r w:rsidRPr="00667979">
        <w:rPr>
          <w:rFonts w:ascii="Times New Roman" w:hAnsi="Times New Roman" w:cs="Times New Roman"/>
          <w:sz w:val="24"/>
          <w:szCs w:val="24"/>
        </w:rPr>
        <w:t>,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 Так, родители привлекаются к подготовке утренников, пишут сценарии, участвуют в конкурсах. Проводятся игры с педагогическим содержанием, например, «Педагогическое поле чудес», «Педагогический случай», «КВН», «Ток-шоу», брей-ринг, где обсуждаются противоположные точки зрения на проблему и многое другое. Можно организовать педагогическую библиотеку для родителей (книги им выдаются на дом), выставку совместных работ родителей и детей «Руки папы, ручки мамы и мои ручонки», досуги «Неразлучные друзья: взрослые и дети», «Семейные</w:t>
      </w:r>
    </w:p>
    <w:p w:rsidR="002B559F" w:rsidRDefault="002B559F" w:rsidP="002B559F">
      <w:pPr>
        <w:widowControl w:val="0"/>
        <w:autoSpaceDE w:val="0"/>
        <w:autoSpaceDN w:val="0"/>
        <w:spacing w:after="0" w:line="240" w:lineRule="auto"/>
        <w:ind w:firstLine="680"/>
        <w:rPr>
          <w:rFonts w:ascii="Times New Roman" w:eastAsia="Times New Roman" w:hAnsi="Times New Roman" w:cs="Times New Roman"/>
          <w:sz w:val="16"/>
          <w:szCs w:val="24"/>
          <w:lang w:eastAsia="ru-RU"/>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Default="002B559F" w:rsidP="002B559F">
      <w:pPr>
        <w:spacing w:after="0" w:line="240" w:lineRule="auto"/>
        <w:ind w:left="708"/>
        <w:jc w:val="center"/>
        <w:rPr>
          <w:rFonts w:ascii="Times New Roman" w:eastAsia="Calibri" w:hAnsi="Times New Roman" w:cs="Times New Roman"/>
          <w:b/>
          <w:sz w:val="24"/>
          <w:szCs w:val="24"/>
        </w:rPr>
      </w:pPr>
    </w:p>
    <w:p w:rsidR="002B559F" w:rsidRPr="00945647" w:rsidRDefault="002B559F" w:rsidP="002B559F">
      <w:pPr>
        <w:spacing w:after="0" w:line="240" w:lineRule="auto"/>
        <w:ind w:left="708"/>
        <w:jc w:val="center"/>
        <w:rPr>
          <w:rFonts w:ascii="Times New Roman" w:eastAsia="Calibri" w:hAnsi="Times New Roman" w:cs="Times New Roman"/>
          <w:b/>
          <w:sz w:val="24"/>
          <w:szCs w:val="24"/>
        </w:rPr>
      </w:pPr>
      <w:r w:rsidRPr="00945647">
        <w:rPr>
          <w:rFonts w:ascii="Times New Roman" w:eastAsia="Calibri" w:hAnsi="Times New Roman" w:cs="Times New Roman"/>
          <w:b/>
          <w:sz w:val="24"/>
          <w:szCs w:val="24"/>
        </w:rPr>
        <w:lastRenderedPageBreak/>
        <w:t xml:space="preserve">Практическая </w:t>
      </w:r>
      <w:proofErr w:type="gramStart"/>
      <w:r>
        <w:rPr>
          <w:rFonts w:ascii="Times New Roman" w:eastAsia="Calibri" w:hAnsi="Times New Roman" w:cs="Times New Roman"/>
          <w:b/>
          <w:sz w:val="24"/>
          <w:szCs w:val="24"/>
        </w:rPr>
        <w:t xml:space="preserve">занятие </w:t>
      </w:r>
      <w:r w:rsidRPr="00945647">
        <w:rPr>
          <w:rFonts w:ascii="Times New Roman" w:eastAsia="Calibri" w:hAnsi="Times New Roman" w:cs="Times New Roman"/>
          <w:b/>
          <w:sz w:val="24"/>
          <w:szCs w:val="24"/>
        </w:rPr>
        <w:t xml:space="preserve"> №</w:t>
      </w:r>
      <w:proofErr w:type="gramEnd"/>
      <w:r w:rsidRPr="00945647">
        <w:rPr>
          <w:rFonts w:ascii="Times New Roman" w:eastAsia="Calibri" w:hAnsi="Times New Roman" w:cs="Times New Roman"/>
          <w:b/>
          <w:sz w:val="24"/>
          <w:szCs w:val="24"/>
        </w:rPr>
        <w:t>1</w:t>
      </w:r>
    </w:p>
    <w:p w:rsidR="002B559F" w:rsidRPr="00945647" w:rsidRDefault="002B559F" w:rsidP="002B559F">
      <w:pPr>
        <w:spacing w:after="0" w:line="240" w:lineRule="auto"/>
        <w:ind w:left="708"/>
        <w:jc w:val="both"/>
        <w:rPr>
          <w:rFonts w:ascii="Times New Roman" w:eastAsia="Calibri" w:hAnsi="Times New Roman" w:cs="Times New Roman"/>
          <w:b/>
          <w:sz w:val="24"/>
          <w:szCs w:val="24"/>
        </w:rPr>
      </w:pPr>
    </w:p>
    <w:p w:rsidR="002B559F" w:rsidRPr="00945647" w:rsidRDefault="002B559F" w:rsidP="002B559F">
      <w:pPr>
        <w:spacing w:after="0" w:line="240" w:lineRule="auto"/>
        <w:jc w:val="both"/>
        <w:rPr>
          <w:rFonts w:ascii="Times New Roman" w:eastAsia="Calibri" w:hAnsi="Times New Roman" w:cs="Times New Roman"/>
          <w:sz w:val="24"/>
          <w:szCs w:val="24"/>
        </w:rPr>
      </w:pPr>
      <w:r w:rsidRPr="00945647">
        <w:rPr>
          <w:rFonts w:ascii="Times New Roman" w:eastAsia="Calibri" w:hAnsi="Times New Roman" w:cs="Times New Roman"/>
          <w:sz w:val="24"/>
          <w:szCs w:val="24"/>
        </w:rPr>
        <w:t>Специальность: «Дошкольное образование»</w:t>
      </w:r>
    </w:p>
    <w:p w:rsidR="002B559F" w:rsidRPr="00945647" w:rsidRDefault="002B559F" w:rsidP="002B559F">
      <w:pPr>
        <w:spacing w:after="0" w:line="240" w:lineRule="auto"/>
        <w:jc w:val="both"/>
        <w:rPr>
          <w:rFonts w:ascii="Times New Roman" w:eastAsia="Calibri" w:hAnsi="Times New Roman" w:cs="Times New Roman"/>
          <w:sz w:val="24"/>
          <w:szCs w:val="24"/>
        </w:rPr>
      </w:pPr>
      <w:r w:rsidRPr="00945647">
        <w:rPr>
          <w:rFonts w:ascii="Times New Roman" w:eastAsia="Calibri" w:hAnsi="Times New Roman" w:cs="Times New Roman"/>
          <w:sz w:val="24"/>
          <w:szCs w:val="24"/>
        </w:rPr>
        <w:t>Дисциплина: «</w:t>
      </w:r>
      <w:proofErr w:type="spellStart"/>
      <w:r w:rsidRPr="00945647">
        <w:rPr>
          <w:rFonts w:ascii="Times New Roman" w:eastAsia="Calibri" w:hAnsi="Times New Roman" w:cs="Times New Roman"/>
          <w:sz w:val="24"/>
          <w:szCs w:val="24"/>
        </w:rPr>
        <w:t>Валеология</w:t>
      </w:r>
      <w:proofErr w:type="spellEnd"/>
      <w:r w:rsidRPr="00945647">
        <w:rPr>
          <w:rFonts w:ascii="Times New Roman" w:eastAsia="Calibri" w:hAnsi="Times New Roman" w:cs="Times New Roman"/>
          <w:sz w:val="24"/>
          <w:szCs w:val="24"/>
        </w:rPr>
        <w:t>»</w:t>
      </w:r>
    </w:p>
    <w:p w:rsidR="002B559F" w:rsidRPr="00945647" w:rsidRDefault="002B559F" w:rsidP="002B559F">
      <w:pPr>
        <w:spacing w:after="0" w:line="240" w:lineRule="auto"/>
        <w:jc w:val="both"/>
        <w:rPr>
          <w:rFonts w:ascii="Times New Roman" w:eastAsia="Calibri" w:hAnsi="Times New Roman" w:cs="Times New Roman"/>
          <w:sz w:val="24"/>
          <w:szCs w:val="24"/>
        </w:rPr>
      </w:pPr>
      <w:r w:rsidRPr="00945647">
        <w:rPr>
          <w:rFonts w:ascii="Times New Roman" w:eastAsia="Calibri" w:hAnsi="Times New Roman" w:cs="Times New Roman"/>
          <w:sz w:val="24"/>
          <w:szCs w:val="24"/>
        </w:rPr>
        <w:t>Тема:</w:t>
      </w:r>
      <w:r w:rsidRPr="00945647">
        <w:rPr>
          <w:rFonts w:ascii="Times New Roman" w:eastAsia="Calibri" w:hAnsi="Times New Roman" w:cs="Times New Roman"/>
          <w:b/>
          <w:sz w:val="24"/>
          <w:szCs w:val="24"/>
        </w:rPr>
        <w:t xml:space="preserve"> «Основы психогигиены и профилактика стрессов»</w:t>
      </w:r>
    </w:p>
    <w:p w:rsidR="002B559F" w:rsidRPr="00945647" w:rsidRDefault="002B559F" w:rsidP="002B559F">
      <w:pPr>
        <w:spacing w:after="0" w:line="240" w:lineRule="auto"/>
        <w:jc w:val="both"/>
        <w:rPr>
          <w:rFonts w:ascii="Times New Roman" w:eastAsia="Calibri" w:hAnsi="Times New Roman" w:cs="Times New Roman"/>
          <w:sz w:val="24"/>
          <w:szCs w:val="24"/>
        </w:rPr>
      </w:pPr>
      <w:r w:rsidRPr="00945647">
        <w:rPr>
          <w:rFonts w:ascii="Times New Roman" w:eastAsia="Calibri" w:hAnsi="Times New Roman" w:cs="Times New Roman"/>
          <w:sz w:val="24"/>
          <w:szCs w:val="24"/>
        </w:rPr>
        <w:t>Цель: изучить особенности и значение стрессов.</w:t>
      </w:r>
    </w:p>
    <w:p w:rsidR="002B559F" w:rsidRPr="00945647" w:rsidRDefault="002B559F" w:rsidP="002B559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945647">
        <w:rPr>
          <w:rFonts w:ascii="Times New Roman" w:eastAsia="Times New Roman" w:hAnsi="Times New Roman" w:cs="Times New Roman"/>
          <w:b/>
          <w:bCs/>
          <w:color w:val="000000"/>
          <w:sz w:val="24"/>
          <w:szCs w:val="24"/>
          <w:u w:val="single"/>
          <w:lang w:eastAsia="ru-RU"/>
        </w:rPr>
        <w:t>Задание 1</w:t>
      </w:r>
    </w:p>
    <w:p w:rsidR="002B559F" w:rsidRPr="00945647" w:rsidRDefault="002B559F" w:rsidP="002B559F">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Что представляет собой психическое здоровье </w:t>
      </w:r>
    </w:p>
    <w:p w:rsidR="002B559F" w:rsidRPr="00945647" w:rsidRDefault="002B559F" w:rsidP="002B559F">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Кто изучал понятие «Стресс» </w:t>
      </w:r>
    </w:p>
    <w:p w:rsidR="002B559F" w:rsidRPr="00945647" w:rsidRDefault="002B559F" w:rsidP="002B559F">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Перечислите и опишите степени стресса</w:t>
      </w:r>
    </w:p>
    <w:p w:rsidR="002B559F" w:rsidRPr="00945647" w:rsidRDefault="002B559F" w:rsidP="002B559F">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Перечислите и опишите </w:t>
      </w:r>
      <w:proofErr w:type="spellStart"/>
      <w:r w:rsidRPr="00945647">
        <w:rPr>
          <w:rFonts w:ascii="Times New Roman" w:eastAsia="Times New Roman" w:hAnsi="Times New Roman" w:cs="Times New Roman"/>
          <w:color w:val="000000"/>
          <w:sz w:val="24"/>
          <w:szCs w:val="24"/>
          <w:lang w:eastAsia="ru-RU"/>
        </w:rPr>
        <w:t>психопрофилактику</w:t>
      </w:r>
      <w:proofErr w:type="spellEnd"/>
      <w:r w:rsidRPr="00945647">
        <w:rPr>
          <w:rFonts w:ascii="Times New Roman" w:eastAsia="Times New Roman" w:hAnsi="Times New Roman" w:cs="Times New Roman"/>
          <w:color w:val="000000"/>
          <w:sz w:val="24"/>
          <w:szCs w:val="24"/>
          <w:lang w:eastAsia="ru-RU"/>
        </w:rPr>
        <w:t xml:space="preserve"> стресса</w:t>
      </w:r>
    </w:p>
    <w:p w:rsidR="002B559F" w:rsidRPr="00945647" w:rsidRDefault="002B559F" w:rsidP="002B559F">
      <w:pPr>
        <w:numPr>
          <w:ilvl w:val="0"/>
          <w:numId w:val="15"/>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Формы психического расстройства</w:t>
      </w:r>
    </w:p>
    <w:p w:rsidR="002B559F" w:rsidRPr="00945647" w:rsidRDefault="002B559F" w:rsidP="002B55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b/>
          <w:bCs/>
          <w:color w:val="000000"/>
          <w:sz w:val="24"/>
          <w:szCs w:val="24"/>
          <w:u w:val="single"/>
          <w:lang w:eastAsia="ru-RU"/>
        </w:rPr>
        <w:t>Задание 2.</w:t>
      </w:r>
      <w:r w:rsidRPr="00945647">
        <w:rPr>
          <w:rFonts w:ascii="Times New Roman" w:eastAsia="Times New Roman" w:hAnsi="Times New Roman" w:cs="Times New Roman"/>
          <w:color w:val="000000"/>
          <w:sz w:val="24"/>
          <w:szCs w:val="24"/>
          <w:lang w:eastAsia="ru-RU"/>
        </w:rPr>
        <w:t> Заполните таблицу</w:t>
      </w:r>
    </w:p>
    <w:tbl>
      <w:tblPr>
        <w:tblStyle w:val="2"/>
        <w:tblW w:w="0" w:type="auto"/>
        <w:tblLook w:val="04A0" w:firstRow="1" w:lastRow="0" w:firstColumn="1" w:lastColumn="0" w:noHBand="0" w:noVBand="1"/>
      </w:tblPr>
      <w:tblGrid>
        <w:gridCol w:w="2680"/>
        <w:gridCol w:w="3732"/>
        <w:gridCol w:w="3220"/>
      </w:tblGrid>
      <w:tr w:rsidR="002B559F" w:rsidRPr="00945647" w:rsidTr="00672625">
        <w:tc>
          <w:tcPr>
            <w:tcW w:w="297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Форма</w:t>
            </w:r>
          </w:p>
        </w:tc>
        <w:tc>
          <w:tcPr>
            <w:tcW w:w="420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Характеристика</w:t>
            </w:r>
          </w:p>
        </w:tc>
        <w:tc>
          <w:tcPr>
            <w:tcW w:w="3588"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Причина возникновения </w:t>
            </w:r>
          </w:p>
        </w:tc>
      </w:tr>
      <w:tr w:rsidR="002B559F" w:rsidRPr="00945647" w:rsidTr="00672625">
        <w:tc>
          <w:tcPr>
            <w:tcW w:w="297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Неврастения</w:t>
            </w:r>
          </w:p>
        </w:tc>
        <w:tc>
          <w:tcPr>
            <w:tcW w:w="420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p>
        </w:tc>
        <w:tc>
          <w:tcPr>
            <w:tcW w:w="3588"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p>
        </w:tc>
      </w:tr>
      <w:tr w:rsidR="002B559F" w:rsidRPr="00945647" w:rsidTr="00672625">
        <w:tc>
          <w:tcPr>
            <w:tcW w:w="297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Истерия</w:t>
            </w:r>
          </w:p>
        </w:tc>
        <w:tc>
          <w:tcPr>
            <w:tcW w:w="420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p>
        </w:tc>
        <w:tc>
          <w:tcPr>
            <w:tcW w:w="3588"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p>
        </w:tc>
      </w:tr>
      <w:tr w:rsidR="002B559F" w:rsidRPr="00945647" w:rsidTr="00672625">
        <w:tc>
          <w:tcPr>
            <w:tcW w:w="297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Навязчивое состояния</w:t>
            </w:r>
          </w:p>
        </w:tc>
        <w:tc>
          <w:tcPr>
            <w:tcW w:w="4202"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p>
        </w:tc>
        <w:tc>
          <w:tcPr>
            <w:tcW w:w="3588" w:type="dxa"/>
          </w:tcPr>
          <w:p w:rsidR="002B559F" w:rsidRPr="00945647" w:rsidRDefault="002B559F" w:rsidP="00672625">
            <w:pPr>
              <w:jc w:val="both"/>
              <w:rPr>
                <w:rFonts w:ascii="Times New Roman" w:eastAsia="Times New Roman" w:hAnsi="Times New Roman" w:cs="Times New Roman"/>
                <w:color w:val="000000"/>
                <w:sz w:val="24"/>
                <w:szCs w:val="24"/>
                <w:lang w:eastAsia="ru-RU"/>
              </w:rPr>
            </w:pPr>
          </w:p>
        </w:tc>
      </w:tr>
    </w:tbl>
    <w:p w:rsidR="002B559F" w:rsidRPr="00945647" w:rsidRDefault="002B559F" w:rsidP="002B559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945647">
        <w:rPr>
          <w:rFonts w:ascii="Times New Roman" w:eastAsia="Times New Roman" w:hAnsi="Times New Roman" w:cs="Times New Roman"/>
          <w:b/>
          <w:color w:val="000000"/>
          <w:sz w:val="24"/>
          <w:szCs w:val="24"/>
          <w:u w:val="single"/>
          <w:lang w:eastAsia="ru-RU"/>
        </w:rPr>
        <w:t xml:space="preserve">Задание 3. </w:t>
      </w:r>
    </w:p>
    <w:p w:rsidR="002B559F" w:rsidRPr="00945647" w:rsidRDefault="002B559F" w:rsidP="002B559F">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1.Эмоции –</w:t>
      </w:r>
    </w:p>
    <w:p w:rsidR="002B559F" w:rsidRPr="00945647" w:rsidRDefault="002B559F" w:rsidP="002B559F">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2.Опишите признаки психического здоровья </w:t>
      </w:r>
    </w:p>
    <w:p w:rsidR="002B559F" w:rsidRPr="00945647" w:rsidRDefault="002B559F" w:rsidP="002B559F">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r w:rsidRPr="00945647">
        <w:rPr>
          <w:rFonts w:ascii="Times New Roman" w:eastAsia="Times New Roman" w:hAnsi="Times New Roman" w:cs="Times New Roman"/>
          <w:color w:val="000000"/>
          <w:sz w:val="24"/>
          <w:szCs w:val="24"/>
          <w:lang w:eastAsia="ru-RU"/>
        </w:rPr>
        <w:t xml:space="preserve">3. Опишите стадии стресса </w:t>
      </w:r>
    </w:p>
    <w:p w:rsidR="002B559F" w:rsidRPr="00945647" w:rsidRDefault="002B559F" w:rsidP="002B559F">
      <w:pPr>
        <w:spacing w:after="0"/>
        <w:rPr>
          <w:rFonts w:ascii="Times New Roman" w:eastAsia="Calibri" w:hAnsi="Times New Roman" w:cs="Times New Roman"/>
          <w:b/>
          <w:sz w:val="24"/>
          <w:szCs w:val="24"/>
          <w:u w:val="single"/>
        </w:rPr>
      </w:pPr>
      <w:r w:rsidRPr="00945647">
        <w:rPr>
          <w:rFonts w:ascii="Times New Roman" w:eastAsia="Calibri" w:hAnsi="Times New Roman" w:cs="Times New Roman"/>
          <w:b/>
          <w:sz w:val="24"/>
          <w:szCs w:val="24"/>
          <w:u w:val="single"/>
        </w:rPr>
        <w:t>Задание 4.</w:t>
      </w:r>
    </w:p>
    <w:p w:rsidR="002B559F" w:rsidRPr="00945647" w:rsidRDefault="002B559F" w:rsidP="002B559F">
      <w:pPr>
        <w:spacing w:after="0"/>
        <w:rPr>
          <w:rFonts w:ascii="Times New Roman" w:hAnsi="Times New Roman" w:cs="Times New Roman"/>
          <w:sz w:val="24"/>
          <w:szCs w:val="24"/>
        </w:rPr>
      </w:pPr>
      <w:r w:rsidRPr="00945647">
        <w:rPr>
          <w:rFonts w:ascii="Times New Roman" w:hAnsi="Times New Roman" w:cs="Times New Roman"/>
          <w:sz w:val="24"/>
          <w:szCs w:val="24"/>
        </w:rPr>
        <w:t>1.Опишите профилактику стресса.</w:t>
      </w:r>
    </w:p>
    <w:p w:rsidR="002B559F" w:rsidRPr="00945647" w:rsidRDefault="002B559F" w:rsidP="002B559F">
      <w:pPr>
        <w:spacing w:after="0"/>
        <w:rPr>
          <w:rFonts w:ascii="Times New Roman" w:hAnsi="Times New Roman" w:cs="Times New Roman"/>
          <w:sz w:val="24"/>
          <w:szCs w:val="24"/>
        </w:rPr>
      </w:pPr>
      <w:r w:rsidRPr="00945647">
        <w:rPr>
          <w:rFonts w:ascii="Times New Roman" w:hAnsi="Times New Roman" w:cs="Times New Roman"/>
          <w:sz w:val="24"/>
          <w:szCs w:val="24"/>
        </w:rPr>
        <w:t>2.Какие методы профилактики стресса вы используете?</w:t>
      </w:r>
    </w:p>
    <w:p w:rsidR="002B559F" w:rsidRPr="00945647" w:rsidRDefault="002B559F" w:rsidP="002B559F">
      <w:pPr>
        <w:spacing w:after="0"/>
        <w:rPr>
          <w:rFonts w:ascii="Times New Roman" w:hAnsi="Times New Roman" w:cs="Times New Roman"/>
          <w:bCs/>
          <w:sz w:val="24"/>
          <w:szCs w:val="24"/>
          <w:shd w:val="clear" w:color="auto" w:fill="F5F5F5"/>
        </w:rPr>
      </w:pPr>
      <w:r w:rsidRPr="00945647">
        <w:rPr>
          <w:rFonts w:ascii="Times New Roman" w:hAnsi="Times New Roman" w:cs="Times New Roman"/>
          <w:bCs/>
          <w:sz w:val="24"/>
          <w:szCs w:val="24"/>
          <w:shd w:val="clear" w:color="auto" w:fill="F5F5F5"/>
        </w:rPr>
        <w:t>3. Перечислите правила борьбы со стрессом.</w:t>
      </w:r>
    </w:p>
    <w:p w:rsidR="002B559F" w:rsidRPr="00945647" w:rsidRDefault="002B559F" w:rsidP="002B559F">
      <w:pPr>
        <w:spacing w:after="0"/>
        <w:rPr>
          <w:rFonts w:ascii="Times New Roman" w:hAnsi="Times New Roman" w:cs="Times New Roman"/>
          <w:bCs/>
          <w:sz w:val="24"/>
          <w:szCs w:val="24"/>
          <w:shd w:val="clear" w:color="auto" w:fill="F5F5F5"/>
        </w:rPr>
      </w:pPr>
      <w:r w:rsidRPr="00945647">
        <w:rPr>
          <w:rFonts w:ascii="Times New Roman" w:hAnsi="Times New Roman" w:cs="Times New Roman"/>
          <w:sz w:val="24"/>
          <w:szCs w:val="24"/>
        </w:rPr>
        <w:t>4.</w:t>
      </w:r>
      <w:r w:rsidRPr="00945647">
        <w:rPr>
          <w:rFonts w:ascii="Times New Roman" w:hAnsi="Times New Roman" w:cs="Times New Roman"/>
          <w:bCs/>
          <w:sz w:val="24"/>
          <w:szCs w:val="24"/>
          <w:shd w:val="clear" w:color="auto" w:fill="F5F5F5"/>
        </w:rPr>
        <w:t xml:space="preserve"> Какие вы знаете основные способы борьбы со стрессом?</w:t>
      </w:r>
    </w:p>
    <w:p w:rsidR="002B559F" w:rsidRPr="00945647" w:rsidRDefault="002B559F" w:rsidP="002B559F">
      <w:pPr>
        <w:spacing w:after="0"/>
        <w:rPr>
          <w:rFonts w:ascii="Times New Roman" w:hAnsi="Times New Roman" w:cs="Times New Roman"/>
          <w:sz w:val="24"/>
          <w:szCs w:val="24"/>
        </w:rPr>
      </w:pPr>
      <w:r w:rsidRPr="00945647">
        <w:rPr>
          <w:rFonts w:ascii="Times New Roman" w:hAnsi="Times New Roman" w:cs="Times New Roman"/>
          <w:sz w:val="24"/>
          <w:szCs w:val="24"/>
        </w:rPr>
        <w:t>5.Опишите как можно подробнее ситуацию, в которой ваш воспитанник испытывал стресс, тревогу, расстройство и как помогали ему выйти из этого состояния.</w:t>
      </w: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Default="002B559F" w:rsidP="002B559F">
      <w:pPr>
        <w:rPr>
          <w:sz w:val="24"/>
          <w:szCs w:val="24"/>
        </w:rPr>
      </w:pPr>
    </w:p>
    <w:p w:rsidR="002B559F" w:rsidRPr="00945647" w:rsidRDefault="002B559F" w:rsidP="002B559F">
      <w:pPr>
        <w:rPr>
          <w:sz w:val="24"/>
          <w:szCs w:val="24"/>
        </w:rPr>
      </w:pPr>
    </w:p>
    <w:p w:rsidR="002B559F" w:rsidRPr="00945647" w:rsidRDefault="002B559F" w:rsidP="002B559F">
      <w:pPr>
        <w:rPr>
          <w:sz w:val="24"/>
          <w:szCs w:val="24"/>
        </w:rPr>
      </w:pPr>
    </w:p>
    <w:p w:rsidR="002B559F" w:rsidRPr="00945647" w:rsidRDefault="002B559F" w:rsidP="002B559F">
      <w:pPr>
        <w:spacing w:after="0" w:line="240" w:lineRule="auto"/>
        <w:ind w:left="708"/>
        <w:jc w:val="center"/>
        <w:rPr>
          <w:rFonts w:ascii="Times New Roman" w:eastAsia="Calibri" w:hAnsi="Times New Roman" w:cs="Times New Roman"/>
          <w:b/>
          <w:sz w:val="24"/>
          <w:szCs w:val="24"/>
        </w:rPr>
      </w:pPr>
      <w:r w:rsidRPr="00945647">
        <w:rPr>
          <w:rFonts w:ascii="Times New Roman" w:eastAsia="Calibri" w:hAnsi="Times New Roman" w:cs="Times New Roman"/>
          <w:b/>
          <w:sz w:val="24"/>
          <w:szCs w:val="24"/>
        </w:rPr>
        <w:t xml:space="preserve">Практическая </w:t>
      </w:r>
      <w:proofErr w:type="gramStart"/>
      <w:r>
        <w:rPr>
          <w:rFonts w:ascii="Times New Roman" w:eastAsia="Calibri" w:hAnsi="Times New Roman" w:cs="Times New Roman"/>
          <w:b/>
          <w:sz w:val="24"/>
          <w:szCs w:val="24"/>
        </w:rPr>
        <w:t xml:space="preserve">занятие </w:t>
      </w:r>
      <w:r w:rsidRPr="00945647">
        <w:rPr>
          <w:rFonts w:ascii="Times New Roman" w:eastAsia="Calibri" w:hAnsi="Times New Roman" w:cs="Times New Roman"/>
          <w:b/>
          <w:sz w:val="24"/>
          <w:szCs w:val="24"/>
        </w:rPr>
        <w:t xml:space="preserve"> №</w:t>
      </w:r>
      <w:proofErr w:type="gramEnd"/>
      <w:r w:rsidRPr="00945647">
        <w:rPr>
          <w:rFonts w:ascii="Times New Roman" w:eastAsia="Calibri" w:hAnsi="Times New Roman" w:cs="Times New Roman"/>
          <w:b/>
          <w:sz w:val="24"/>
          <w:szCs w:val="24"/>
        </w:rPr>
        <w:t>2</w:t>
      </w:r>
    </w:p>
    <w:p w:rsidR="002B559F" w:rsidRPr="00945647" w:rsidRDefault="002B559F" w:rsidP="002B559F">
      <w:pPr>
        <w:spacing w:after="0" w:line="240" w:lineRule="auto"/>
        <w:ind w:left="708"/>
        <w:jc w:val="both"/>
        <w:rPr>
          <w:rFonts w:ascii="Times New Roman" w:eastAsia="Calibri" w:hAnsi="Times New Roman" w:cs="Times New Roman"/>
          <w:b/>
          <w:sz w:val="24"/>
          <w:szCs w:val="24"/>
        </w:rPr>
      </w:pPr>
    </w:p>
    <w:p w:rsidR="002B559F" w:rsidRPr="00945647" w:rsidRDefault="002B559F" w:rsidP="002B559F">
      <w:pPr>
        <w:spacing w:after="0" w:line="240" w:lineRule="auto"/>
        <w:jc w:val="both"/>
        <w:rPr>
          <w:rFonts w:ascii="Times New Roman" w:eastAsia="Calibri" w:hAnsi="Times New Roman" w:cs="Times New Roman"/>
          <w:sz w:val="24"/>
          <w:szCs w:val="24"/>
        </w:rPr>
      </w:pPr>
      <w:r w:rsidRPr="00945647">
        <w:rPr>
          <w:rFonts w:ascii="Times New Roman" w:eastAsia="Calibri" w:hAnsi="Times New Roman" w:cs="Times New Roman"/>
          <w:sz w:val="24"/>
          <w:szCs w:val="24"/>
        </w:rPr>
        <w:t>Специальность: «Дошкольное образование»</w:t>
      </w:r>
    </w:p>
    <w:p w:rsidR="002B559F" w:rsidRPr="00945647" w:rsidRDefault="002B559F" w:rsidP="002B559F">
      <w:pPr>
        <w:spacing w:after="0" w:line="240" w:lineRule="auto"/>
        <w:jc w:val="both"/>
        <w:rPr>
          <w:rFonts w:ascii="Times New Roman" w:eastAsia="Calibri" w:hAnsi="Times New Roman" w:cs="Times New Roman"/>
          <w:sz w:val="24"/>
          <w:szCs w:val="24"/>
        </w:rPr>
      </w:pPr>
      <w:r w:rsidRPr="00945647">
        <w:rPr>
          <w:rFonts w:ascii="Times New Roman" w:eastAsia="Calibri" w:hAnsi="Times New Roman" w:cs="Times New Roman"/>
          <w:sz w:val="24"/>
          <w:szCs w:val="24"/>
        </w:rPr>
        <w:t>Дисциплина: «</w:t>
      </w:r>
      <w:proofErr w:type="spellStart"/>
      <w:r w:rsidRPr="00945647">
        <w:rPr>
          <w:rFonts w:ascii="Times New Roman" w:eastAsia="Calibri" w:hAnsi="Times New Roman" w:cs="Times New Roman"/>
          <w:sz w:val="24"/>
          <w:szCs w:val="24"/>
        </w:rPr>
        <w:t>Валеология</w:t>
      </w:r>
      <w:proofErr w:type="spellEnd"/>
      <w:r w:rsidRPr="00945647">
        <w:rPr>
          <w:rFonts w:ascii="Times New Roman" w:eastAsia="Calibri" w:hAnsi="Times New Roman" w:cs="Times New Roman"/>
          <w:sz w:val="24"/>
          <w:szCs w:val="24"/>
        </w:rPr>
        <w:t>»</w:t>
      </w:r>
    </w:p>
    <w:p w:rsidR="002B559F" w:rsidRPr="00945647" w:rsidRDefault="002B559F" w:rsidP="002B559F">
      <w:pPr>
        <w:spacing w:after="0" w:line="240" w:lineRule="auto"/>
        <w:jc w:val="both"/>
        <w:rPr>
          <w:rFonts w:ascii="Times New Roman" w:eastAsia="Calibri" w:hAnsi="Times New Roman" w:cs="Times New Roman"/>
          <w:sz w:val="24"/>
          <w:szCs w:val="24"/>
        </w:rPr>
      </w:pPr>
      <w:r w:rsidRPr="00945647">
        <w:rPr>
          <w:rFonts w:ascii="Times New Roman" w:eastAsia="Calibri" w:hAnsi="Times New Roman" w:cs="Times New Roman"/>
          <w:sz w:val="24"/>
          <w:szCs w:val="24"/>
        </w:rPr>
        <w:t>Тема:</w:t>
      </w:r>
      <w:r w:rsidRPr="00945647">
        <w:rPr>
          <w:rFonts w:ascii="Times New Roman" w:eastAsia="Calibri" w:hAnsi="Times New Roman" w:cs="Times New Roman"/>
          <w:b/>
          <w:sz w:val="24"/>
          <w:szCs w:val="24"/>
        </w:rPr>
        <w:t xml:space="preserve"> «Закаливание»</w:t>
      </w:r>
    </w:p>
    <w:p w:rsidR="002B559F" w:rsidRPr="00945647" w:rsidRDefault="002B559F" w:rsidP="002B559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945647">
        <w:rPr>
          <w:rFonts w:ascii="Times New Roman" w:eastAsia="Times New Roman" w:hAnsi="Times New Roman" w:cs="Times New Roman"/>
          <w:b/>
          <w:bCs/>
          <w:color w:val="000000"/>
          <w:sz w:val="24"/>
          <w:szCs w:val="24"/>
          <w:u w:val="single"/>
          <w:lang w:eastAsia="ru-RU"/>
        </w:rPr>
        <w:t>Задание 1</w:t>
      </w:r>
    </w:p>
    <w:p w:rsidR="002B559F" w:rsidRPr="00945647" w:rsidRDefault="002B559F" w:rsidP="002B559F">
      <w:pPr>
        <w:numPr>
          <w:ilvl w:val="0"/>
          <w:numId w:val="16"/>
        </w:numPr>
        <w:contextualSpacing/>
        <w:rPr>
          <w:rFonts w:ascii="Times New Roman" w:hAnsi="Times New Roman" w:cs="Times New Roman"/>
          <w:sz w:val="24"/>
          <w:szCs w:val="24"/>
        </w:rPr>
      </w:pPr>
      <w:r w:rsidRPr="00945647">
        <w:rPr>
          <w:rFonts w:ascii="Times New Roman" w:hAnsi="Times New Roman" w:cs="Times New Roman"/>
          <w:sz w:val="24"/>
          <w:szCs w:val="24"/>
        </w:rPr>
        <w:t>Закаливание –</w:t>
      </w:r>
    </w:p>
    <w:p w:rsidR="002B559F" w:rsidRPr="00945647" w:rsidRDefault="002B559F" w:rsidP="002B559F">
      <w:pPr>
        <w:numPr>
          <w:ilvl w:val="0"/>
          <w:numId w:val="16"/>
        </w:numPr>
        <w:contextualSpacing/>
        <w:rPr>
          <w:rFonts w:ascii="Times New Roman" w:hAnsi="Times New Roman" w:cs="Times New Roman"/>
          <w:sz w:val="24"/>
          <w:szCs w:val="24"/>
        </w:rPr>
      </w:pPr>
      <w:r w:rsidRPr="00945647">
        <w:rPr>
          <w:rFonts w:ascii="Times New Roman" w:hAnsi="Times New Roman" w:cs="Times New Roman"/>
          <w:sz w:val="24"/>
          <w:szCs w:val="24"/>
        </w:rPr>
        <w:t xml:space="preserve">Принципы закаливания </w:t>
      </w:r>
    </w:p>
    <w:p w:rsidR="002B559F" w:rsidRPr="00945647" w:rsidRDefault="002B559F" w:rsidP="002B559F">
      <w:pPr>
        <w:numPr>
          <w:ilvl w:val="0"/>
          <w:numId w:val="16"/>
        </w:numPr>
        <w:contextualSpacing/>
        <w:rPr>
          <w:rFonts w:ascii="Times New Roman" w:hAnsi="Times New Roman" w:cs="Times New Roman"/>
          <w:sz w:val="24"/>
          <w:szCs w:val="24"/>
        </w:rPr>
      </w:pPr>
      <w:r w:rsidRPr="00945647">
        <w:rPr>
          <w:rFonts w:ascii="Times New Roman" w:hAnsi="Times New Roman" w:cs="Times New Roman"/>
          <w:sz w:val="24"/>
          <w:szCs w:val="24"/>
        </w:rPr>
        <w:t>Закаливание, его значение и действие на организм детей и подростков</w:t>
      </w:r>
    </w:p>
    <w:p w:rsidR="002B559F" w:rsidRPr="00945647" w:rsidRDefault="002B559F" w:rsidP="002B559F">
      <w:pPr>
        <w:numPr>
          <w:ilvl w:val="0"/>
          <w:numId w:val="16"/>
        </w:numPr>
        <w:contextualSpacing/>
        <w:rPr>
          <w:rFonts w:ascii="Times New Roman" w:hAnsi="Times New Roman" w:cs="Times New Roman"/>
          <w:sz w:val="24"/>
          <w:szCs w:val="24"/>
        </w:rPr>
      </w:pPr>
      <w:r w:rsidRPr="00945647">
        <w:rPr>
          <w:rFonts w:ascii="Times New Roman" w:hAnsi="Times New Roman" w:cs="Times New Roman"/>
          <w:sz w:val="24"/>
          <w:szCs w:val="24"/>
        </w:rPr>
        <w:t>Физиологическая сущность закаливания</w:t>
      </w:r>
    </w:p>
    <w:p w:rsidR="002B559F" w:rsidRPr="00945647" w:rsidRDefault="002B559F" w:rsidP="002B559F">
      <w:pPr>
        <w:numPr>
          <w:ilvl w:val="0"/>
          <w:numId w:val="16"/>
        </w:numPr>
        <w:contextualSpacing/>
        <w:rPr>
          <w:rFonts w:ascii="Times New Roman" w:hAnsi="Times New Roman" w:cs="Times New Roman"/>
          <w:sz w:val="24"/>
          <w:szCs w:val="24"/>
        </w:rPr>
      </w:pPr>
      <w:r w:rsidRPr="00945647">
        <w:rPr>
          <w:rFonts w:ascii="Times New Roman" w:hAnsi="Times New Roman" w:cs="Times New Roman"/>
          <w:sz w:val="24"/>
          <w:szCs w:val="24"/>
        </w:rPr>
        <w:t>Основные принципы проведения закаливающих процедур.</w:t>
      </w:r>
    </w:p>
    <w:p w:rsidR="002B559F" w:rsidRPr="00945647" w:rsidRDefault="002B559F" w:rsidP="002B559F">
      <w:pPr>
        <w:numPr>
          <w:ilvl w:val="0"/>
          <w:numId w:val="16"/>
        </w:numPr>
        <w:contextualSpacing/>
        <w:rPr>
          <w:rFonts w:ascii="Times New Roman" w:hAnsi="Times New Roman" w:cs="Times New Roman"/>
          <w:sz w:val="24"/>
          <w:szCs w:val="24"/>
        </w:rPr>
      </w:pPr>
      <w:r w:rsidRPr="00945647">
        <w:rPr>
          <w:rFonts w:ascii="Times New Roman" w:hAnsi="Times New Roman" w:cs="Times New Roman"/>
          <w:sz w:val="24"/>
          <w:szCs w:val="24"/>
        </w:rPr>
        <w:t xml:space="preserve"> Средства и формы закаливания (воздухом, водой, солнечными лучами). </w:t>
      </w:r>
    </w:p>
    <w:p w:rsidR="002B559F" w:rsidRPr="00945647" w:rsidRDefault="002B559F" w:rsidP="002B559F">
      <w:pPr>
        <w:numPr>
          <w:ilvl w:val="0"/>
          <w:numId w:val="16"/>
        </w:numPr>
        <w:contextualSpacing/>
        <w:rPr>
          <w:rFonts w:ascii="Times New Roman" w:hAnsi="Times New Roman" w:cs="Times New Roman"/>
          <w:sz w:val="24"/>
          <w:szCs w:val="24"/>
        </w:rPr>
      </w:pPr>
      <w:r w:rsidRPr="00945647">
        <w:rPr>
          <w:rFonts w:ascii="Times New Roman" w:hAnsi="Times New Roman" w:cs="Times New Roman"/>
          <w:sz w:val="24"/>
          <w:szCs w:val="24"/>
        </w:rPr>
        <w:t xml:space="preserve"> Методики определения степени закаленности растущего организма.</w:t>
      </w:r>
    </w:p>
    <w:p w:rsidR="002B559F" w:rsidRPr="000A5A12" w:rsidRDefault="002B559F" w:rsidP="002B559F">
      <w:pPr>
        <w:spacing w:after="0"/>
        <w:rPr>
          <w:rFonts w:ascii="Times New Roman" w:hAnsi="Times New Roman" w:cs="Times New Roman"/>
          <w:sz w:val="28"/>
          <w:szCs w:val="28"/>
        </w:rPr>
      </w:pPr>
    </w:p>
    <w:p w:rsidR="002B559F" w:rsidRPr="002B559F" w:rsidRDefault="002B559F" w:rsidP="002B559F">
      <w:pPr>
        <w:widowControl w:val="0"/>
        <w:autoSpaceDE w:val="0"/>
        <w:autoSpaceDN w:val="0"/>
        <w:spacing w:after="0" w:line="240" w:lineRule="auto"/>
        <w:ind w:firstLine="680"/>
        <w:rPr>
          <w:rFonts w:ascii="Times New Roman" w:eastAsia="Times New Roman" w:hAnsi="Times New Roman" w:cs="Times New Roman"/>
          <w:sz w:val="16"/>
          <w:szCs w:val="24"/>
          <w:lang w:eastAsia="ru-RU"/>
        </w:rPr>
        <w:sectPr w:rsidR="002B559F" w:rsidRPr="002B559F" w:rsidSect="00945647">
          <w:headerReference w:type="default" r:id="rId20"/>
          <w:footerReference w:type="default" r:id="rId21"/>
          <w:pgSz w:w="11910" w:h="16840"/>
          <w:pgMar w:top="1134" w:right="567" w:bottom="1134" w:left="1701" w:header="0" w:footer="743" w:gutter="0"/>
          <w:cols w:space="720"/>
        </w:sect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p>
    <w:p w:rsidR="002B559F" w:rsidRPr="002B559F" w:rsidRDefault="002B559F" w:rsidP="002B559F">
      <w:pPr>
        <w:widowControl w:val="0"/>
        <w:autoSpaceDE w:val="0"/>
        <w:autoSpaceDN w:val="0"/>
        <w:spacing w:after="0" w:line="240" w:lineRule="auto"/>
        <w:ind w:left="1440" w:right="128"/>
        <w:jc w:val="both"/>
        <w:rPr>
          <w:rFonts w:ascii="Times New Roman" w:eastAsia="Times New Roman" w:hAnsi="Times New Roman" w:cs="Times New Roman"/>
          <w:b/>
          <w:bCs/>
          <w:sz w:val="56"/>
          <w:szCs w:val="56"/>
          <w:lang w:eastAsia="ru-RU"/>
        </w:rPr>
      </w:pPr>
      <w:r w:rsidRPr="002B559F">
        <w:rPr>
          <w:rFonts w:ascii="Times New Roman" w:eastAsia="Times New Roman" w:hAnsi="Times New Roman" w:cs="Times New Roman"/>
          <w:b/>
          <w:bCs/>
          <w:sz w:val="56"/>
          <w:szCs w:val="56"/>
          <w:lang w:eastAsia="ru-RU"/>
        </w:rPr>
        <w:t>Раздел контроля</w:t>
      </w:r>
    </w:p>
    <w:p w:rsidR="002B559F" w:rsidRPr="002B559F" w:rsidRDefault="002B559F" w:rsidP="002B559F">
      <w:pPr>
        <w:widowControl w:val="0"/>
        <w:autoSpaceDE w:val="0"/>
        <w:autoSpaceDN w:val="0"/>
        <w:spacing w:after="0" w:line="240" w:lineRule="auto"/>
        <w:ind w:left="1440" w:right="128"/>
        <w:jc w:val="both"/>
        <w:rPr>
          <w:rFonts w:ascii="Times New Roman" w:eastAsia="Times New Roman" w:hAnsi="Times New Roman" w:cs="Times New Roman"/>
          <w:b/>
          <w:bCs/>
          <w:sz w:val="56"/>
          <w:szCs w:val="56"/>
          <w:lang w:eastAsia="ru-RU"/>
        </w:rPr>
      </w:pPr>
    </w:p>
    <w:p w:rsidR="002B559F" w:rsidRPr="002B559F" w:rsidRDefault="002B559F" w:rsidP="002B559F">
      <w:pPr>
        <w:widowControl w:val="0"/>
        <w:numPr>
          <w:ilvl w:val="1"/>
          <w:numId w:val="19"/>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t>Критерии оценки результатов учебной деятельности</w:t>
      </w:r>
    </w:p>
    <w:p w:rsidR="002B559F" w:rsidRPr="002B559F" w:rsidRDefault="002B559F" w:rsidP="002B559F">
      <w:pPr>
        <w:widowControl w:val="0"/>
        <w:numPr>
          <w:ilvl w:val="1"/>
          <w:numId w:val="19"/>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t>Материалы к обязательной контрольной работе</w:t>
      </w:r>
    </w:p>
    <w:p w:rsidR="002B559F" w:rsidRPr="002B559F" w:rsidRDefault="002B559F" w:rsidP="002B559F">
      <w:pPr>
        <w:widowControl w:val="0"/>
        <w:numPr>
          <w:ilvl w:val="1"/>
          <w:numId w:val="19"/>
        </w:numPr>
        <w:autoSpaceDE w:val="0"/>
        <w:autoSpaceDN w:val="0"/>
        <w:spacing w:after="0" w:line="240" w:lineRule="auto"/>
        <w:ind w:right="128"/>
        <w:jc w:val="both"/>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t>Материалы к домашней контрольной работе</w:t>
      </w:r>
    </w:p>
    <w:p w:rsidR="00945647" w:rsidRDefault="002B559F" w:rsidP="002B559F">
      <w:pPr>
        <w:spacing w:line="240" w:lineRule="auto"/>
        <w:ind w:firstLine="680"/>
        <w:rPr>
          <w:rFonts w:ascii="Times New Roman" w:eastAsia="Times New Roman" w:hAnsi="Times New Roman" w:cs="Times New Roman"/>
          <w:sz w:val="40"/>
          <w:szCs w:val="40"/>
          <w:lang w:eastAsia="ru-RU"/>
        </w:rPr>
      </w:pPr>
      <w:r w:rsidRPr="002B559F">
        <w:rPr>
          <w:rFonts w:ascii="Times New Roman" w:eastAsia="Times New Roman" w:hAnsi="Times New Roman" w:cs="Times New Roman"/>
          <w:sz w:val="40"/>
          <w:szCs w:val="40"/>
          <w:lang w:eastAsia="ru-RU"/>
        </w:rPr>
        <w:br w:type="page"/>
      </w:r>
    </w:p>
    <w:p w:rsidR="00910E45" w:rsidRPr="002B559F" w:rsidRDefault="00910E45" w:rsidP="002B559F">
      <w:pPr>
        <w:spacing w:line="240" w:lineRule="auto"/>
        <w:ind w:firstLine="680"/>
        <w:rPr>
          <w:rFonts w:ascii="Times New Roman" w:eastAsia="Times New Roman" w:hAnsi="Times New Roman" w:cs="Times New Roman"/>
          <w:sz w:val="40"/>
          <w:szCs w:val="40"/>
          <w:lang w:eastAsia="ru-RU"/>
        </w:rPr>
      </w:pPr>
    </w:p>
    <w:p w:rsidR="00910E45" w:rsidRPr="00910E45" w:rsidRDefault="00910E45" w:rsidP="00910E45">
      <w:pPr>
        <w:widowControl w:val="0"/>
        <w:autoSpaceDE w:val="0"/>
        <w:autoSpaceDN w:val="0"/>
        <w:spacing w:before="67" w:after="0" w:line="362" w:lineRule="auto"/>
        <w:ind w:left="4657" w:right="1286" w:hanging="3361"/>
        <w:rPr>
          <w:rFonts w:ascii="Times New Roman" w:eastAsia="Times New Roman" w:hAnsi="Times New Roman" w:cs="Times New Roman"/>
          <w:sz w:val="28"/>
          <w:szCs w:val="28"/>
          <w:lang w:eastAsia="ru-RU"/>
        </w:rPr>
      </w:pPr>
      <w:r w:rsidRPr="00910E45">
        <w:rPr>
          <w:rFonts w:ascii="Times New Roman" w:eastAsia="Times New Roman" w:hAnsi="Times New Roman" w:cs="Times New Roman"/>
          <w:sz w:val="28"/>
          <w:szCs w:val="28"/>
          <w:lang w:eastAsia="ru-RU"/>
        </w:rPr>
        <w:t xml:space="preserve">КРИТЕРИИ ОЦЕНКИ РЕЗУЛЬТАТОВ  </w:t>
      </w:r>
    </w:p>
    <w:p w:rsidR="00910E45" w:rsidRPr="00910E45" w:rsidRDefault="00910E45" w:rsidP="00910E45">
      <w:pPr>
        <w:widowControl w:val="0"/>
        <w:autoSpaceDE w:val="0"/>
        <w:autoSpaceDN w:val="0"/>
        <w:spacing w:before="67" w:after="0" w:line="362" w:lineRule="auto"/>
        <w:ind w:left="4657" w:right="1286" w:hanging="3361"/>
        <w:rPr>
          <w:rFonts w:ascii="Times New Roman" w:eastAsia="Times New Roman" w:hAnsi="Times New Roman" w:cs="Times New Roman"/>
          <w:sz w:val="28"/>
          <w:szCs w:val="28"/>
          <w:lang w:eastAsia="ru-RU"/>
        </w:rPr>
      </w:pPr>
      <w:r w:rsidRPr="00910E45">
        <w:rPr>
          <w:rFonts w:ascii="Times New Roman" w:eastAsia="Times New Roman" w:hAnsi="Times New Roman" w:cs="Times New Roman"/>
          <w:sz w:val="28"/>
          <w:szCs w:val="28"/>
          <w:lang w:eastAsia="ru-RU"/>
        </w:rPr>
        <w:t>УЧЕБНОЙ ДЕЯТЕЛЬНОСТИ</w:t>
      </w:r>
      <w:r w:rsidRPr="00910E45">
        <w:rPr>
          <w:rFonts w:ascii="Times New Roman" w:eastAsia="Times New Roman" w:hAnsi="Times New Roman" w:cs="Times New Roman"/>
          <w:spacing w:val="-67"/>
          <w:sz w:val="28"/>
          <w:szCs w:val="28"/>
          <w:lang w:eastAsia="ru-RU"/>
        </w:rPr>
        <w:t xml:space="preserve"> </w:t>
      </w:r>
      <w:r w:rsidRPr="00910E45">
        <w:rPr>
          <w:rFonts w:ascii="Times New Roman" w:eastAsia="Times New Roman" w:hAnsi="Times New Roman" w:cs="Times New Roman"/>
          <w:sz w:val="28"/>
          <w:szCs w:val="28"/>
          <w:lang w:eastAsia="ru-RU"/>
        </w:rPr>
        <w:t>УЧАЩИХСЯ</w:t>
      </w:r>
    </w:p>
    <w:p w:rsidR="00910E45" w:rsidRPr="00910E45" w:rsidRDefault="00910E45" w:rsidP="00910E45">
      <w:pPr>
        <w:widowControl w:val="0"/>
        <w:autoSpaceDE w:val="0"/>
        <w:autoSpaceDN w:val="0"/>
        <w:spacing w:before="2" w:after="0" w:line="240" w:lineRule="auto"/>
        <w:ind w:firstLine="680"/>
        <w:rPr>
          <w:rFonts w:ascii="Times New Roman" w:eastAsia="Times New Roman" w:hAnsi="Times New Roman" w:cs="Times New Roman"/>
          <w:sz w:val="28"/>
          <w:szCs w:val="28"/>
          <w:lang w:eastAsia="ru-RU"/>
        </w:rPr>
      </w:pPr>
    </w:p>
    <w:tbl>
      <w:tblPr>
        <w:tblStyle w:val="TableNormal"/>
        <w:tblW w:w="102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8991"/>
      </w:tblGrid>
      <w:tr w:rsidR="00910E45" w:rsidRPr="00910E45" w:rsidTr="00422600">
        <w:trPr>
          <w:trHeight w:val="321"/>
        </w:trPr>
        <w:tc>
          <w:tcPr>
            <w:tcW w:w="1277" w:type="dxa"/>
          </w:tcPr>
          <w:p w:rsidR="00910E45" w:rsidRPr="00910E45" w:rsidRDefault="00910E45" w:rsidP="00910E45">
            <w:pPr>
              <w:spacing w:line="301" w:lineRule="exact"/>
              <w:ind w:right="212"/>
              <w:jc w:val="right"/>
              <w:rPr>
                <w:rFonts w:ascii="Times New Roman" w:eastAsia="Times New Roman" w:hAnsi="Times New Roman" w:cs="Times New Roman"/>
                <w:b/>
                <w:sz w:val="28"/>
                <w:szCs w:val="24"/>
                <w:lang w:eastAsia="ru-RU"/>
              </w:rPr>
            </w:pPr>
            <w:proofErr w:type="spellStart"/>
            <w:r w:rsidRPr="00910E45">
              <w:rPr>
                <w:rFonts w:ascii="Times New Roman" w:eastAsia="Times New Roman" w:hAnsi="Times New Roman" w:cs="Times New Roman"/>
                <w:b/>
                <w:sz w:val="28"/>
                <w:szCs w:val="24"/>
                <w:lang w:eastAsia="ru-RU"/>
              </w:rPr>
              <w:t>Отметка</w:t>
            </w:r>
            <w:proofErr w:type="spellEnd"/>
          </w:p>
        </w:tc>
        <w:tc>
          <w:tcPr>
            <w:tcW w:w="8991" w:type="dxa"/>
          </w:tcPr>
          <w:p w:rsidR="00910E45" w:rsidRPr="00910E45" w:rsidRDefault="00910E45" w:rsidP="00910E45">
            <w:pPr>
              <w:spacing w:line="301" w:lineRule="exact"/>
              <w:ind w:left="3372" w:right="3368"/>
              <w:jc w:val="center"/>
              <w:rPr>
                <w:rFonts w:ascii="Times New Roman" w:eastAsia="Times New Roman" w:hAnsi="Times New Roman" w:cs="Times New Roman"/>
                <w:b/>
                <w:sz w:val="28"/>
                <w:szCs w:val="24"/>
                <w:lang w:eastAsia="ru-RU"/>
              </w:rPr>
            </w:pPr>
            <w:proofErr w:type="spellStart"/>
            <w:r w:rsidRPr="00910E45">
              <w:rPr>
                <w:rFonts w:ascii="Times New Roman" w:eastAsia="Times New Roman" w:hAnsi="Times New Roman" w:cs="Times New Roman"/>
                <w:b/>
                <w:sz w:val="28"/>
                <w:szCs w:val="24"/>
                <w:lang w:eastAsia="ru-RU"/>
              </w:rPr>
              <w:t>Показатели</w:t>
            </w:r>
            <w:proofErr w:type="spellEnd"/>
          </w:p>
        </w:tc>
      </w:tr>
      <w:tr w:rsidR="00910E45" w:rsidRPr="00910E45" w:rsidTr="00422600">
        <w:trPr>
          <w:trHeight w:val="966"/>
        </w:trPr>
        <w:tc>
          <w:tcPr>
            <w:tcW w:w="1277" w:type="dxa"/>
          </w:tcPr>
          <w:p w:rsidR="00910E45" w:rsidRPr="00910E45" w:rsidRDefault="00910E45" w:rsidP="00910E45">
            <w:pPr>
              <w:spacing w:before="6"/>
              <w:rPr>
                <w:rFonts w:ascii="Times New Roman" w:eastAsia="Times New Roman" w:hAnsi="Times New Roman" w:cs="Times New Roman"/>
                <w:sz w:val="27"/>
                <w:szCs w:val="24"/>
                <w:lang w:eastAsia="ru-RU"/>
              </w:rPr>
            </w:pPr>
          </w:p>
          <w:p w:rsidR="00910E45" w:rsidRPr="00910E45" w:rsidRDefault="00910E45" w:rsidP="00910E45">
            <w:pPr>
              <w:ind w:left="290"/>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1 (</w:t>
            </w:r>
            <w:proofErr w:type="spellStart"/>
            <w:r w:rsidRPr="00910E45">
              <w:rPr>
                <w:rFonts w:ascii="Times New Roman" w:eastAsia="Times New Roman" w:hAnsi="Times New Roman" w:cs="Times New Roman"/>
                <w:sz w:val="28"/>
                <w:szCs w:val="24"/>
                <w:lang w:eastAsia="ru-RU"/>
              </w:rPr>
              <w:t>один</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spacing w:line="317" w:lineRule="exact"/>
              <w:ind w:left="105"/>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Узнавание</w:t>
            </w:r>
            <w:r w:rsidRPr="00910E45">
              <w:rPr>
                <w:rFonts w:ascii="Times New Roman" w:eastAsia="Times New Roman" w:hAnsi="Times New Roman" w:cs="Times New Roman"/>
                <w:color w:val="0D0D0D"/>
                <w:spacing w:val="3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отдельных</w:t>
            </w:r>
            <w:r w:rsidRPr="00910E45">
              <w:rPr>
                <w:rFonts w:ascii="Times New Roman" w:eastAsia="Times New Roman" w:hAnsi="Times New Roman" w:cs="Times New Roman"/>
                <w:color w:val="0D0D0D"/>
                <w:spacing w:val="1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объектов</w:t>
            </w:r>
            <w:r w:rsidRPr="00910E45">
              <w:rPr>
                <w:rFonts w:ascii="Times New Roman" w:eastAsia="Times New Roman" w:hAnsi="Times New Roman" w:cs="Times New Roman"/>
                <w:color w:val="0D0D0D"/>
                <w:spacing w:val="1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изучения</w:t>
            </w:r>
            <w:r w:rsidRPr="00910E45">
              <w:rPr>
                <w:rFonts w:ascii="Times New Roman" w:eastAsia="Times New Roman" w:hAnsi="Times New Roman" w:cs="Times New Roman"/>
                <w:color w:val="0D0D0D"/>
                <w:spacing w:val="1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программного</w:t>
            </w:r>
            <w:r w:rsidRPr="00910E45">
              <w:rPr>
                <w:rFonts w:ascii="Times New Roman" w:eastAsia="Times New Roman" w:hAnsi="Times New Roman" w:cs="Times New Roman"/>
                <w:color w:val="0D0D0D"/>
                <w:spacing w:val="2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учебного</w:t>
            </w:r>
          </w:p>
          <w:p w:rsidR="00910E45" w:rsidRPr="00910E45" w:rsidRDefault="00910E45" w:rsidP="00910E45">
            <w:pPr>
              <w:spacing w:line="322" w:lineRule="exact"/>
              <w:ind w:left="105"/>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материала,</w:t>
            </w:r>
            <w:r w:rsidRPr="00910E45">
              <w:rPr>
                <w:rFonts w:ascii="Times New Roman" w:eastAsia="Times New Roman" w:hAnsi="Times New Roman" w:cs="Times New Roman"/>
                <w:color w:val="0D0D0D"/>
                <w:spacing w:val="3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предъявленных</w:t>
            </w:r>
            <w:r w:rsidRPr="00910E45">
              <w:rPr>
                <w:rFonts w:ascii="Times New Roman" w:eastAsia="Times New Roman" w:hAnsi="Times New Roman" w:cs="Times New Roman"/>
                <w:color w:val="0D0D0D"/>
                <w:spacing w:val="3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w:t>
            </w:r>
            <w:r w:rsidRPr="00910E45">
              <w:rPr>
                <w:rFonts w:ascii="Times New Roman" w:eastAsia="Times New Roman" w:hAnsi="Times New Roman" w:cs="Times New Roman"/>
                <w:color w:val="0D0D0D"/>
                <w:spacing w:val="3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готовом</w:t>
            </w:r>
            <w:r w:rsidRPr="00910E45">
              <w:rPr>
                <w:rFonts w:ascii="Times New Roman" w:eastAsia="Times New Roman" w:hAnsi="Times New Roman" w:cs="Times New Roman"/>
                <w:color w:val="0D0D0D"/>
                <w:spacing w:val="3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виде</w:t>
            </w:r>
            <w:r w:rsidRPr="00910E45">
              <w:rPr>
                <w:rFonts w:ascii="Times New Roman" w:eastAsia="Times New Roman" w:hAnsi="Times New Roman" w:cs="Times New Roman"/>
                <w:color w:val="0D0D0D"/>
                <w:spacing w:val="36"/>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(фактов,</w:t>
            </w:r>
            <w:r w:rsidRPr="00910E45">
              <w:rPr>
                <w:rFonts w:ascii="Times New Roman" w:eastAsia="Times New Roman" w:hAnsi="Times New Roman" w:cs="Times New Roman"/>
                <w:color w:val="0D0D0D"/>
                <w:spacing w:val="3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терминов,</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явлений,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инструктивных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указаний, действий 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т</w:t>
            </w:r>
            <w:r w:rsidRPr="00910E45">
              <w:rPr>
                <w:rFonts w:ascii="Times New Roman" w:eastAsia="Times New Roman" w:hAnsi="Times New Roman" w:cs="Times New Roman"/>
                <w:color w:val="0D0D0D"/>
                <w:spacing w:val="-2"/>
                <w:sz w:val="28"/>
                <w:szCs w:val="24"/>
                <w:lang w:val="ru-RU" w:eastAsia="ru-RU"/>
              </w:rPr>
              <w:t xml:space="preserve"> </w:t>
            </w:r>
            <w:proofErr w:type="gramStart"/>
            <w:r w:rsidRPr="00910E45">
              <w:rPr>
                <w:rFonts w:ascii="Times New Roman" w:eastAsia="Times New Roman" w:hAnsi="Times New Roman" w:cs="Times New Roman"/>
                <w:color w:val="0D0D0D"/>
                <w:sz w:val="28"/>
                <w:szCs w:val="24"/>
                <w:lang w:val="ru-RU" w:eastAsia="ru-RU"/>
              </w:rPr>
              <w:t>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w:t>
            </w:r>
            <w:proofErr w:type="gramEnd"/>
          </w:p>
        </w:tc>
      </w:tr>
      <w:tr w:rsidR="00910E45" w:rsidRPr="00910E45" w:rsidTr="00422600">
        <w:trPr>
          <w:trHeight w:val="966"/>
        </w:trPr>
        <w:tc>
          <w:tcPr>
            <w:tcW w:w="1277" w:type="dxa"/>
          </w:tcPr>
          <w:p w:rsidR="00910E45" w:rsidRPr="00910E45" w:rsidRDefault="00910E45" w:rsidP="00910E45">
            <w:pPr>
              <w:spacing w:before="3"/>
              <w:rPr>
                <w:rFonts w:ascii="Times New Roman" w:eastAsia="Times New Roman" w:hAnsi="Times New Roman" w:cs="Times New Roman"/>
                <w:sz w:val="27"/>
                <w:szCs w:val="24"/>
                <w:lang w:val="ru-RU" w:eastAsia="ru-RU"/>
              </w:rPr>
            </w:pPr>
          </w:p>
          <w:p w:rsidR="00910E45" w:rsidRPr="00910E45" w:rsidRDefault="00910E45" w:rsidP="00910E45">
            <w:pPr>
              <w:spacing w:before="1"/>
              <w:ind w:left="381"/>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2 (</w:t>
            </w:r>
            <w:proofErr w:type="spellStart"/>
            <w:r w:rsidRPr="00910E45">
              <w:rPr>
                <w:rFonts w:ascii="Times New Roman" w:eastAsia="Times New Roman" w:hAnsi="Times New Roman" w:cs="Times New Roman"/>
                <w:sz w:val="28"/>
                <w:szCs w:val="24"/>
                <w:lang w:eastAsia="ru-RU"/>
              </w:rPr>
              <w:t>два</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tabs>
                <w:tab w:val="left" w:pos="2467"/>
                <w:tab w:val="left" w:pos="3106"/>
                <w:tab w:val="left" w:pos="4582"/>
                <w:tab w:val="left" w:pos="5706"/>
                <w:tab w:val="left" w:pos="6361"/>
              </w:tabs>
              <w:ind w:left="105" w:right="97"/>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Различение объектов изучения программного учебного материала,</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предъявленных</w:t>
            </w:r>
            <w:r w:rsidRPr="00910E45">
              <w:rPr>
                <w:rFonts w:ascii="Times New Roman" w:eastAsia="Times New Roman" w:hAnsi="Times New Roman" w:cs="Times New Roman"/>
                <w:color w:val="0D0D0D"/>
                <w:sz w:val="28"/>
                <w:szCs w:val="24"/>
                <w:lang w:val="ru-RU" w:eastAsia="ru-RU"/>
              </w:rPr>
              <w:tab/>
              <w:t>в</w:t>
            </w:r>
            <w:r w:rsidRPr="00910E45">
              <w:rPr>
                <w:rFonts w:ascii="Times New Roman" w:eastAsia="Times New Roman" w:hAnsi="Times New Roman" w:cs="Times New Roman"/>
                <w:color w:val="0D0D0D"/>
                <w:sz w:val="28"/>
                <w:szCs w:val="24"/>
                <w:lang w:val="ru-RU" w:eastAsia="ru-RU"/>
              </w:rPr>
              <w:tab/>
              <w:t>готовом</w:t>
            </w:r>
            <w:r w:rsidRPr="00910E45">
              <w:rPr>
                <w:rFonts w:ascii="Times New Roman" w:eastAsia="Times New Roman" w:hAnsi="Times New Roman" w:cs="Times New Roman"/>
                <w:color w:val="0D0D0D"/>
                <w:sz w:val="28"/>
                <w:szCs w:val="24"/>
                <w:lang w:val="ru-RU" w:eastAsia="ru-RU"/>
              </w:rPr>
              <w:tab/>
              <w:t>виде,</w:t>
            </w:r>
            <w:r w:rsidRPr="00910E45">
              <w:rPr>
                <w:rFonts w:ascii="Times New Roman" w:eastAsia="Times New Roman" w:hAnsi="Times New Roman" w:cs="Times New Roman"/>
                <w:color w:val="0D0D0D"/>
                <w:sz w:val="28"/>
                <w:szCs w:val="24"/>
                <w:lang w:val="ru-RU" w:eastAsia="ru-RU"/>
              </w:rPr>
              <w:tab/>
              <w:t>и</w:t>
            </w:r>
            <w:r w:rsidRPr="00910E45">
              <w:rPr>
                <w:rFonts w:ascii="Times New Roman" w:eastAsia="Times New Roman" w:hAnsi="Times New Roman" w:cs="Times New Roman"/>
                <w:color w:val="0D0D0D"/>
                <w:sz w:val="28"/>
                <w:szCs w:val="24"/>
                <w:lang w:val="ru-RU" w:eastAsia="ru-RU"/>
              </w:rPr>
              <w:tab/>
            </w:r>
            <w:r w:rsidRPr="00910E45">
              <w:rPr>
                <w:rFonts w:ascii="Times New Roman" w:eastAsia="Times New Roman" w:hAnsi="Times New Roman" w:cs="Times New Roman"/>
                <w:color w:val="0D0D0D"/>
                <w:spacing w:val="-1"/>
                <w:sz w:val="28"/>
                <w:szCs w:val="24"/>
                <w:lang w:val="ru-RU" w:eastAsia="ru-RU"/>
              </w:rPr>
              <w:t>осуществление</w:t>
            </w:r>
          </w:p>
          <w:p w:rsidR="00910E45" w:rsidRPr="00910E45" w:rsidRDefault="00910E45" w:rsidP="00910E45">
            <w:pPr>
              <w:spacing w:line="308" w:lineRule="exact"/>
              <w:ind w:left="105"/>
              <w:rPr>
                <w:rFonts w:ascii="Times New Roman" w:eastAsia="Times New Roman" w:hAnsi="Times New Roman" w:cs="Times New Roman"/>
                <w:sz w:val="28"/>
                <w:szCs w:val="24"/>
                <w:lang w:eastAsia="ru-RU"/>
              </w:rPr>
            </w:pPr>
            <w:proofErr w:type="spellStart"/>
            <w:r w:rsidRPr="00910E45">
              <w:rPr>
                <w:rFonts w:ascii="Times New Roman" w:eastAsia="Times New Roman" w:hAnsi="Times New Roman" w:cs="Times New Roman"/>
                <w:color w:val="0D0D0D"/>
                <w:sz w:val="28"/>
                <w:szCs w:val="24"/>
                <w:lang w:eastAsia="ru-RU"/>
              </w:rPr>
              <w:t>соответствующих</w:t>
            </w:r>
            <w:proofErr w:type="spellEnd"/>
            <w:r w:rsidRPr="00910E45">
              <w:rPr>
                <w:rFonts w:ascii="Times New Roman" w:eastAsia="Times New Roman" w:hAnsi="Times New Roman" w:cs="Times New Roman"/>
                <w:color w:val="0D0D0D"/>
                <w:spacing w:val="-1"/>
                <w:sz w:val="28"/>
                <w:szCs w:val="24"/>
                <w:lang w:eastAsia="ru-RU"/>
              </w:rPr>
              <w:t xml:space="preserve"> </w:t>
            </w:r>
            <w:proofErr w:type="spellStart"/>
            <w:r w:rsidRPr="00910E45">
              <w:rPr>
                <w:rFonts w:ascii="Times New Roman" w:eastAsia="Times New Roman" w:hAnsi="Times New Roman" w:cs="Times New Roman"/>
                <w:color w:val="0D0D0D"/>
                <w:sz w:val="28"/>
                <w:szCs w:val="24"/>
                <w:lang w:eastAsia="ru-RU"/>
              </w:rPr>
              <w:t>практических</w:t>
            </w:r>
            <w:proofErr w:type="spellEnd"/>
            <w:r w:rsidRPr="00910E45">
              <w:rPr>
                <w:rFonts w:ascii="Times New Roman" w:eastAsia="Times New Roman" w:hAnsi="Times New Roman" w:cs="Times New Roman"/>
                <w:color w:val="0D0D0D"/>
                <w:spacing w:val="-5"/>
                <w:sz w:val="28"/>
                <w:szCs w:val="24"/>
                <w:lang w:eastAsia="ru-RU"/>
              </w:rPr>
              <w:t xml:space="preserve"> </w:t>
            </w:r>
            <w:proofErr w:type="spellStart"/>
            <w:r w:rsidRPr="00910E45">
              <w:rPr>
                <w:rFonts w:ascii="Times New Roman" w:eastAsia="Times New Roman" w:hAnsi="Times New Roman" w:cs="Times New Roman"/>
                <w:color w:val="0D0D0D"/>
                <w:sz w:val="28"/>
                <w:szCs w:val="24"/>
                <w:lang w:eastAsia="ru-RU"/>
              </w:rPr>
              <w:t>действий</w:t>
            </w:r>
            <w:proofErr w:type="spellEnd"/>
          </w:p>
        </w:tc>
      </w:tr>
      <w:tr w:rsidR="00910E45" w:rsidRPr="00910E45" w:rsidTr="00422600">
        <w:trPr>
          <w:trHeight w:val="1286"/>
        </w:trPr>
        <w:tc>
          <w:tcPr>
            <w:tcW w:w="1277" w:type="dxa"/>
          </w:tcPr>
          <w:p w:rsidR="00910E45" w:rsidRPr="00910E45" w:rsidRDefault="00910E45" w:rsidP="00910E45">
            <w:pPr>
              <w:spacing w:before="3"/>
              <w:rPr>
                <w:rFonts w:ascii="Times New Roman" w:eastAsia="Times New Roman" w:hAnsi="Times New Roman" w:cs="Times New Roman"/>
                <w:sz w:val="41"/>
                <w:szCs w:val="24"/>
                <w:lang w:eastAsia="ru-RU"/>
              </w:rPr>
            </w:pPr>
          </w:p>
          <w:p w:rsidR="00910E45" w:rsidRPr="00910E45" w:rsidRDefault="00910E45" w:rsidP="00910E45">
            <w:pPr>
              <w:ind w:left="374"/>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3</w:t>
            </w:r>
            <w:r w:rsidRPr="00910E45">
              <w:rPr>
                <w:rFonts w:ascii="Times New Roman" w:eastAsia="Times New Roman" w:hAnsi="Times New Roman" w:cs="Times New Roman"/>
                <w:spacing w:val="1"/>
                <w:sz w:val="28"/>
                <w:szCs w:val="24"/>
                <w:lang w:eastAsia="ru-RU"/>
              </w:rPr>
              <w:t xml:space="preserve"> </w:t>
            </w:r>
            <w:r w:rsidRPr="00910E45">
              <w:rPr>
                <w:rFonts w:ascii="Times New Roman" w:eastAsia="Times New Roman" w:hAnsi="Times New Roman" w:cs="Times New Roman"/>
                <w:sz w:val="28"/>
                <w:szCs w:val="24"/>
                <w:lang w:eastAsia="ru-RU"/>
              </w:rPr>
              <w:t>(</w:t>
            </w:r>
            <w:proofErr w:type="spellStart"/>
            <w:r w:rsidRPr="00910E45">
              <w:rPr>
                <w:rFonts w:ascii="Times New Roman" w:eastAsia="Times New Roman" w:hAnsi="Times New Roman" w:cs="Times New Roman"/>
                <w:sz w:val="28"/>
                <w:szCs w:val="24"/>
                <w:lang w:eastAsia="ru-RU"/>
              </w:rPr>
              <w:t>три</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ind w:left="105" w:right="96"/>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Воспроизведение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части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программного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учебного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материала</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памяти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(фрагментарный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пересказ</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перечисление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объектов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изучения),</w:t>
            </w:r>
            <w:r w:rsidRPr="00910E45">
              <w:rPr>
                <w:rFonts w:ascii="Times New Roman" w:eastAsia="Times New Roman" w:hAnsi="Times New Roman" w:cs="Times New Roman"/>
                <w:color w:val="0D0D0D"/>
                <w:spacing w:val="5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осуществление</w:t>
            </w:r>
            <w:r w:rsidRPr="00910E45">
              <w:rPr>
                <w:rFonts w:ascii="Times New Roman" w:eastAsia="Times New Roman" w:hAnsi="Times New Roman" w:cs="Times New Roman"/>
                <w:color w:val="0D0D0D"/>
                <w:spacing w:val="6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умственных</w:t>
            </w:r>
            <w:r w:rsidRPr="00910E45">
              <w:rPr>
                <w:rFonts w:ascii="Times New Roman" w:eastAsia="Times New Roman" w:hAnsi="Times New Roman" w:cs="Times New Roman"/>
                <w:color w:val="0D0D0D"/>
                <w:spacing w:val="5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6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практических</w:t>
            </w:r>
            <w:r w:rsidRPr="00910E45">
              <w:rPr>
                <w:rFonts w:ascii="Times New Roman" w:eastAsia="Times New Roman" w:hAnsi="Times New Roman" w:cs="Times New Roman"/>
                <w:color w:val="0D0D0D"/>
                <w:spacing w:val="5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действий</w:t>
            </w:r>
          </w:p>
          <w:p w:rsidR="00910E45" w:rsidRPr="00910E45" w:rsidRDefault="00910E45" w:rsidP="00910E45">
            <w:pPr>
              <w:spacing w:line="308" w:lineRule="exact"/>
              <w:ind w:left="105"/>
              <w:jc w:val="both"/>
              <w:rPr>
                <w:rFonts w:ascii="Times New Roman" w:eastAsia="Times New Roman" w:hAnsi="Times New Roman" w:cs="Times New Roman"/>
                <w:sz w:val="28"/>
                <w:szCs w:val="24"/>
                <w:lang w:eastAsia="ru-RU"/>
              </w:rPr>
            </w:pPr>
            <w:proofErr w:type="spellStart"/>
            <w:r w:rsidRPr="00910E45">
              <w:rPr>
                <w:rFonts w:ascii="Times New Roman" w:eastAsia="Times New Roman" w:hAnsi="Times New Roman" w:cs="Times New Roman"/>
                <w:color w:val="0D0D0D"/>
                <w:sz w:val="28"/>
                <w:szCs w:val="24"/>
                <w:lang w:eastAsia="ru-RU"/>
              </w:rPr>
              <w:t>по</w:t>
            </w:r>
            <w:proofErr w:type="spellEnd"/>
            <w:r w:rsidRPr="00910E45">
              <w:rPr>
                <w:rFonts w:ascii="Times New Roman" w:eastAsia="Times New Roman" w:hAnsi="Times New Roman" w:cs="Times New Roman"/>
                <w:color w:val="0D0D0D"/>
                <w:spacing w:val="-4"/>
                <w:sz w:val="28"/>
                <w:szCs w:val="24"/>
                <w:lang w:eastAsia="ru-RU"/>
              </w:rPr>
              <w:t xml:space="preserve"> </w:t>
            </w:r>
            <w:proofErr w:type="spellStart"/>
            <w:r w:rsidRPr="00910E45">
              <w:rPr>
                <w:rFonts w:ascii="Times New Roman" w:eastAsia="Times New Roman" w:hAnsi="Times New Roman" w:cs="Times New Roman"/>
                <w:color w:val="0D0D0D"/>
                <w:sz w:val="28"/>
                <w:szCs w:val="24"/>
                <w:lang w:eastAsia="ru-RU"/>
              </w:rPr>
              <w:t>образцу</w:t>
            </w:r>
            <w:proofErr w:type="spellEnd"/>
          </w:p>
        </w:tc>
      </w:tr>
      <w:tr w:rsidR="00910E45" w:rsidRPr="00910E45" w:rsidTr="00422600">
        <w:trPr>
          <w:trHeight w:val="1610"/>
        </w:trPr>
        <w:tc>
          <w:tcPr>
            <w:tcW w:w="1277" w:type="dxa"/>
          </w:tcPr>
          <w:p w:rsidR="00910E45" w:rsidRPr="00910E45" w:rsidRDefault="00910E45" w:rsidP="00910E45">
            <w:pPr>
              <w:rPr>
                <w:rFonts w:ascii="Times New Roman" w:eastAsia="Times New Roman" w:hAnsi="Times New Roman" w:cs="Times New Roman"/>
                <w:sz w:val="30"/>
                <w:szCs w:val="24"/>
                <w:lang w:eastAsia="ru-RU"/>
              </w:rPr>
            </w:pPr>
          </w:p>
          <w:p w:rsidR="00910E45" w:rsidRPr="00910E45" w:rsidRDefault="00910E45" w:rsidP="00910E45">
            <w:pPr>
              <w:spacing w:before="5"/>
              <w:rPr>
                <w:rFonts w:ascii="Times New Roman" w:eastAsia="Times New Roman" w:hAnsi="Times New Roman" w:cs="Times New Roman"/>
                <w:sz w:val="25"/>
                <w:szCs w:val="24"/>
                <w:lang w:eastAsia="ru-RU"/>
              </w:rPr>
            </w:pPr>
          </w:p>
          <w:p w:rsidR="00910E45" w:rsidRPr="00910E45" w:rsidRDefault="00910E45" w:rsidP="00910E45">
            <w:pPr>
              <w:spacing w:before="1"/>
              <w:ind w:right="149"/>
              <w:jc w:val="right"/>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4 (</w:t>
            </w:r>
            <w:proofErr w:type="spellStart"/>
            <w:r w:rsidRPr="00910E45">
              <w:rPr>
                <w:rFonts w:ascii="Times New Roman" w:eastAsia="Times New Roman" w:hAnsi="Times New Roman" w:cs="Times New Roman"/>
                <w:sz w:val="28"/>
                <w:szCs w:val="24"/>
                <w:lang w:eastAsia="ru-RU"/>
              </w:rPr>
              <w:t>четыре</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ind w:left="105" w:right="97"/>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Воспроизведение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большей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части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программного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учебного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материала</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памяти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(определений,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описание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устной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или</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письменной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формах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объектов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изучения</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указанием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общих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отличительных</w:t>
            </w:r>
            <w:r w:rsidRPr="00910E45">
              <w:rPr>
                <w:rFonts w:ascii="Times New Roman" w:eastAsia="Times New Roman" w:hAnsi="Times New Roman" w:cs="Times New Roman"/>
                <w:color w:val="0D0D0D"/>
                <w:spacing w:val="6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внешних</w:t>
            </w:r>
            <w:r w:rsidRPr="00910E45">
              <w:rPr>
                <w:rFonts w:ascii="Times New Roman" w:eastAsia="Times New Roman" w:hAnsi="Times New Roman" w:cs="Times New Roman"/>
                <w:color w:val="0D0D0D"/>
                <w:spacing w:val="6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признаков</w:t>
            </w:r>
            <w:r w:rsidRPr="00910E45">
              <w:rPr>
                <w:rFonts w:ascii="Times New Roman" w:eastAsia="Times New Roman" w:hAnsi="Times New Roman" w:cs="Times New Roman"/>
                <w:color w:val="0D0D0D"/>
                <w:spacing w:val="5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без</w:t>
            </w:r>
            <w:r w:rsidRPr="00910E45">
              <w:rPr>
                <w:rFonts w:ascii="Times New Roman" w:eastAsia="Times New Roman" w:hAnsi="Times New Roman" w:cs="Times New Roman"/>
                <w:color w:val="0D0D0D"/>
                <w:spacing w:val="5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их</w:t>
            </w:r>
            <w:r w:rsidRPr="00910E45">
              <w:rPr>
                <w:rFonts w:ascii="Times New Roman" w:eastAsia="Times New Roman" w:hAnsi="Times New Roman" w:cs="Times New Roman"/>
                <w:color w:val="0D0D0D"/>
                <w:spacing w:val="6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объяснения),</w:t>
            </w:r>
          </w:p>
          <w:p w:rsidR="00910E45" w:rsidRPr="00910E45" w:rsidRDefault="00910E45" w:rsidP="00910E45">
            <w:pPr>
              <w:spacing w:line="307" w:lineRule="exact"/>
              <w:ind w:left="105"/>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осуществление</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умственных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практических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действий</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w:t>
            </w:r>
            <w:r w:rsidRPr="00910E45">
              <w:rPr>
                <w:rFonts w:ascii="Times New Roman" w:eastAsia="Times New Roman" w:hAnsi="Times New Roman" w:cs="Times New Roman"/>
                <w:color w:val="0D0D0D"/>
                <w:spacing w:val="-5"/>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образцу</w:t>
            </w:r>
          </w:p>
        </w:tc>
      </w:tr>
      <w:tr w:rsidR="00910E45" w:rsidRPr="00910E45" w:rsidTr="00422600">
        <w:trPr>
          <w:trHeight w:val="1610"/>
        </w:trPr>
        <w:tc>
          <w:tcPr>
            <w:tcW w:w="1277" w:type="dxa"/>
          </w:tcPr>
          <w:p w:rsidR="00910E45" w:rsidRPr="00910E45" w:rsidRDefault="00910E45" w:rsidP="00910E45">
            <w:pPr>
              <w:rPr>
                <w:rFonts w:ascii="Times New Roman" w:eastAsia="Times New Roman" w:hAnsi="Times New Roman" w:cs="Times New Roman"/>
                <w:sz w:val="30"/>
                <w:szCs w:val="24"/>
                <w:lang w:val="ru-RU" w:eastAsia="ru-RU"/>
              </w:rPr>
            </w:pPr>
          </w:p>
          <w:p w:rsidR="00910E45" w:rsidRPr="00910E45" w:rsidRDefault="00910E45" w:rsidP="00910E45">
            <w:pPr>
              <w:spacing w:before="5"/>
              <w:rPr>
                <w:rFonts w:ascii="Times New Roman" w:eastAsia="Times New Roman" w:hAnsi="Times New Roman" w:cs="Times New Roman"/>
                <w:sz w:val="25"/>
                <w:szCs w:val="24"/>
                <w:lang w:val="ru-RU" w:eastAsia="ru-RU"/>
              </w:rPr>
            </w:pPr>
          </w:p>
          <w:p w:rsidR="00910E45" w:rsidRPr="00910E45" w:rsidRDefault="00910E45" w:rsidP="00910E45">
            <w:pPr>
              <w:spacing w:before="1"/>
              <w:ind w:left="316"/>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5</w:t>
            </w:r>
            <w:r w:rsidRPr="00910E45">
              <w:rPr>
                <w:rFonts w:ascii="Times New Roman" w:eastAsia="Times New Roman" w:hAnsi="Times New Roman" w:cs="Times New Roman"/>
                <w:spacing w:val="1"/>
                <w:sz w:val="28"/>
                <w:szCs w:val="24"/>
                <w:lang w:eastAsia="ru-RU"/>
              </w:rPr>
              <w:t xml:space="preserve"> </w:t>
            </w:r>
            <w:r w:rsidRPr="00910E45">
              <w:rPr>
                <w:rFonts w:ascii="Times New Roman" w:eastAsia="Times New Roman" w:hAnsi="Times New Roman" w:cs="Times New Roman"/>
                <w:sz w:val="28"/>
                <w:szCs w:val="24"/>
                <w:lang w:eastAsia="ru-RU"/>
              </w:rPr>
              <w:t>(</w:t>
            </w:r>
            <w:proofErr w:type="spellStart"/>
            <w:r w:rsidRPr="00910E45">
              <w:rPr>
                <w:rFonts w:ascii="Times New Roman" w:eastAsia="Times New Roman" w:hAnsi="Times New Roman" w:cs="Times New Roman"/>
                <w:sz w:val="28"/>
                <w:szCs w:val="24"/>
                <w:lang w:eastAsia="ru-RU"/>
              </w:rPr>
              <w:t>пять</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ind w:left="105" w:right="96"/>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Осознанное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воспроизведение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значительной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части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программного</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учебного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материала</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(описание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объектов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изучения</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указанием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общих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отличительных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существенных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признаков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без</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объяснения),</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осуществление</w:t>
            </w:r>
            <w:r w:rsidRPr="00910E45">
              <w:rPr>
                <w:rFonts w:ascii="Times New Roman" w:eastAsia="Times New Roman" w:hAnsi="Times New Roman" w:cs="Times New Roman"/>
                <w:color w:val="0D0D0D"/>
                <w:spacing w:val="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умственных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практических</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действий</w:t>
            </w:r>
          </w:p>
          <w:p w:rsidR="00910E45" w:rsidRPr="00910E45" w:rsidRDefault="00910E45" w:rsidP="00910E45">
            <w:pPr>
              <w:spacing w:line="307" w:lineRule="exact"/>
              <w:ind w:left="105"/>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по</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известным</w:t>
            </w:r>
            <w:r w:rsidRPr="00910E45">
              <w:rPr>
                <w:rFonts w:ascii="Times New Roman" w:eastAsia="Times New Roman" w:hAnsi="Times New Roman" w:cs="Times New Roman"/>
                <w:color w:val="0D0D0D"/>
                <w:spacing w:val="6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правилам или</w:t>
            </w:r>
            <w:r w:rsidRPr="00910E45">
              <w:rPr>
                <w:rFonts w:ascii="Times New Roman" w:eastAsia="Times New Roman" w:hAnsi="Times New Roman" w:cs="Times New Roman"/>
                <w:color w:val="0D0D0D"/>
                <w:spacing w:val="-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w:t>
            </w:r>
            <w:r w:rsidRPr="00910E45">
              <w:rPr>
                <w:rFonts w:ascii="Times New Roman" w:eastAsia="Times New Roman" w:hAnsi="Times New Roman" w:cs="Times New Roman"/>
                <w:color w:val="0D0D0D"/>
                <w:spacing w:val="-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образцу</w:t>
            </w:r>
          </w:p>
        </w:tc>
      </w:tr>
      <w:tr w:rsidR="00910E45" w:rsidRPr="00910E45" w:rsidTr="00422600">
        <w:trPr>
          <w:trHeight w:val="1932"/>
        </w:trPr>
        <w:tc>
          <w:tcPr>
            <w:tcW w:w="1277" w:type="dxa"/>
          </w:tcPr>
          <w:p w:rsidR="00910E45" w:rsidRPr="00910E45" w:rsidRDefault="00910E45" w:rsidP="00910E45">
            <w:pPr>
              <w:rPr>
                <w:rFonts w:ascii="Times New Roman" w:eastAsia="Times New Roman" w:hAnsi="Times New Roman" w:cs="Times New Roman"/>
                <w:sz w:val="30"/>
                <w:szCs w:val="24"/>
                <w:lang w:val="ru-RU" w:eastAsia="ru-RU"/>
              </w:rPr>
            </w:pPr>
          </w:p>
          <w:p w:rsidR="00910E45" w:rsidRPr="00910E45" w:rsidRDefault="00910E45" w:rsidP="00910E45">
            <w:pPr>
              <w:spacing w:before="6"/>
              <w:rPr>
                <w:rFonts w:ascii="Times New Roman" w:eastAsia="Times New Roman" w:hAnsi="Times New Roman" w:cs="Times New Roman"/>
                <w:sz w:val="39"/>
                <w:szCs w:val="24"/>
                <w:lang w:val="ru-RU" w:eastAsia="ru-RU"/>
              </w:rPr>
            </w:pPr>
          </w:p>
          <w:p w:rsidR="00910E45" w:rsidRPr="00910E45" w:rsidRDefault="00910E45" w:rsidP="00910E45">
            <w:pPr>
              <w:ind w:right="211"/>
              <w:jc w:val="right"/>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6</w:t>
            </w:r>
            <w:r w:rsidRPr="00910E45">
              <w:rPr>
                <w:rFonts w:ascii="Times New Roman" w:eastAsia="Times New Roman" w:hAnsi="Times New Roman" w:cs="Times New Roman"/>
                <w:spacing w:val="1"/>
                <w:sz w:val="28"/>
                <w:szCs w:val="24"/>
                <w:lang w:eastAsia="ru-RU"/>
              </w:rPr>
              <w:t xml:space="preserve"> </w:t>
            </w:r>
            <w:r w:rsidRPr="00910E45">
              <w:rPr>
                <w:rFonts w:ascii="Times New Roman" w:eastAsia="Times New Roman" w:hAnsi="Times New Roman" w:cs="Times New Roman"/>
                <w:sz w:val="28"/>
                <w:szCs w:val="24"/>
                <w:lang w:eastAsia="ru-RU"/>
              </w:rPr>
              <w:t>(</w:t>
            </w:r>
            <w:proofErr w:type="spellStart"/>
            <w:r w:rsidRPr="00910E45">
              <w:rPr>
                <w:rFonts w:ascii="Times New Roman" w:eastAsia="Times New Roman" w:hAnsi="Times New Roman" w:cs="Times New Roman"/>
                <w:sz w:val="28"/>
                <w:szCs w:val="24"/>
                <w:lang w:eastAsia="ru-RU"/>
              </w:rPr>
              <w:t>шесть</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ind w:left="105" w:right="98"/>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Осознанное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воспроизведение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полном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объеме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программного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учебного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материала</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(описание объектов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изучения с</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элементами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объяснения,</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раскрывающими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структурные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связи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отношения),</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применение</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знаний</w:t>
            </w:r>
            <w:r w:rsidRPr="00910E45">
              <w:rPr>
                <w:rFonts w:ascii="Times New Roman" w:eastAsia="Times New Roman" w:hAnsi="Times New Roman" w:cs="Times New Roman"/>
                <w:color w:val="0D0D0D"/>
                <w:spacing w:val="7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w:t>
            </w:r>
            <w:r w:rsidRPr="00910E45">
              <w:rPr>
                <w:rFonts w:ascii="Times New Roman" w:eastAsia="Times New Roman" w:hAnsi="Times New Roman" w:cs="Times New Roman"/>
                <w:color w:val="0D0D0D"/>
                <w:spacing w:val="66"/>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знакомой</w:t>
            </w:r>
            <w:r w:rsidRPr="00910E45">
              <w:rPr>
                <w:rFonts w:ascii="Times New Roman" w:eastAsia="Times New Roman" w:hAnsi="Times New Roman" w:cs="Times New Roman"/>
                <w:color w:val="0D0D0D"/>
                <w:spacing w:val="70"/>
                <w:sz w:val="28"/>
                <w:szCs w:val="24"/>
                <w:lang w:val="ru-RU" w:eastAsia="ru-RU"/>
              </w:rPr>
              <w:t xml:space="preserve"> </w:t>
            </w:r>
            <w:proofErr w:type="gramStart"/>
            <w:r w:rsidRPr="00910E45">
              <w:rPr>
                <w:rFonts w:ascii="Times New Roman" w:eastAsia="Times New Roman" w:hAnsi="Times New Roman" w:cs="Times New Roman"/>
                <w:color w:val="0D0D0D"/>
                <w:sz w:val="28"/>
                <w:szCs w:val="24"/>
                <w:lang w:val="ru-RU" w:eastAsia="ru-RU"/>
              </w:rPr>
              <w:t>ситуации</w:t>
            </w:r>
            <w:proofErr w:type="gramEnd"/>
            <w:r w:rsidRPr="00910E45">
              <w:rPr>
                <w:rFonts w:ascii="Times New Roman" w:eastAsia="Times New Roman" w:hAnsi="Times New Roman" w:cs="Times New Roman"/>
                <w:color w:val="0D0D0D"/>
                <w:spacing w:val="6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но</w:t>
            </w:r>
            <w:r w:rsidRPr="00910E45">
              <w:rPr>
                <w:rFonts w:ascii="Times New Roman" w:eastAsia="Times New Roman" w:hAnsi="Times New Roman" w:cs="Times New Roman"/>
                <w:color w:val="0D0D0D"/>
                <w:spacing w:val="6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образцу</w:t>
            </w:r>
            <w:r w:rsidRPr="00910E45">
              <w:rPr>
                <w:rFonts w:ascii="Times New Roman" w:eastAsia="Times New Roman" w:hAnsi="Times New Roman" w:cs="Times New Roman"/>
                <w:color w:val="0D0D0D"/>
                <w:spacing w:val="6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путем</w:t>
            </w:r>
          </w:p>
          <w:p w:rsidR="00910E45" w:rsidRPr="00910E45" w:rsidRDefault="00910E45" w:rsidP="00910E45">
            <w:pPr>
              <w:spacing w:line="322" w:lineRule="exact"/>
              <w:ind w:left="105" w:right="103"/>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выполнения устных, письменных или практических упражнений,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задач,</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заданий</w:t>
            </w:r>
          </w:p>
        </w:tc>
      </w:tr>
      <w:tr w:rsidR="00910E45" w:rsidRPr="00910E45" w:rsidTr="00422600">
        <w:trPr>
          <w:trHeight w:val="1610"/>
        </w:trPr>
        <w:tc>
          <w:tcPr>
            <w:tcW w:w="1277" w:type="dxa"/>
          </w:tcPr>
          <w:p w:rsidR="00910E45" w:rsidRPr="00910E45" w:rsidRDefault="00910E45" w:rsidP="00910E45">
            <w:pPr>
              <w:rPr>
                <w:rFonts w:ascii="Times New Roman" w:eastAsia="Times New Roman" w:hAnsi="Times New Roman" w:cs="Times New Roman"/>
                <w:sz w:val="30"/>
                <w:szCs w:val="24"/>
                <w:lang w:val="ru-RU" w:eastAsia="ru-RU"/>
              </w:rPr>
            </w:pPr>
          </w:p>
          <w:p w:rsidR="00910E45" w:rsidRPr="00910E45" w:rsidRDefault="00910E45" w:rsidP="00910E45">
            <w:pPr>
              <w:spacing w:before="5"/>
              <w:rPr>
                <w:rFonts w:ascii="Times New Roman" w:eastAsia="Times New Roman" w:hAnsi="Times New Roman" w:cs="Times New Roman"/>
                <w:sz w:val="25"/>
                <w:szCs w:val="24"/>
                <w:lang w:val="ru-RU" w:eastAsia="ru-RU"/>
              </w:rPr>
            </w:pPr>
          </w:p>
          <w:p w:rsidR="00910E45" w:rsidRPr="00910E45" w:rsidRDefault="00910E45" w:rsidP="00910E45">
            <w:pPr>
              <w:spacing w:before="1"/>
              <w:ind w:left="304"/>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7</w:t>
            </w:r>
            <w:r w:rsidRPr="00910E45">
              <w:rPr>
                <w:rFonts w:ascii="Times New Roman" w:eastAsia="Times New Roman" w:hAnsi="Times New Roman" w:cs="Times New Roman"/>
                <w:spacing w:val="1"/>
                <w:sz w:val="28"/>
                <w:szCs w:val="24"/>
                <w:lang w:eastAsia="ru-RU"/>
              </w:rPr>
              <w:t xml:space="preserve"> </w:t>
            </w:r>
            <w:r w:rsidRPr="00910E45">
              <w:rPr>
                <w:rFonts w:ascii="Times New Roman" w:eastAsia="Times New Roman" w:hAnsi="Times New Roman" w:cs="Times New Roman"/>
                <w:sz w:val="28"/>
                <w:szCs w:val="24"/>
                <w:lang w:eastAsia="ru-RU"/>
              </w:rPr>
              <w:t>(</w:t>
            </w:r>
            <w:proofErr w:type="spellStart"/>
            <w:r w:rsidRPr="00910E45">
              <w:rPr>
                <w:rFonts w:ascii="Times New Roman" w:eastAsia="Times New Roman" w:hAnsi="Times New Roman" w:cs="Times New Roman"/>
                <w:sz w:val="28"/>
                <w:szCs w:val="24"/>
                <w:lang w:eastAsia="ru-RU"/>
              </w:rPr>
              <w:t>семь</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ind w:left="105" w:right="96"/>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Владение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программным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учебным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материалом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w:t>
            </w:r>
            <w:r w:rsidRPr="00910E45">
              <w:rPr>
                <w:rFonts w:ascii="Times New Roman" w:eastAsia="Times New Roman" w:hAnsi="Times New Roman" w:cs="Times New Roman"/>
                <w:color w:val="0D0D0D"/>
                <w:spacing w:val="7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знакомой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ситуации (описание и объяснение объектов изучения, выявление 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обоснование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закономерных</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связей,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приведение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примеров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практики,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выполнение упражнений, задач</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заданий</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образцу,</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на</w:t>
            </w:r>
          </w:p>
          <w:p w:rsidR="00910E45" w:rsidRPr="00910E45" w:rsidRDefault="00910E45" w:rsidP="00910E45">
            <w:pPr>
              <w:spacing w:line="307" w:lineRule="exact"/>
              <w:ind w:left="105"/>
              <w:jc w:val="both"/>
              <w:rPr>
                <w:rFonts w:ascii="Times New Roman" w:eastAsia="Times New Roman" w:hAnsi="Times New Roman" w:cs="Times New Roman"/>
                <w:sz w:val="28"/>
                <w:szCs w:val="24"/>
                <w:lang w:eastAsia="ru-RU"/>
              </w:rPr>
            </w:pPr>
            <w:proofErr w:type="spellStart"/>
            <w:r w:rsidRPr="00910E45">
              <w:rPr>
                <w:rFonts w:ascii="Times New Roman" w:eastAsia="Times New Roman" w:hAnsi="Times New Roman" w:cs="Times New Roman"/>
                <w:color w:val="0D0D0D"/>
                <w:sz w:val="28"/>
                <w:szCs w:val="24"/>
                <w:lang w:eastAsia="ru-RU"/>
              </w:rPr>
              <w:t>основе</w:t>
            </w:r>
            <w:proofErr w:type="spellEnd"/>
            <w:r w:rsidRPr="00910E45">
              <w:rPr>
                <w:rFonts w:ascii="Times New Roman" w:eastAsia="Times New Roman" w:hAnsi="Times New Roman" w:cs="Times New Roman"/>
                <w:color w:val="0D0D0D"/>
                <w:spacing w:val="-6"/>
                <w:sz w:val="28"/>
                <w:szCs w:val="24"/>
                <w:lang w:eastAsia="ru-RU"/>
              </w:rPr>
              <w:t xml:space="preserve"> </w:t>
            </w:r>
            <w:proofErr w:type="spellStart"/>
            <w:r w:rsidRPr="00910E45">
              <w:rPr>
                <w:rFonts w:ascii="Times New Roman" w:eastAsia="Times New Roman" w:hAnsi="Times New Roman" w:cs="Times New Roman"/>
                <w:color w:val="0D0D0D"/>
                <w:sz w:val="28"/>
                <w:szCs w:val="24"/>
                <w:lang w:eastAsia="ru-RU"/>
              </w:rPr>
              <w:t>предписаний</w:t>
            </w:r>
            <w:proofErr w:type="spellEnd"/>
          </w:p>
        </w:tc>
      </w:tr>
      <w:tr w:rsidR="00910E45" w:rsidRPr="00910E45" w:rsidTr="00422600">
        <w:trPr>
          <w:trHeight w:val="1610"/>
        </w:trPr>
        <w:tc>
          <w:tcPr>
            <w:tcW w:w="1277" w:type="dxa"/>
          </w:tcPr>
          <w:p w:rsidR="00910E45" w:rsidRPr="00910E45" w:rsidRDefault="00910E45" w:rsidP="00910E45">
            <w:pPr>
              <w:rPr>
                <w:rFonts w:ascii="Times New Roman" w:eastAsia="Times New Roman" w:hAnsi="Times New Roman" w:cs="Times New Roman"/>
                <w:sz w:val="30"/>
                <w:szCs w:val="24"/>
                <w:lang w:eastAsia="ru-RU"/>
              </w:rPr>
            </w:pPr>
          </w:p>
          <w:p w:rsidR="00910E45" w:rsidRPr="00910E45" w:rsidRDefault="00910E45" w:rsidP="00910E45">
            <w:pPr>
              <w:spacing w:before="6"/>
              <w:rPr>
                <w:rFonts w:ascii="Times New Roman" w:eastAsia="Times New Roman" w:hAnsi="Times New Roman" w:cs="Times New Roman"/>
                <w:sz w:val="25"/>
                <w:szCs w:val="24"/>
                <w:lang w:eastAsia="ru-RU"/>
              </w:rPr>
            </w:pPr>
          </w:p>
          <w:p w:rsidR="00910E45" w:rsidRPr="00910E45" w:rsidRDefault="00910E45" w:rsidP="00910E45">
            <w:pPr>
              <w:ind w:right="156"/>
              <w:jc w:val="right"/>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8</w:t>
            </w:r>
            <w:r w:rsidRPr="00910E45">
              <w:rPr>
                <w:rFonts w:ascii="Times New Roman" w:eastAsia="Times New Roman" w:hAnsi="Times New Roman" w:cs="Times New Roman"/>
                <w:spacing w:val="-1"/>
                <w:sz w:val="28"/>
                <w:szCs w:val="24"/>
                <w:lang w:eastAsia="ru-RU"/>
              </w:rPr>
              <w:t xml:space="preserve"> </w:t>
            </w:r>
            <w:r w:rsidRPr="00910E45">
              <w:rPr>
                <w:rFonts w:ascii="Times New Roman" w:eastAsia="Times New Roman" w:hAnsi="Times New Roman" w:cs="Times New Roman"/>
                <w:sz w:val="28"/>
                <w:szCs w:val="24"/>
                <w:lang w:eastAsia="ru-RU"/>
              </w:rPr>
              <w:t>(</w:t>
            </w:r>
            <w:proofErr w:type="spellStart"/>
            <w:r w:rsidRPr="00910E45">
              <w:rPr>
                <w:rFonts w:ascii="Times New Roman" w:eastAsia="Times New Roman" w:hAnsi="Times New Roman" w:cs="Times New Roman"/>
                <w:sz w:val="28"/>
                <w:szCs w:val="24"/>
                <w:lang w:eastAsia="ru-RU"/>
              </w:rPr>
              <w:t>восемь</w:t>
            </w:r>
            <w:proofErr w:type="spellEnd"/>
            <w:r w:rsidRPr="00910E45">
              <w:rPr>
                <w:rFonts w:ascii="Times New Roman" w:eastAsia="Times New Roman" w:hAnsi="Times New Roman" w:cs="Times New Roman"/>
                <w:sz w:val="28"/>
                <w:szCs w:val="24"/>
                <w:lang w:eastAsia="ru-RU"/>
              </w:rPr>
              <w:t>)</w:t>
            </w:r>
          </w:p>
        </w:tc>
        <w:tc>
          <w:tcPr>
            <w:tcW w:w="8991" w:type="dxa"/>
          </w:tcPr>
          <w:p w:rsidR="00910E45" w:rsidRPr="00910E45" w:rsidRDefault="00910E45" w:rsidP="00910E45">
            <w:pPr>
              <w:ind w:left="105" w:right="96"/>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Владение и оперирование программным учебным материалом 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знакомой ситуации (развернутое описание и объяснение объектов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изучения,</w:t>
            </w:r>
            <w:r w:rsidRPr="00910E45">
              <w:rPr>
                <w:rFonts w:ascii="Times New Roman" w:eastAsia="Times New Roman" w:hAnsi="Times New Roman" w:cs="Times New Roman"/>
                <w:color w:val="0D0D0D"/>
                <w:spacing w:val="3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раскрытие</w:t>
            </w:r>
            <w:r w:rsidRPr="00910E45">
              <w:rPr>
                <w:rFonts w:ascii="Times New Roman" w:eastAsia="Times New Roman" w:hAnsi="Times New Roman" w:cs="Times New Roman"/>
                <w:color w:val="0D0D0D"/>
                <w:spacing w:val="3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сущности,</w:t>
            </w:r>
            <w:r w:rsidRPr="00910E45">
              <w:rPr>
                <w:rFonts w:ascii="Times New Roman" w:eastAsia="Times New Roman" w:hAnsi="Times New Roman" w:cs="Times New Roman"/>
                <w:color w:val="0D0D0D"/>
                <w:spacing w:val="3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обоснование</w:t>
            </w:r>
            <w:r w:rsidRPr="00910E45">
              <w:rPr>
                <w:rFonts w:ascii="Times New Roman" w:eastAsia="Times New Roman" w:hAnsi="Times New Roman" w:cs="Times New Roman"/>
                <w:color w:val="0D0D0D"/>
                <w:spacing w:val="3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3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доказательство,</w:t>
            </w:r>
          </w:p>
          <w:p w:rsidR="00910E45" w:rsidRPr="00910E45" w:rsidRDefault="00910E45" w:rsidP="00910E45">
            <w:pPr>
              <w:spacing w:line="322" w:lineRule="exact"/>
              <w:ind w:left="105" w:right="98"/>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подтверждение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аргументами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фактами,</w:t>
            </w:r>
            <w:r w:rsidRPr="00910E45">
              <w:rPr>
                <w:rFonts w:ascii="Times New Roman" w:eastAsia="Times New Roman" w:hAnsi="Times New Roman" w:cs="Times New Roman"/>
                <w:color w:val="0D0D0D"/>
                <w:spacing w:val="7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формулирование</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выводов,</w:t>
            </w:r>
            <w:r w:rsidRPr="00910E45">
              <w:rPr>
                <w:rFonts w:ascii="Times New Roman" w:eastAsia="Times New Roman" w:hAnsi="Times New Roman" w:cs="Times New Roman"/>
                <w:color w:val="0D0D0D"/>
                <w:spacing w:val="-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самостоятельное выполнение</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заданий)</w:t>
            </w:r>
          </w:p>
        </w:tc>
      </w:tr>
      <w:tr w:rsidR="00910E45" w:rsidRPr="00910E45" w:rsidTr="00422600">
        <w:trPr>
          <w:trHeight w:val="2229"/>
        </w:trPr>
        <w:tc>
          <w:tcPr>
            <w:tcW w:w="1277" w:type="dxa"/>
            <w:tcBorders>
              <w:bottom w:val="single" w:sz="4" w:space="0" w:color="auto"/>
            </w:tcBorders>
          </w:tcPr>
          <w:p w:rsidR="00910E45" w:rsidRPr="00910E45" w:rsidRDefault="00910E45" w:rsidP="00910E45">
            <w:pPr>
              <w:spacing w:before="6"/>
              <w:rPr>
                <w:rFonts w:ascii="Times New Roman" w:eastAsia="Times New Roman" w:hAnsi="Times New Roman" w:cs="Times New Roman"/>
                <w:sz w:val="27"/>
                <w:szCs w:val="24"/>
                <w:lang w:val="ru-RU" w:eastAsia="ru-RU"/>
              </w:rPr>
            </w:pPr>
          </w:p>
          <w:p w:rsidR="00910E45" w:rsidRPr="00910E45" w:rsidRDefault="00910E45" w:rsidP="00910E45">
            <w:pPr>
              <w:ind w:right="179"/>
              <w:jc w:val="right"/>
              <w:rPr>
                <w:rFonts w:ascii="Times New Roman" w:eastAsia="Times New Roman" w:hAnsi="Times New Roman" w:cs="Times New Roman"/>
                <w:sz w:val="28"/>
                <w:szCs w:val="24"/>
                <w:lang w:eastAsia="ru-RU"/>
              </w:rPr>
            </w:pPr>
            <w:r w:rsidRPr="00910E45">
              <w:rPr>
                <w:rFonts w:ascii="Times New Roman" w:eastAsia="Times New Roman" w:hAnsi="Times New Roman" w:cs="Times New Roman"/>
                <w:sz w:val="28"/>
                <w:szCs w:val="24"/>
                <w:lang w:eastAsia="ru-RU"/>
              </w:rPr>
              <w:t>9</w:t>
            </w:r>
            <w:r w:rsidRPr="00910E45">
              <w:rPr>
                <w:rFonts w:ascii="Times New Roman" w:eastAsia="Times New Roman" w:hAnsi="Times New Roman" w:cs="Times New Roman"/>
                <w:spacing w:val="1"/>
                <w:sz w:val="28"/>
                <w:szCs w:val="24"/>
                <w:lang w:eastAsia="ru-RU"/>
              </w:rPr>
              <w:t xml:space="preserve"> </w:t>
            </w:r>
            <w:r w:rsidRPr="00910E45">
              <w:rPr>
                <w:rFonts w:ascii="Times New Roman" w:eastAsia="Times New Roman" w:hAnsi="Times New Roman" w:cs="Times New Roman"/>
                <w:sz w:val="28"/>
                <w:szCs w:val="24"/>
                <w:lang w:eastAsia="ru-RU"/>
              </w:rPr>
              <w:t>(</w:t>
            </w:r>
            <w:proofErr w:type="spellStart"/>
            <w:r w:rsidRPr="00910E45">
              <w:rPr>
                <w:rFonts w:ascii="Times New Roman" w:eastAsia="Times New Roman" w:hAnsi="Times New Roman" w:cs="Times New Roman"/>
                <w:sz w:val="28"/>
                <w:szCs w:val="24"/>
                <w:lang w:eastAsia="ru-RU"/>
              </w:rPr>
              <w:t>девять</w:t>
            </w:r>
            <w:proofErr w:type="spellEnd"/>
            <w:r w:rsidRPr="00910E45">
              <w:rPr>
                <w:rFonts w:ascii="Times New Roman" w:eastAsia="Times New Roman" w:hAnsi="Times New Roman" w:cs="Times New Roman"/>
                <w:sz w:val="28"/>
                <w:szCs w:val="24"/>
                <w:lang w:eastAsia="ru-RU"/>
              </w:rPr>
              <w:t>)</w:t>
            </w:r>
          </w:p>
        </w:tc>
        <w:tc>
          <w:tcPr>
            <w:tcW w:w="8991" w:type="dxa"/>
            <w:tcBorders>
              <w:bottom w:val="single" w:sz="4" w:space="0" w:color="auto"/>
            </w:tcBorders>
          </w:tcPr>
          <w:p w:rsidR="00910E45" w:rsidRPr="00910E45" w:rsidRDefault="00910E45" w:rsidP="00910E45">
            <w:pPr>
              <w:ind w:left="105"/>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Оперирование</w:t>
            </w:r>
            <w:r w:rsidRPr="00910E45">
              <w:rPr>
                <w:rFonts w:ascii="Times New Roman" w:eastAsia="Times New Roman" w:hAnsi="Times New Roman" w:cs="Times New Roman"/>
                <w:color w:val="0D0D0D"/>
                <w:spacing w:val="4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программным</w:t>
            </w:r>
            <w:r w:rsidRPr="00910E45">
              <w:rPr>
                <w:rFonts w:ascii="Times New Roman" w:eastAsia="Times New Roman" w:hAnsi="Times New Roman" w:cs="Times New Roman"/>
                <w:color w:val="0D0D0D"/>
                <w:spacing w:val="4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учебным</w:t>
            </w:r>
            <w:r w:rsidRPr="00910E45">
              <w:rPr>
                <w:rFonts w:ascii="Times New Roman" w:eastAsia="Times New Roman" w:hAnsi="Times New Roman" w:cs="Times New Roman"/>
                <w:color w:val="0D0D0D"/>
                <w:spacing w:val="4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материалом</w:t>
            </w:r>
            <w:r w:rsidRPr="00910E45">
              <w:rPr>
                <w:rFonts w:ascii="Times New Roman" w:eastAsia="Times New Roman" w:hAnsi="Times New Roman" w:cs="Times New Roman"/>
                <w:color w:val="0D0D0D"/>
                <w:spacing w:val="4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w:t>
            </w:r>
            <w:r w:rsidRPr="00910E45">
              <w:rPr>
                <w:rFonts w:ascii="Times New Roman" w:eastAsia="Times New Roman" w:hAnsi="Times New Roman" w:cs="Times New Roman"/>
                <w:color w:val="0D0D0D"/>
                <w:spacing w:val="46"/>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частично</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измененной</w:t>
            </w:r>
            <w:r w:rsidRPr="00910E45">
              <w:rPr>
                <w:rFonts w:ascii="Times New Roman" w:eastAsia="Times New Roman" w:hAnsi="Times New Roman" w:cs="Times New Roman"/>
                <w:color w:val="0D0D0D"/>
                <w:spacing w:val="8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ситуации</w:t>
            </w:r>
            <w:r w:rsidRPr="00910E45">
              <w:rPr>
                <w:rFonts w:ascii="Times New Roman" w:eastAsia="Times New Roman" w:hAnsi="Times New Roman" w:cs="Times New Roman"/>
                <w:color w:val="0D0D0D"/>
                <w:spacing w:val="8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(применение</w:t>
            </w:r>
            <w:r w:rsidRPr="00910E45">
              <w:rPr>
                <w:rFonts w:ascii="Times New Roman" w:eastAsia="Times New Roman" w:hAnsi="Times New Roman" w:cs="Times New Roman"/>
                <w:color w:val="0D0D0D"/>
                <w:spacing w:val="8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учебного</w:t>
            </w:r>
            <w:r w:rsidRPr="00910E45">
              <w:rPr>
                <w:rFonts w:ascii="Times New Roman" w:eastAsia="Times New Roman" w:hAnsi="Times New Roman" w:cs="Times New Roman"/>
                <w:color w:val="0D0D0D"/>
                <w:spacing w:val="85"/>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материала,</w:t>
            </w:r>
            <w:r w:rsidRPr="00910E45">
              <w:rPr>
                <w:rFonts w:ascii="Times New Roman" w:eastAsia="Times New Roman" w:hAnsi="Times New Roman" w:cs="Times New Roman"/>
                <w:color w:val="0D0D0D"/>
                <w:spacing w:val="7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как</w:t>
            </w:r>
            <w:r w:rsidRPr="00910E45">
              <w:rPr>
                <w:rFonts w:ascii="Times New Roman" w:eastAsia="Times New Roman" w:hAnsi="Times New Roman" w:cs="Times New Roman"/>
                <w:color w:val="0D0D0D"/>
                <w:spacing w:val="8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на</w:t>
            </w:r>
          </w:p>
          <w:p w:rsidR="00910E45" w:rsidRPr="00910E45" w:rsidRDefault="00910E45" w:rsidP="00910E45">
            <w:pPr>
              <w:spacing w:line="308" w:lineRule="exact"/>
              <w:ind w:left="105"/>
              <w:rPr>
                <w:rFonts w:ascii="Times New Roman" w:eastAsia="Times New Roman" w:hAnsi="Times New Roman" w:cs="Times New Roman"/>
                <w:color w:val="0D0D0D"/>
                <w:sz w:val="28"/>
                <w:szCs w:val="24"/>
                <w:lang w:val="ru-RU" w:eastAsia="ru-RU"/>
              </w:rPr>
            </w:pPr>
            <w:r w:rsidRPr="00910E45">
              <w:rPr>
                <w:rFonts w:ascii="Times New Roman" w:eastAsia="Times New Roman" w:hAnsi="Times New Roman" w:cs="Times New Roman"/>
                <w:color w:val="0D0D0D"/>
                <w:sz w:val="28"/>
                <w:szCs w:val="24"/>
                <w:lang w:val="ru-RU" w:eastAsia="ru-RU"/>
              </w:rPr>
              <w:t>основе</w:t>
            </w:r>
            <w:r w:rsidRPr="00910E45">
              <w:rPr>
                <w:rFonts w:ascii="Times New Roman" w:eastAsia="Times New Roman" w:hAnsi="Times New Roman" w:cs="Times New Roman"/>
                <w:color w:val="0D0D0D"/>
                <w:spacing w:val="108"/>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известных</w:t>
            </w:r>
            <w:r w:rsidRPr="00910E45">
              <w:rPr>
                <w:rFonts w:ascii="Times New Roman" w:eastAsia="Times New Roman" w:hAnsi="Times New Roman" w:cs="Times New Roman"/>
                <w:color w:val="0D0D0D"/>
                <w:spacing w:val="11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правил,</w:t>
            </w:r>
            <w:r w:rsidRPr="00910E45">
              <w:rPr>
                <w:rFonts w:ascii="Times New Roman" w:eastAsia="Times New Roman" w:hAnsi="Times New Roman" w:cs="Times New Roman"/>
                <w:color w:val="0D0D0D"/>
                <w:spacing w:val="11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предописаний,</w:t>
            </w:r>
            <w:r w:rsidRPr="00910E45">
              <w:rPr>
                <w:rFonts w:ascii="Times New Roman" w:eastAsia="Times New Roman" w:hAnsi="Times New Roman" w:cs="Times New Roman"/>
                <w:color w:val="0D0D0D"/>
                <w:spacing w:val="11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так</w:t>
            </w:r>
            <w:r w:rsidRPr="00910E45">
              <w:rPr>
                <w:rFonts w:ascii="Times New Roman" w:eastAsia="Times New Roman" w:hAnsi="Times New Roman" w:cs="Times New Roman"/>
                <w:color w:val="0D0D0D"/>
                <w:spacing w:val="11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11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поиск</w:t>
            </w:r>
            <w:r w:rsidRPr="00910E45">
              <w:rPr>
                <w:rFonts w:ascii="Times New Roman" w:eastAsia="Times New Roman" w:hAnsi="Times New Roman" w:cs="Times New Roman"/>
                <w:color w:val="0D0D0D"/>
                <w:spacing w:val="109"/>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нового</w:t>
            </w:r>
          </w:p>
          <w:p w:rsidR="00910E45" w:rsidRPr="00910E45" w:rsidRDefault="00910E45" w:rsidP="00910E45">
            <w:pPr>
              <w:tabs>
                <w:tab w:val="left" w:pos="1387"/>
                <w:tab w:val="left" w:pos="2282"/>
                <w:tab w:val="left" w:pos="2711"/>
                <w:tab w:val="left" w:pos="3977"/>
                <w:tab w:val="left" w:pos="4157"/>
                <w:tab w:val="left" w:pos="5236"/>
                <w:tab w:val="left" w:pos="5578"/>
                <w:tab w:val="left" w:pos="6615"/>
                <w:tab w:val="left" w:pos="6687"/>
                <w:tab w:val="left" w:pos="7044"/>
              </w:tabs>
              <w:ind w:left="105" w:right="97"/>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знания,</w:t>
            </w:r>
            <w:r w:rsidRPr="00910E45">
              <w:rPr>
                <w:rFonts w:ascii="Times New Roman" w:eastAsia="Times New Roman" w:hAnsi="Times New Roman" w:cs="Times New Roman"/>
                <w:color w:val="0D0D0D"/>
                <w:sz w:val="28"/>
                <w:szCs w:val="24"/>
                <w:lang w:val="ru-RU" w:eastAsia="ru-RU"/>
              </w:rPr>
              <w:tab/>
              <w:t>способа</w:t>
            </w:r>
            <w:r w:rsidRPr="00910E45">
              <w:rPr>
                <w:rFonts w:ascii="Times New Roman" w:eastAsia="Times New Roman" w:hAnsi="Times New Roman" w:cs="Times New Roman"/>
                <w:color w:val="0D0D0D"/>
                <w:sz w:val="28"/>
                <w:szCs w:val="24"/>
                <w:lang w:val="ru-RU" w:eastAsia="ru-RU"/>
              </w:rPr>
              <w:tab/>
              <w:t>решения</w:t>
            </w:r>
            <w:r w:rsidRPr="00910E45">
              <w:rPr>
                <w:rFonts w:ascii="Times New Roman" w:eastAsia="Times New Roman" w:hAnsi="Times New Roman" w:cs="Times New Roman"/>
                <w:color w:val="0D0D0D"/>
                <w:sz w:val="28"/>
                <w:szCs w:val="24"/>
                <w:lang w:val="ru-RU" w:eastAsia="ru-RU"/>
              </w:rPr>
              <w:tab/>
            </w:r>
            <w:r w:rsidRPr="00910E45">
              <w:rPr>
                <w:rFonts w:ascii="Times New Roman" w:eastAsia="Times New Roman" w:hAnsi="Times New Roman" w:cs="Times New Roman"/>
                <w:color w:val="0D0D0D"/>
                <w:sz w:val="28"/>
                <w:szCs w:val="24"/>
                <w:lang w:val="ru-RU" w:eastAsia="ru-RU"/>
              </w:rPr>
              <w:tab/>
              <w:t>учебных</w:t>
            </w:r>
            <w:r w:rsidRPr="00910E45">
              <w:rPr>
                <w:rFonts w:ascii="Times New Roman" w:eastAsia="Times New Roman" w:hAnsi="Times New Roman" w:cs="Times New Roman"/>
                <w:color w:val="0D0D0D"/>
                <w:sz w:val="28"/>
                <w:szCs w:val="24"/>
                <w:lang w:val="ru-RU" w:eastAsia="ru-RU"/>
              </w:rPr>
              <w:tab/>
            </w:r>
            <w:r w:rsidRPr="00910E45">
              <w:rPr>
                <w:rFonts w:ascii="Times New Roman" w:eastAsia="Times New Roman" w:hAnsi="Times New Roman" w:cs="Times New Roman"/>
                <w:color w:val="0D0D0D"/>
                <w:sz w:val="28"/>
                <w:szCs w:val="24"/>
                <w:lang w:val="ru-RU" w:eastAsia="ru-RU"/>
              </w:rPr>
              <w:tab/>
            </w:r>
            <w:proofErr w:type="spellStart"/>
            <w:proofErr w:type="gramStart"/>
            <w:r w:rsidRPr="00910E45">
              <w:rPr>
                <w:rFonts w:ascii="Times New Roman" w:eastAsia="Times New Roman" w:hAnsi="Times New Roman" w:cs="Times New Roman"/>
                <w:color w:val="0D0D0D"/>
                <w:sz w:val="28"/>
                <w:szCs w:val="24"/>
                <w:lang w:val="ru-RU" w:eastAsia="ru-RU"/>
              </w:rPr>
              <w:t>задач,</w:t>
            </w:r>
            <w:r w:rsidRPr="00910E45">
              <w:rPr>
                <w:rFonts w:ascii="Times New Roman" w:eastAsia="Times New Roman" w:hAnsi="Times New Roman" w:cs="Times New Roman"/>
                <w:color w:val="0D0D0D"/>
                <w:spacing w:val="-1"/>
                <w:sz w:val="28"/>
                <w:szCs w:val="24"/>
                <w:lang w:val="ru-RU" w:eastAsia="ru-RU"/>
              </w:rPr>
              <w:t>выдвижение</w:t>
            </w:r>
            <w:proofErr w:type="spellEnd"/>
            <w:proofErr w:type="gramEnd"/>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предположений</w:t>
            </w:r>
            <w:r w:rsidRPr="00910E45">
              <w:rPr>
                <w:rFonts w:ascii="Times New Roman" w:eastAsia="Times New Roman" w:hAnsi="Times New Roman" w:cs="Times New Roman"/>
                <w:color w:val="0D0D0D"/>
                <w:sz w:val="28"/>
                <w:szCs w:val="24"/>
                <w:lang w:val="ru-RU" w:eastAsia="ru-RU"/>
              </w:rPr>
              <w:tab/>
              <w:t>и</w:t>
            </w:r>
            <w:r w:rsidRPr="00910E45">
              <w:rPr>
                <w:rFonts w:ascii="Times New Roman" w:eastAsia="Times New Roman" w:hAnsi="Times New Roman" w:cs="Times New Roman"/>
                <w:color w:val="0D0D0D"/>
                <w:sz w:val="28"/>
                <w:szCs w:val="24"/>
                <w:lang w:val="ru-RU" w:eastAsia="ru-RU"/>
              </w:rPr>
              <w:tab/>
              <w:t>гипотез,</w:t>
            </w:r>
            <w:r w:rsidRPr="00910E45">
              <w:rPr>
                <w:rFonts w:ascii="Times New Roman" w:eastAsia="Times New Roman" w:hAnsi="Times New Roman" w:cs="Times New Roman"/>
                <w:color w:val="0D0D0D"/>
                <w:sz w:val="28"/>
                <w:szCs w:val="24"/>
                <w:lang w:val="ru-RU" w:eastAsia="ru-RU"/>
              </w:rPr>
              <w:tab/>
              <w:t>наличие</w:t>
            </w:r>
            <w:r w:rsidRPr="00910E45">
              <w:rPr>
                <w:rFonts w:ascii="Times New Roman" w:eastAsia="Times New Roman" w:hAnsi="Times New Roman" w:cs="Times New Roman"/>
                <w:color w:val="0D0D0D"/>
                <w:sz w:val="28"/>
                <w:szCs w:val="24"/>
                <w:lang w:val="ru-RU" w:eastAsia="ru-RU"/>
              </w:rPr>
              <w:tab/>
              <w:t>действий</w:t>
            </w:r>
            <w:r w:rsidRPr="00910E45">
              <w:rPr>
                <w:rFonts w:ascii="Times New Roman" w:eastAsia="Times New Roman" w:hAnsi="Times New Roman" w:cs="Times New Roman"/>
                <w:color w:val="0D0D0D"/>
                <w:sz w:val="28"/>
                <w:szCs w:val="24"/>
                <w:lang w:val="ru-RU" w:eastAsia="ru-RU"/>
              </w:rPr>
              <w:tab/>
              <w:t>и</w:t>
            </w:r>
            <w:r w:rsidRPr="00910E45">
              <w:rPr>
                <w:rFonts w:ascii="Times New Roman" w:eastAsia="Times New Roman" w:hAnsi="Times New Roman" w:cs="Times New Roman"/>
                <w:color w:val="0D0D0D"/>
                <w:sz w:val="28"/>
                <w:szCs w:val="24"/>
                <w:lang w:val="ru-RU" w:eastAsia="ru-RU"/>
              </w:rPr>
              <w:tab/>
            </w:r>
            <w:r w:rsidRPr="00910E45">
              <w:rPr>
                <w:rFonts w:ascii="Times New Roman" w:eastAsia="Times New Roman" w:hAnsi="Times New Roman" w:cs="Times New Roman"/>
                <w:color w:val="0D0D0D"/>
                <w:spacing w:val="-1"/>
                <w:sz w:val="28"/>
                <w:szCs w:val="24"/>
                <w:lang w:val="ru-RU" w:eastAsia="ru-RU"/>
              </w:rPr>
              <w:t>операций</w:t>
            </w:r>
          </w:p>
          <w:p w:rsidR="00910E45" w:rsidRPr="00910E45" w:rsidRDefault="00910E45" w:rsidP="00910E45">
            <w:pPr>
              <w:spacing w:line="308" w:lineRule="exact"/>
              <w:ind w:left="105"/>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творческого</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характера</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выполнении</w:t>
            </w:r>
            <w:r w:rsidRPr="00910E45">
              <w:rPr>
                <w:rFonts w:ascii="Times New Roman" w:eastAsia="Times New Roman" w:hAnsi="Times New Roman" w:cs="Times New Roman"/>
                <w:color w:val="0D0D0D"/>
                <w:spacing w:val="-6"/>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заданий)</w:t>
            </w:r>
          </w:p>
          <w:p w:rsidR="00910E45" w:rsidRPr="00910E45" w:rsidRDefault="00910E45" w:rsidP="00910E45">
            <w:pPr>
              <w:spacing w:line="308" w:lineRule="exact"/>
              <w:rPr>
                <w:rFonts w:ascii="Times New Roman" w:eastAsia="Times New Roman" w:hAnsi="Times New Roman" w:cs="Times New Roman"/>
                <w:sz w:val="28"/>
                <w:szCs w:val="24"/>
                <w:lang w:val="ru-RU" w:eastAsia="ru-RU"/>
              </w:rPr>
            </w:pPr>
          </w:p>
        </w:tc>
      </w:tr>
      <w:tr w:rsidR="00910E45" w:rsidRPr="00910E45" w:rsidTr="00422600">
        <w:trPr>
          <w:trHeight w:val="1814"/>
        </w:trPr>
        <w:tc>
          <w:tcPr>
            <w:tcW w:w="1277" w:type="dxa"/>
            <w:tcBorders>
              <w:top w:val="single" w:sz="4" w:space="0" w:color="auto"/>
            </w:tcBorders>
          </w:tcPr>
          <w:p w:rsidR="00910E45" w:rsidRPr="00910E45" w:rsidRDefault="00910E45" w:rsidP="00910E45">
            <w:pPr>
              <w:ind w:right="179"/>
              <w:jc w:val="right"/>
              <w:rPr>
                <w:rFonts w:ascii="Times New Roman" w:eastAsia="Times New Roman" w:hAnsi="Times New Roman" w:cs="Times New Roman"/>
                <w:sz w:val="27"/>
                <w:szCs w:val="24"/>
                <w:lang w:eastAsia="ru-RU"/>
              </w:rPr>
            </w:pPr>
            <w:r w:rsidRPr="00910E45">
              <w:rPr>
                <w:rFonts w:ascii="Times New Roman" w:eastAsia="Times New Roman" w:hAnsi="Times New Roman" w:cs="Times New Roman"/>
                <w:sz w:val="28"/>
                <w:szCs w:val="24"/>
                <w:lang w:eastAsia="ru-RU"/>
              </w:rPr>
              <w:t>10</w:t>
            </w:r>
            <w:r w:rsidRPr="00910E45">
              <w:rPr>
                <w:rFonts w:ascii="Times New Roman" w:eastAsia="Times New Roman" w:hAnsi="Times New Roman" w:cs="Times New Roman"/>
                <w:spacing w:val="-1"/>
                <w:sz w:val="28"/>
                <w:szCs w:val="24"/>
                <w:lang w:eastAsia="ru-RU"/>
              </w:rPr>
              <w:t xml:space="preserve"> </w:t>
            </w:r>
            <w:r w:rsidRPr="00910E45">
              <w:rPr>
                <w:rFonts w:ascii="Times New Roman" w:eastAsia="Times New Roman" w:hAnsi="Times New Roman" w:cs="Times New Roman"/>
                <w:sz w:val="28"/>
                <w:szCs w:val="24"/>
                <w:lang w:eastAsia="ru-RU"/>
              </w:rPr>
              <w:t>(</w:t>
            </w:r>
            <w:proofErr w:type="spellStart"/>
            <w:r w:rsidRPr="00910E45">
              <w:rPr>
                <w:rFonts w:ascii="Times New Roman" w:eastAsia="Times New Roman" w:hAnsi="Times New Roman" w:cs="Times New Roman"/>
                <w:sz w:val="28"/>
                <w:szCs w:val="24"/>
                <w:lang w:eastAsia="ru-RU"/>
              </w:rPr>
              <w:t>десять</w:t>
            </w:r>
            <w:proofErr w:type="spellEnd"/>
            <w:r w:rsidRPr="00910E45">
              <w:rPr>
                <w:rFonts w:ascii="Times New Roman" w:eastAsia="Times New Roman" w:hAnsi="Times New Roman" w:cs="Times New Roman"/>
                <w:sz w:val="28"/>
                <w:szCs w:val="24"/>
                <w:lang w:eastAsia="ru-RU"/>
              </w:rPr>
              <w:t>)</w:t>
            </w:r>
          </w:p>
        </w:tc>
        <w:tc>
          <w:tcPr>
            <w:tcW w:w="8991" w:type="dxa"/>
            <w:tcBorders>
              <w:top w:val="single" w:sz="4" w:space="0" w:color="auto"/>
            </w:tcBorders>
          </w:tcPr>
          <w:p w:rsidR="00910E45" w:rsidRPr="00910E45" w:rsidRDefault="00910E45" w:rsidP="00910E45">
            <w:pPr>
              <w:ind w:left="105" w:right="96"/>
              <w:jc w:val="both"/>
              <w:rPr>
                <w:rFonts w:ascii="Times New Roman" w:eastAsia="Times New Roman" w:hAnsi="Times New Roman" w:cs="Times New Roman"/>
                <w:sz w:val="28"/>
                <w:szCs w:val="24"/>
                <w:lang w:val="ru-RU" w:eastAsia="ru-RU"/>
              </w:rPr>
            </w:pPr>
            <w:r w:rsidRPr="00910E45">
              <w:rPr>
                <w:rFonts w:ascii="Times New Roman" w:eastAsia="Times New Roman" w:hAnsi="Times New Roman" w:cs="Times New Roman"/>
                <w:color w:val="0D0D0D"/>
                <w:sz w:val="28"/>
                <w:szCs w:val="24"/>
                <w:lang w:val="ru-RU" w:eastAsia="ru-RU"/>
              </w:rPr>
              <w:t>Свободное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оперирование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программным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учебным</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материалом,</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применение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знаний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умений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незнакомой</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ситуации</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(самостоятельные</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действия</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описанию,</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объяснению</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объектов</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изучения,</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формулированию</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правил</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построению</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алгоритмов</w:t>
            </w:r>
            <w:r w:rsidRPr="00910E45">
              <w:rPr>
                <w:rFonts w:ascii="Times New Roman" w:eastAsia="Times New Roman" w:hAnsi="Times New Roman" w:cs="Times New Roman"/>
                <w:color w:val="0D0D0D"/>
                <w:spacing w:val="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для</w:t>
            </w:r>
            <w:r w:rsidRPr="00910E45">
              <w:rPr>
                <w:rFonts w:ascii="Times New Roman" w:eastAsia="Times New Roman" w:hAnsi="Times New Roman" w:cs="Times New Roman"/>
                <w:color w:val="0D0D0D"/>
                <w:spacing w:val="-6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выполнения</w:t>
            </w:r>
            <w:r w:rsidRPr="00910E45">
              <w:rPr>
                <w:rFonts w:ascii="Times New Roman" w:eastAsia="Times New Roman" w:hAnsi="Times New Roman" w:cs="Times New Roman"/>
                <w:color w:val="0D0D0D"/>
                <w:spacing w:val="61"/>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заданий,</w:t>
            </w:r>
            <w:r w:rsidRPr="00910E45">
              <w:rPr>
                <w:rFonts w:ascii="Times New Roman" w:eastAsia="Times New Roman" w:hAnsi="Times New Roman" w:cs="Times New Roman"/>
                <w:color w:val="0D0D0D"/>
                <w:spacing w:val="6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демонстрация</w:t>
            </w:r>
            <w:r w:rsidRPr="00910E45">
              <w:rPr>
                <w:rFonts w:ascii="Times New Roman" w:eastAsia="Times New Roman" w:hAnsi="Times New Roman" w:cs="Times New Roman"/>
                <w:color w:val="0D0D0D"/>
                <w:spacing w:val="57"/>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рациональных</w:t>
            </w:r>
            <w:r w:rsidRPr="00910E45">
              <w:rPr>
                <w:rFonts w:ascii="Times New Roman" w:eastAsia="Times New Roman" w:hAnsi="Times New Roman" w:cs="Times New Roman"/>
                <w:color w:val="0D0D0D"/>
                <w:spacing w:val="60"/>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способов</w:t>
            </w:r>
            <w:r w:rsidRPr="00910E45">
              <w:rPr>
                <w:rFonts w:ascii="Times New Roman" w:eastAsia="Times New Roman" w:hAnsi="Times New Roman" w:cs="Times New Roman"/>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решения</w:t>
            </w:r>
            <w:r w:rsidRPr="00910E45">
              <w:rPr>
                <w:rFonts w:ascii="Times New Roman" w:eastAsia="Times New Roman" w:hAnsi="Times New Roman" w:cs="Times New Roman"/>
                <w:color w:val="0D0D0D"/>
                <w:spacing w:val="-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задач,</w:t>
            </w:r>
            <w:r w:rsidRPr="00910E45">
              <w:rPr>
                <w:rFonts w:ascii="Times New Roman" w:eastAsia="Times New Roman" w:hAnsi="Times New Roman" w:cs="Times New Roman"/>
                <w:color w:val="0D0D0D"/>
                <w:spacing w:val="-3"/>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выполнение</w:t>
            </w:r>
            <w:r w:rsidRPr="00910E45">
              <w:rPr>
                <w:rFonts w:ascii="Times New Roman" w:eastAsia="Times New Roman" w:hAnsi="Times New Roman" w:cs="Times New Roman"/>
                <w:color w:val="0D0D0D"/>
                <w:spacing w:val="-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творческих</w:t>
            </w:r>
            <w:r w:rsidRPr="00910E45">
              <w:rPr>
                <w:rFonts w:ascii="Times New Roman" w:eastAsia="Times New Roman" w:hAnsi="Times New Roman" w:cs="Times New Roman"/>
                <w:color w:val="0D0D0D"/>
                <w:spacing w:val="-4"/>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работ</w:t>
            </w:r>
            <w:r w:rsidRPr="00910E45">
              <w:rPr>
                <w:rFonts w:ascii="Times New Roman" w:eastAsia="Times New Roman" w:hAnsi="Times New Roman" w:cs="Times New Roman"/>
                <w:color w:val="0D0D0D"/>
                <w:spacing w:val="-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и</w:t>
            </w:r>
            <w:r w:rsidRPr="00910E45">
              <w:rPr>
                <w:rFonts w:ascii="Times New Roman" w:eastAsia="Times New Roman" w:hAnsi="Times New Roman" w:cs="Times New Roman"/>
                <w:color w:val="0D0D0D"/>
                <w:spacing w:val="-2"/>
                <w:sz w:val="28"/>
                <w:szCs w:val="24"/>
                <w:lang w:val="ru-RU" w:eastAsia="ru-RU"/>
              </w:rPr>
              <w:t xml:space="preserve"> </w:t>
            </w:r>
            <w:r w:rsidRPr="00910E45">
              <w:rPr>
                <w:rFonts w:ascii="Times New Roman" w:eastAsia="Times New Roman" w:hAnsi="Times New Roman" w:cs="Times New Roman"/>
                <w:color w:val="0D0D0D"/>
                <w:sz w:val="28"/>
                <w:szCs w:val="24"/>
                <w:lang w:val="ru-RU" w:eastAsia="ru-RU"/>
              </w:rPr>
              <w:t>заданий)</w:t>
            </w:r>
          </w:p>
        </w:tc>
      </w:tr>
    </w:tbl>
    <w:p w:rsidR="00910E45" w:rsidRPr="00910E45" w:rsidRDefault="00910E45" w:rsidP="00910E45">
      <w:pPr>
        <w:widowControl w:val="0"/>
        <w:autoSpaceDE w:val="0"/>
        <w:autoSpaceDN w:val="0"/>
        <w:spacing w:after="0" w:line="308" w:lineRule="exact"/>
        <w:rPr>
          <w:rFonts w:ascii="Times New Roman" w:eastAsia="Times New Roman" w:hAnsi="Times New Roman" w:cs="Times New Roman"/>
          <w:sz w:val="28"/>
          <w:szCs w:val="24"/>
          <w:lang w:eastAsia="ru-RU"/>
        </w:rPr>
        <w:sectPr w:rsidR="00910E45" w:rsidRPr="00910E45" w:rsidSect="00511E3C">
          <w:footerReference w:type="default" r:id="rId22"/>
          <w:pgSz w:w="11910" w:h="16840"/>
          <w:pgMar w:top="1134" w:right="567" w:bottom="1134" w:left="1701" w:header="0" w:footer="743" w:gutter="0"/>
          <w:cols w:space="720"/>
        </w:sectPr>
      </w:pPr>
    </w:p>
    <w:p w:rsidR="002B559F" w:rsidRPr="002B559F" w:rsidRDefault="002B559F" w:rsidP="002B559F">
      <w:pPr>
        <w:widowControl w:val="0"/>
        <w:autoSpaceDE w:val="0"/>
        <w:autoSpaceDN w:val="0"/>
        <w:spacing w:after="0" w:line="308" w:lineRule="exact"/>
        <w:rPr>
          <w:rFonts w:ascii="Times New Roman" w:eastAsia="Times New Roman" w:hAnsi="Times New Roman" w:cs="Times New Roman"/>
          <w:sz w:val="28"/>
          <w:szCs w:val="24"/>
          <w:lang w:eastAsia="ru-RU"/>
        </w:rPr>
        <w:sectPr w:rsidR="002B559F" w:rsidRPr="002B559F" w:rsidSect="00672625">
          <w:footerReference w:type="default" r:id="rId23"/>
          <w:pgSz w:w="11910" w:h="16840"/>
          <w:pgMar w:top="1134" w:right="567" w:bottom="1134" w:left="1701" w:header="0" w:footer="743" w:gutter="0"/>
          <w:cols w:space="720"/>
        </w:sectPr>
      </w:pPr>
    </w:p>
    <w:p w:rsidR="00945647" w:rsidRDefault="00945647" w:rsidP="002B559F">
      <w:pPr>
        <w:spacing w:after="0" w:line="240" w:lineRule="auto"/>
        <w:rPr>
          <w:rFonts w:ascii="Times New Roman" w:eastAsia="Calibri" w:hAnsi="Times New Roman" w:cs="Times New Roman"/>
          <w:sz w:val="28"/>
        </w:rPr>
      </w:pPr>
    </w:p>
    <w:p w:rsidR="00945647" w:rsidRPr="00945647" w:rsidRDefault="00945647" w:rsidP="00910E45">
      <w:pPr>
        <w:spacing w:after="0" w:line="240" w:lineRule="auto"/>
        <w:jc w:val="center"/>
        <w:rPr>
          <w:rFonts w:ascii="Times New Roman" w:eastAsia="Calibri" w:hAnsi="Times New Roman" w:cs="Times New Roman"/>
          <w:sz w:val="28"/>
        </w:rPr>
      </w:pPr>
      <w:bookmarkStart w:id="0" w:name="_GoBack"/>
      <w:r w:rsidRPr="00945647">
        <w:rPr>
          <w:rFonts w:ascii="Times New Roman" w:eastAsia="Calibri" w:hAnsi="Times New Roman" w:cs="Times New Roman"/>
          <w:sz w:val="28"/>
        </w:rPr>
        <w:t>Оршанский колледж</w:t>
      </w:r>
    </w:p>
    <w:bookmarkEnd w:id="0"/>
    <w:p w:rsidR="00945647" w:rsidRPr="00945647" w:rsidRDefault="00945647" w:rsidP="00945647">
      <w:pPr>
        <w:spacing w:after="0" w:line="240" w:lineRule="auto"/>
        <w:jc w:val="center"/>
        <w:rPr>
          <w:rFonts w:ascii="Times New Roman" w:eastAsia="Calibri" w:hAnsi="Times New Roman" w:cs="Times New Roman"/>
          <w:sz w:val="28"/>
        </w:rPr>
      </w:pPr>
      <w:r w:rsidRPr="00945647">
        <w:rPr>
          <w:rFonts w:ascii="Times New Roman" w:eastAsia="Calibri" w:hAnsi="Times New Roman" w:cs="Times New Roman"/>
          <w:sz w:val="28"/>
        </w:rPr>
        <w:t xml:space="preserve">учреждения образования </w:t>
      </w:r>
    </w:p>
    <w:p w:rsidR="00945647" w:rsidRPr="00945647" w:rsidRDefault="00945647" w:rsidP="00945647">
      <w:pPr>
        <w:spacing w:after="0" w:line="240" w:lineRule="auto"/>
        <w:jc w:val="center"/>
        <w:rPr>
          <w:rFonts w:ascii="Times New Roman" w:eastAsia="Calibri" w:hAnsi="Times New Roman" w:cs="Times New Roman"/>
          <w:sz w:val="28"/>
        </w:rPr>
      </w:pPr>
      <w:r w:rsidRPr="00945647">
        <w:rPr>
          <w:rFonts w:ascii="Times New Roman" w:eastAsia="Calibri" w:hAnsi="Times New Roman" w:cs="Times New Roman"/>
          <w:sz w:val="28"/>
        </w:rPr>
        <w:t xml:space="preserve">«Витебский государственный университет имени </w:t>
      </w:r>
      <w:proofErr w:type="spellStart"/>
      <w:r w:rsidRPr="00945647">
        <w:rPr>
          <w:rFonts w:ascii="Times New Roman" w:eastAsia="Calibri" w:hAnsi="Times New Roman" w:cs="Times New Roman"/>
          <w:sz w:val="28"/>
        </w:rPr>
        <w:t>П.М.Машерова</w:t>
      </w:r>
      <w:proofErr w:type="spellEnd"/>
      <w:r w:rsidRPr="00945647">
        <w:rPr>
          <w:rFonts w:ascii="Times New Roman" w:eastAsia="Calibri" w:hAnsi="Times New Roman" w:cs="Times New Roman"/>
          <w:sz w:val="28"/>
        </w:rPr>
        <w:t>»</w:t>
      </w:r>
    </w:p>
    <w:p w:rsidR="00945647" w:rsidRPr="00945647" w:rsidRDefault="00945647" w:rsidP="00945647">
      <w:pPr>
        <w:spacing w:after="0" w:line="240" w:lineRule="auto"/>
        <w:jc w:val="center"/>
        <w:rPr>
          <w:rFonts w:ascii="Times New Roman" w:eastAsia="Calibri" w:hAnsi="Times New Roman" w:cs="Times New Roman"/>
          <w:sz w:val="28"/>
        </w:rPr>
      </w:pPr>
    </w:p>
    <w:p w:rsidR="00945647" w:rsidRPr="00945647" w:rsidRDefault="00945647" w:rsidP="00945647">
      <w:pPr>
        <w:spacing w:after="0" w:line="240" w:lineRule="auto"/>
        <w:jc w:val="center"/>
        <w:rPr>
          <w:rFonts w:ascii="Times New Roman" w:eastAsia="Calibri" w:hAnsi="Times New Roman" w:cs="Times New Roman"/>
          <w:sz w:val="28"/>
        </w:rPr>
      </w:pPr>
    </w:p>
    <w:p w:rsidR="00945647" w:rsidRPr="00945647" w:rsidRDefault="00945647" w:rsidP="00945647">
      <w:pPr>
        <w:spacing w:after="0" w:line="240" w:lineRule="auto"/>
        <w:jc w:val="center"/>
        <w:rPr>
          <w:rFonts w:ascii="Times New Roman" w:eastAsia="Calibri" w:hAnsi="Times New Roman" w:cs="Times New Roman"/>
          <w:b/>
          <w:sz w:val="28"/>
        </w:rPr>
      </w:pPr>
      <w:r w:rsidRPr="00945647">
        <w:rPr>
          <w:rFonts w:ascii="Times New Roman" w:eastAsia="Calibri" w:hAnsi="Times New Roman" w:cs="Times New Roman"/>
          <w:b/>
          <w:sz w:val="28"/>
        </w:rPr>
        <w:t xml:space="preserve">Обязательная контрольная работа </w:t>
      </w:r>
    </w:p>
    <w:p w:rsidR="00945647" w:rsidRPr="00945647" w:rsidRDefault="00945647" w:rsidP="00945647">
      <w:pPr>
        <w:spacing w:after="0" w:line="240" w:lineRule="auto"/>
        <w:jc w:val="center"/>
        <w:rPr>
          <w:rFonts w:ascii="Times New Roman" w:eastAsia="Calibri" w:hAnsi="Times New Roman" w:cs="Times New Roman"/>
          <w:b/>
          <w:sz w:val="28"/>
        </w:rPr>
      </w:pPr>
      <w:r w:rsidRPr="00945647">
        <w:rPr>
          <w:rFonts w:ascii="Times New Roman" w:eastAsia="Calibri" w:hAnsi="Times New Roman" w:cs="Times New Roman"/>
          <w:b/>
          <w:sz w:val="28"/>
        </w:rPr>
        <w:t>по дисциплине «</w:t>
      </w:r>
      <w:proofErr w:type="spellStart"/>
      <w:r w:rsidRPr="00945647">
        <w:rPr>
          <w:rFonts w:ascii="Times New Roman" w:eastAsia="Calibri" w:hAnsi="Times New Roman" w:cs="Times New Roman"/>
          <w:b/>
          <w:sz w:val="28"/>
        </w:rPr>
        <w:t>Валеология</w:t>
      </w:r>
      <w:proofErr w:type="spellEnd"/>
      <w:r w:rsidRPr="00945647">
        <w:rPr>
          <w:rFonts w:ascii="Times New Roman" w:eastAsia="Calibri" w:hAnsi="Times New Roman" w:cs="Times New Roman"/>
          <w:b/>
          <w:sz w:val="28"/>
        </w:rPr>
        <w:t>»</w:t>
      </w:r>
    </w:p>
    <w:p w:rsidR="00945647" w:rsidRPr="00945647" w:rsidRDefault="00945647" w:rsidP="00945647">
      <w:pPr>
        <w:spacing w:after="0" w:line="240" w:lineRule="auto"/>
        <w:jc w:val="center"/>
        <w:rPr>
          <w:rFonts w:ascii="Times New Roman" w:eastAsia="Calibri" w:hAnsi="Times New Roman" w:cs="Times New Roman"/>
          <w:sz w:val="28"/>
        </w:rPr>
      </w:pPr>
    </w:p>
    <w:p w:rsidR="00945647" w:rsidRPr="00945647" w:rsidRDefault="00945647" w:rsidP="00945647">
      <w:pPr>
        <w:spacing w:after="0" w:line="240" w:lineRule="auto"/>
        <w:jc w:val="both"/>
        <w:rPr>
          <w:rFonts w:ascii="Times New Roman" w:eastAsia="Calibri" w:hAnsi="Times New Roman" w:cs="Times New Roman"/>
          <w:sz w:val="28"/>
        </w:rPr>
      </w:pPr>
      <w:r w:rsidRPr="00945647">
        <w:rPr>
          <w:rFonts w:ascii="Times New Roman" w:eastAsia="Calibri" w:hAnsi="Times New Roman" w:cs="Times New Roman"/>
          <w:sz w:val="28"/>
        </w:rPr>
        <w:t xml:space="preserve">Специальность: Дошкольное образование </w:t>
      </w:r>
    </w:p>
    <w:p w:rsidR="00945647" w:rsidRPr="00945647" w:rsidRDefault="00945647" w:rsidP="00945647">
      <w:pPr>
        <w:spacing w:after="0" w:line="240" w:lineRule="auto"/>
        <w:jc w:val="both"/>
        <w:rPr>
          <w:rFonts w:ascii="Times New Roman" w:eastAsia="Calibri" w:hAnsi="Times New Roman" w:cs="Times New Roman"/>
          <w:sz w:val="28"/>
        </w:rPr>
      </w:pPr>
      <w:r w:rsidRPr="00945647">
        <w:rPr>
          <w:rFonts w:ascii="Times New Roman" w:eastAsia="Calibri" w:hAnsi="Times New Roman" w:cs="Times New Roman"/>
          <w:sz w:val="28"/>
        </w:rPr>
        <w:t>Учебная группа: 3ДО1-з, 3ДО2-з</w:t>
      </w:r>
    </w:p>
    <w:p w:rsidR="00945647" w:rsidRPr="00945647" w:rsidRDefault="00945647" w:rsidP="00945647">
      <w:pPr>
        <w:spacing w:after="0" w:line="240" w:lineRule="auto"/>
        <w:jc w:val="both"/>
        <w:rPr>
          <w:rFonts w:ascii="Times New Roman" w:eastAsia="Calibri" w:hAnsi="Times New Roman" w:cs="Times New Roman"/>
          <w:sz w:val="28"/>
        </w:rPr>
      </w:pPr>
      <w:r w:rsidRPr="00945647">
        <w:rPr>
          <w:rFonts w:ascii="Times New Roman" w:eastAsia="Calibri" w:hAnsi="Times New Roman" w:cs="Times New Roman"/>
          <w:sz w:val="28"/>
        </w:rPr>
        <w:t xml:space="preserve">Курс: </w:t>
      </w:r>
      <w:r w:rsidRPr="00945647">
        <w:rPr>
          <w:rFonts w:ascii="Times New Roman" w:eastAsia="Calibri" w:hAnsi="Times New Roman" w:cs="Times New Roman"/>
          <w:sz w:val="28"/>
          <w:lang w:val="en-US"/>
        </w:rPr>
        <w:t>III</w:t>
      </w:r>
      <w:r w:rsidRPr="00945647">
        <w:rPr>
          <w:rFonts w:ascii="Times New Roman" w:eastAsia="Calibri" w:hAnsi="Times New Roman" w:cs="Times New Roman"/>
          <w:sz w:val="28"/>
        </w:rPr>
        <w:t>.</w:t>
      </w:r>
    </w:p>
    <w:p w:rsidR="00945647" w:rsidRPr="00945647" w:rsidRDefault="00945647" w:rsidP="00945647">
      <w:pPr>
        <w:spacing w:after="0" w:line="240" w:lineRule="auto"/>
        <w:jc w:val="both"/>
        <w:rPr>
          <w:rFonts w:ascii="Times New Roman" w:eastAsia="Calibri" w:hAnsi="Times New Roman" w:cs="Times New Roman"/>
          <w:sz w:val="28"/>
          <w:szCs w:val="28"/>
        </w:rPr>
      </w:pPr>
    </w:p>
    <w:p w:rsidR="00945647" w:rsidRPr="00945647" w:rsidRDefault="00945647" w:rsidP="00945647">
      <w:pPr>
        <w:spacing w:after="0" w:line="240" w:lineRule="auto"/>
        <w:jc w:val="center"/>
        <w:textAlignment w:val="baseline"/>
        <w:rPr>
          <w:rFonts w:ascii="Times New Roman" w:eastAsia="Times New Roman" w:hAnsi="Times New Roman" w:cs="Times New Roman"/>
          <w:b/>
          <w:sz w:val="28"/>
          <w:szCs w:val="28"/>
          <w:lang w:eastAsia="ru-RU"/>
        </w:rPr>
      </w:pPr>
      <w:r w:rsidRPr="00945647">
        <w:rPr>
          <w:rFonts w:ascii="Times New Roman" w:eastAsia="Times New Roman" w:hAnsi="Times New Roman" w:cs="Times New Roman"/>
          <w:b/>
          <w:sz w:val="28"/>
          <w:szCs w:val="28"/>
          <w:lang w:eastAsia="ru-RU"/>
        </w:rPr>
        <w:t>1 Вариант</w:t>
      </w:r>
    </w:p>
    <w:p w:rsidR="00945647" w:rsidRPr="00945647" w:rsidRDefault="00945647" w:rsidP="00945647">
      <w:pPr>
        <w:spacing w:after="0" w:line="240" w:lineRule="auto"/>
        <w:jc w:val="both"/>
        <w:textAlignment w:val="baseline"/>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1.Уровень. Выпишите цифры только верных утверждений </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1.Валеология рассматривает индивидуальное здоровье как самостоятельную социально-медицинскую категорию.</w:t>
      </w:r>
    </w:p>
    <w:p w:rsidR="00945647" w:rsidRPr="00945647" w:rsidRDefault="00945647" w:rsidP="00945647">
      <w:pPr>
        <w:spacing w:after="0"/>
        <w:jc w:val="both"/>
        <w:rPr>
          <w:rFonts w:ascii="Times New Roman" w:hAnsi="Times New Roman" w:cs="Times New Roman"/>
          <w:sz w:val="28"/>
          <w:szCs w:val="28"/>
        </w:rPr>
      </w:pPr>
      <w:r w:rsidRPr="00945647">
        <w:rPr>
          <w:rFonts w:ascii="Times New Roman" w:eastAsia="Times New Roman" w:hAnsi="Times New Roman" w:cs="Times New Roman"/>
          <w:sz w:val="28"/>
          <w:szCs w:val="28"/>
          <w:lang w:eastAsia="ru-RU"/>
        </w:rPr>
        <w:t>2.</w:t>
      </w:r>
      <w:r w:rsidRPr="00945647">
        <w:rPr>
          <w:rFonts w:ascii="Times New Roman" w:hAnsi="Times New Roman" w:cs="Times New Roman"/>
          <w:b/>
          <w:bCs/>
          <w:sz w:val="28"/>
          <w:szCs w:val="28"/>
        </w:rPr>
        <w:t xml:space="preserve"> </w:t>
      </w:r>
      <w:r w:rsidRPr="00945647">
        <w:rPr>
          <w:rFonts w:ascii="Times New Roman" w:hAnsi="Times New Roman" w:cs="Times New Roman"/>
          <w:sz w:val="28"/>
          <w:szCs w:val="28"/>
        </w:rPr>
        <w:t>В состав</w:t>
      </w:r>
      <w:r w:rsidRPr="00945647">
        <w:rPr>
          <w:rFonts w:ascii="Times New Roman" w:hAnsi="Times New Roman" w:cs="Times New Roman"/>
          <w:bCs/>
          <w:sz w:val="28"/>
          <w:szCs w:val="28"/>
        </w:rPr>
        <w:t xml:space="preserve"> педагогического</w:t>
      </w:r>
      <w:r w:rsidRPr="00945647">
        <w:rPr>
          <w:rFonts w:ascii="Times New Roman" w:hAnsi="Times New Roman" w:cs="Times New Roman"/>
          <w:sz w:val="28"/>
          <w:szCs w:val="28"/>
        </w:rPr>
        <w:t xml:space="preserve"> консилиума входят воспитатель, заведующая и члены родительского комитета. </w:t>
      </w:r>
    </w:p>
    <w:p w:rsidR="00945647" w:rsidRPr="00945647" w:rsidRDefault="00945647" w:rsidP="00945647">
      <w:pPr>
        <w:spacing w:after="0"/>
        <w:jc w:val="both"/>
        <w:rPr>
          <w:rFonts w:ascii="Times New Roman" w:hAnsi="Times New Roman" w:cs="Times New Roman"/>
          <w:sz w:val="28"/>
          <w:szCs w:val="28"/>
        </w:rPr>
      </w:pPr>
      <w:r w:rsidRPr="00945647">
        <w:rPr>
          <w:rFonts w:ascii="Times New Roman" w:hAnsi="Times New Roman" w:cs="Times New Roman"/>
          <w:sz w:val="28"/>
          <w:szCs w:val="28"/>
        </w:rPr>
        <w:t>3. Круглый стол -традиционная форма работы</w:t>
      </w:r>
    </w:p>
    <w:p w:rsidR="00945647" w:rsidRPr="00945647" w:rsidRDefault="00945647" w:rsidP="00945647">
      <w:pPr>
        <w:spacing w:after="0" w:line="240" w:lineRule="auto"/>
        <w:jc w:val="both"/>
        <w:rPr>
          <w:rFonts w:ascii="Times New Roman" w:hAnsi="Times New Roman" w:cs="Times New Roman"/>
          <w:sz w:val="28"/>
          <w:szCs w:val="28"/>
        </w:rPr>
      </w:pPr>
      <w:r w:rsidRPr="00945647">
        <w:rPr>
          <w:rFonts w:ascii="Times New Roman" w:eastAsia="Times New Roman" w:hAnsi="Times New Roman" w:cs="Times New Roman"/>
          <w:sz w:val="28"/>
          <w:szCs w:val="28"/>
          <w:lang w:eastAsia="ru-RU"/>
        </w:rPr>
        <w:t>4.</w:t>
      </w:r>
      <w:r w:rsidRPr="00945647">
        <w:rPr>
          <w:rFonts w:ascii="Times New Roman" w:hAnsi="Times New Roman" w:cs="Times New Roman"/>
          <w:sz w:val="28"/>
          <w:szCs w:val="28"/>
        </w:rPr>
        <w:t xml:space="preserve"> Антропометрические показатели включают в себя только рост ребенка.</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2. Уровень. Выберите верный вариант ответа.</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1.Что является предметом изучения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А) самосохранение человека; Б) здоровье человека; В) человек; Г) жизнь клетки;</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 Уровни здоровья: А) общественное, групповое, индивидуальное; Б) общественное, групповое, общемировое; В) групповое, индивидуальное, собственное; Г) групповое, индивидуальное, собственное</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 </w:t>
      </w:r>
      <w:proofErr w:type="spellStart"/>
      <w:r w:rsidRPr="00945647">
        <w:rPr>
          <w:rFonts w:ascii="Times New Roman" w:eastAsia="Times New Roman" w:hAnsi="Times New Roman" w:cs="Times New Roman"/>
          <w:sz w:val="28"/>
          <w:szCs w:val="28"/>
          <w:lang w:eastAsia="ru-RU"/>
        </w:rPr>
        <w:t>Валеология</w:t>
      </w:r>
      <w:proofErr w:type="spellEnd"/>
      <w:r w:rsidRPr="00945647">
        <w:rPr>
          <w:rFonts w:ascii="Times New Roman" w:eastAsia="Times New Roman" w:hAnsi="Times New Roman" w:cs="Times New Roman"/>
          <w:sz w:val="28"/>
          <w:szCs w:val="28"/>
          <w:lang w:eastAsia="ru-RU"/>
        </w:rPr>
        <w:t xml:space="preserve"> – это А) наука о недрах земли; Б) наука о здоровье человека; В) наука о питании; Г) наука о режиме дня человека</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4. Цель науки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А) изучение животного мира; Б) развитие интеллектуальных способностей человека; В) формирование, укрепление и сохранение здоровья человека; Г) развитие профессиональных способностей человека</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3. Продолжите предложение</w:t>
      </w:r>
    </w:p>
    <w:p w:rsidR="00945647" w:rsidRPr="00945647" w:rsidRDefault="00945647" w:rsidP="00945647">
      <w:pPr>
        <w:spacing w:after="0"/>
        <w:jc w:val="both"/>
        <w:rPr>
          <w:rFonts w:ascii="Times New Roman" w:hAnsi="Times New Roman" w:cs="Times New Roman"/>
          <w:sz w:val="28"/>
          <w:szCs w:val="28"/>
        </w:rPr>
      </w:pPr>
      <w:r w:rsidRPr="00945647">
        <w:rPr>
          <w:rFonts w:ascii="Times New Roman" w:hAnsi="Times New Roman" w:cs="Times New Roman"/>
          <w:bCs/>
          <w:sz w:val="28"/>
          <w:szCs w:val="28"/>
        </w:rPr>
        <w:t xml:space="preserve">1. Традиционные формы общения педагога с </w:t>
      </w:r>
      <w:proofErr w:type="gramStart"/>
      <w:r w:rsidRPr="00945647">
        <w:rPr>
          <w:rFonts w:ascii="Times New Roman" w:hAnsi="Times New Roman" w:cs="Times New Roman"/>
          <w:bCs/>
          <w:sz w:val="28"/>
          <w:szCs w:val="28"/>
        </w:rPr>
        <w:t>семьей</w:t>
      </w:r>
      <w:r w:rsidRPr="00945647">
        <w:rPr>
          <w:rFonts w:ascii="Times New Roman" w:hAnsi="Times New Roman" w:cs="Times New Roman"/>
          <w:sz w:val="28"/>
          <w:szCs w:val="28"/>
        </w:rPr>
        <w:t xml:space="preserve"> </w:t>
      </w:r>
      <w:r w:rsidRPr="00945647">
        <w:rPr>
          <w:rFonts w:ascii="Times New Roman" w:hAnsi="Times New Roman" w:cs="Times New Roman"/>
          <w:bCs/>
          <w:sz w:val="28"/>
          <w:szCs w:val="28"/>
        </w:rPr>
        <w:t> подразделяются</w:t>
      </w:r>
      <w:proofErr w:type="gramEnd"/>
      <w:r w:rsidRPr="00945647">
        <w:rPr>
          <w:rFonts w:ascii="Times New Roman" w:hAnsi="Times New Roman" w:cs="Times New Roman"/>
          <w:bCs/>
          <w:sz w:val="28"/>
          <w:szCs w:val="28"/>
        </w:rPr>
        <w:t xml:space="preserve"> на:</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2.Перечислите основные требования к беседе</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3.Цель первичного обследования заключается в </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4.Заполните таблицу.</w:t>
      </w:r>
    </w:p>
    <w:tbl>
      <w:tblPr>
        <w:tblStyle w:val="10"/>
        <w:tblW w:w="0" w:type="auto"/>
        <w:tblLook w:val="04A0" w:firstRow="1" w:lastRow="0" w:firstColumn="1" w:lastColumn="0" w:noHBand="0" w:noVBand="1"/>
      </w:tblPr>
      <w:tblGrid>
        <w:gridCol w:w="3894"/>
        <w:gridCol w:w="2247"/>
        <w:gridCol w:w="2076"/>
        <w:gridCol w:w="2545"/>
      </w:tblGrid>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Метод работы </w:t>
            </w:r>
          </w:p>
        </w:tc>
        <w:tc>
          <w:tcPr>
            <w:tcW w:w="2247"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Традиционный / нетрадиционный </w:t>
            </w: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Цель </w:t>
            </w: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Суть </w:t>
            </w: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bCs/>
                <w:sz w:val="28"/>
                <w:szCs w:val="28"/>
                <w:lang w:eastAsia="ru-RU"/>
              </w:rPr>
              <w:t>Тематические выставки</w:t>
            </w:r>
            <w:r w:rsidRPr="00945647">
              <w:rPr>
                <w:rFonts w:ascii="Times New Roman" w:eastAsia="Times New Roman" w:hAnsi="Times New Roman" w:cs="Times New Roman"/>
                <w:sz w:val="28"/>
                <w:szCs w:val="28"/>
                <w:lang w:eastAsia="ru-RU"/>
              </w:rPr>
              <w:t> </w:t>
            </w:r>
          </w:p>
        </w:tc>
        <w:tc>
          <w:tcPr>
            <w:tcW w:w="2247"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Групповые родительские собрания</w:t>
            </w:r>
            <w:r w:rsidRPr="00945647">
              <w:rPr>
                <w:rFonts w:ascii="Times New Roman" w:eastAsia="Times New Roman" w:hAnsi="Times New Roman" w:cs="Times New Roman"/>
                <w:sz w:val="28"/>
                <w:szCs w:val="28"/>
                <w:lang w:eastAsia="ru-RU"/>
              </w:rPr>
              <w:t> </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3894" w:type="dxa"/>
          </w:tcPr>
          <w:p w:rsidR="00945647" w:rsidRPr="00945647" w:rsidRDefault="00945647" w:rsidP="00945647">
            <w:pPr>
              <w:jc w:val="both"/>
              <w:rPr>
                <w:rFonts w:ascii="Times New Roman" w:hAnsi="Times New Roman" w:cs="Times New Roman"/>
                <w:sz w:val="28"/>
                <w:szCs w:val="28"/>
              </w:rPr>
            </w:pPr>
            <w:r w:rsidRPr="00945647">
              <w:rPr>
                <w:rFonts w:ascii="Times New Roman" w:hAnsi="Times New Roman" w:cs="Times New Roman"/>
                <w:bCs/>
                <w:sz w:val="28"/>
                <w:szCs w:val="28"/>
              </w:rPr>
              <w:t>Посещение семьи</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Семейные конференции</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lastRenderedPageBreak/>
              <w:t>Деловая игра</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bl>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5.Ответьте на вопрос.</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Опишите 2-3 метода взаимодействия воспитателя с семьей, которые на ваш взгляд, являются наиболее эффективными. Свой ответ поясните. </w:t>
      </w:r>
    </w:p>
    <w:p w:rsidR="00945647" w:rsidRPr="00945647" w:rsidRDefault="00945647" w:rsidP="00945647">
      <w:pPr>
        <w:spacing w:after="0" w:line="240" w:lineRule="auto"/>
        <w:jc w:val="center"/>
        <w:textAlignment w:val="baseline"/>
        <w:rPr>
          <w:rFonts w:ascii="Times New Roman" w:eastAsia="Times New Roman" w:hAnsi="Times New Roman" w:cs="Times New Roman"/>
          <w:b/>
          <w:sz w:val="28"/>
          <w:szCs w:val="28"/>
          <w:lang w:eastAsia="ru-RU"/>
        </w:rPr>
      </w:pPr>
      <w:r w:rsidRPr="00945647">
        <w:rPr>
          <w:rFonts w:ascii="Times New Roman" w:eastAsia="Times New Roman" w:hAnsi="Times New Roman" w:cs="Times New Roman"/>
          <w:b/>
          <w:sz w:val="28"/>
          <w:szCs w:val="28"/>
          <w:lang w:eastAsia="ru-RU"/>
        </w:rPr>
        <w:t>2 Вариант</w:t>
      </w:r>
    </w:p>
    <w:p w:rsidR="00945647" w:rsidRPr="00945647" w:rsidRDefault="00945647" w:rsidP="00945647">
      <w:pPr>
        <w:spacing w:after="0" w:line="240" w:lineRule="auto"/>
        <w:jc w:val="both"/>
        <w:textAlignment w:val="baseline"/>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1.Уровень. Выпишите цифры только верных утверждений </w:t>
      </w:r>
    </w:p>
    <w:p w:rsidR="00945647" w:rsidRPr="00945647" w:rsidRDefault="00945647" w:rsidP="00945647">
      <w:pPr>
        <w:spacing w:after="0" w:line="240" w:lineRule="auto"/>
        <w:rPr>
          <w:rFonts w:ascii="Times New Roman" w:hAnsi="Times New Roman" w:cs="Times New Roman"/>
          <w:sz w:val="28"/>
          <w:szCs w:val="28"/>
        </w:rPr>
      </w:pPr>
      <w:r w:rsidRPr="00945647">
        <w:rPr>
          <w:rFonts w:ascii="Times New Roman" w:eastAsia="Times New Roman" w:hAnsi="Times New Roman" w:cs="Times New Roman"/>
          <w:sz w:val="28"/>
          <w:szCs w:val="28"/>
          <w:lang w:eastAsia="ru-RU"/>
        </w:rPr>
        <w:t>1.</w:t>
      </w:r>
      <w:r w:rsidRPr="00945647">
        <w:rPr>
          <w:rFonts w:ascii="Times New Roman" w:hAnsi="Times New Roman" w:cs="Times New Roman"/>
          <w:sz w:val="28"/>
          <w:szCs w:val="28"/>
        </w:rPr>
        <w:t xml:space="preserve">Для характеристики общественного здоровья используют такой показатель как % инвалидности </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w:t>
      </w:r>
      <w:r w:rsidRPr="00945647">
        <w:rPr>
          <w:rFonts w:ascii="Times New Roman" w:hAnsi="Times New Roman" w:cs="Times New Roman"/>
          <w:sz w:val="28"/>
          <w:szCs w:val="28"/>
        </w:rPr>
        <w:t xml:space="preserve"> </w:t>
      </w:r>
      <w:r w:rsidRPr="00945647">
        <w:rPr>
          <w:rFonts w:ascii="Times New Roman" w:eastAsia="Times New Roman" w:hAnsi="Times New Roman" w:cs="Times New Roman"/>
          <w:sz w:val="28"/>
          <w:szCs w:val="28"/>
          <w:lang w:eastAsia="ru-RU"/>
        </w:rPr>
        <w:t>Существует 4 метода изучения состояния здоровья и физического развития.</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3.Основной целью беседы с родителями является </w:t>
      </w:r>
      <w:proofErr w:type="spellStart"/>
      <w:proofErr w:type="gramStart"/>
      <w:r w:rsidRPr="00945647">
        <w:rPr>
          <w:rFonts w:ascii="Times New Roman" w:eastAsia="Times New Roman" w:hAnsi="Times New Roman" w:cs="Times New Roman"/>
          <w:sz w:val="28"/>
          <w:szCs w:val="28"/>
          <w:lang w:eastAsia="ru-RU"/>
        </w:rPr>
        <w:t>оказние</w:t>
      </w:r>
      <w:proofErr w:type="spellEnd"/>
      <w:r w:rsidRPr="00945647">
        <w:rPr>
          <w:rFonts w:ascii="Times New Roman" w:eastAsia="Times New Roman" w:hAnsi="Times New Roman" w:cs="Times New Roman"/>
          <w:sz w:val="28"/>
          <w:szCs w:val="28"/>
          <w:lang w:eastAsia="ru-RU"/>
        </w:rPr>
        <w:t xml:space="preserve">  своевременной</w:t>
      </w:r>
      <w:proofErr w:type="gramEnd"/>
      <w:r w:rsidRPr="00945647">
        <w:rPr>
          <w:rFonts w:ascii="Times New Roman" w:eastAsia="Times New Roman" w:hAnsi="Times New Roman" w:cs="Times New Roman"/>
          <w:sz w:val="28"/>
          <w:szCs w:val="28"/>
          <w:lang w:eastAsia="ru-RU"/>
        </w:rPr>
        <w:t xml:space="preserve"> помощи по воспитанию ребенка.</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4.</w:t>
      </w:r>
      <w:r w:rsidRPr="00945647">
        <w:rPr>
          <w:rFonts w:ascii="Times New Roman" w:hAnsi="Times New Roman" w:cs="Times New Roman"/>
          <w:sz w:val="28"/>
          <w:szCs w:val="28"/>
        </w:rPr>
        <w:t xml:space="preserve"> </w:t>
      </w:r>
      <w:r w:rsidRPr="00945647">
        <w:rPr>
          <w:rFonts w:ascii="Times New Roman" w:eastAsia="Times New Roman" w:hAnsi="Times New Roman" w:cs="Times New Roman"/>
          <w:sz w:val="28"/>
          <w:szCs w:val="28"/>
          <w:lang w:eastAsia="ru-RU"/>
        </w:rPr>
        <w:t>Предболезнь и болезнь – частный случай здоровья</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2. Уровень. Выберите верный вариант ответа.</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1.Что является объектом изучения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А) все живое; Б) человек; В) здоровый образ жизни; Г) вредные привычки</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 Состояние полного физического, душевного, социального и духовного благополучия называется А) блаженство; Б) нирвана; В) здоровье; Г) релаксация</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3. Выберите признак нездорового образа жизни А) активная жизненная позиция; Б) несбалансированное питание; В) полноценный отдых; Г) регулярная двигательная активность</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4.В каких годах возникла наука «</w:t>
      </w:r>
      <w:proofErr w:type="spellStart"/>
      <w:r w:rsidRPr="00945647">
        <w:rPr>
          <w:rFonts w:ascii="Times New Roman" w:eastAsia="Times New Roman" w:hAnsi="Times New Roman" w:cs="Times New Roman"/>
          <w:sz w:val="28"/>
          <w:szCs w:val="28"/>
          <w:lang w:eastAsia="ru-RU"/>
        </w:rPr>
        <w:t>валеология</w:t>
      </w:r>
      <w:proofErr w:type="spellEnd"/>
      <w:r w:rsidRPr="00945647">
        <w:rPr>
          <w:rFonts w:ascii="Times New Roman" w:eastAsia="Times New Roman" w:hAnsi="Times New Roman" w:cs="Times New Roman"/>
          <w:sz w:val="28"/>
          <w:szCs w:val="28"/>
          <w:lang w:eastAsia="ru-RU"/>
        </w:rPr>
        <w:t>»? А) в 80-х 20 века; Б) в 80-х 19 века; В) в 50-х 20 века; Г) в 50-х 19 века;</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3. Продолжите предложение</w:t>
      </w:r>
    </w:p>
    <w:p w:rsidR="00945647" w:rsidRPr="00945647" w:rsidRDefault="00945647" w:rsidP="00945647">
      <w:pPr>
        <w:spacing w:after="0" w:line="240" w:lineRule="auto"/>
        <w:jc w:val="both"/>
        <w:rPr>
          <w:rFonts w:ascii="Times New Roman" w:eastAsia="Times New Roman" w:hAnsi="Times New Roman" w:cs="Times New Roman"/>
          <w:bCs/>
          <w:sz w:val="28"/>
          <w:szCs w:val="28"/>
          <w:lang w:eastAsia="ru-RU"/>
        </w:rPr>
      </w:pPr>
      <w:r w:rsidRPr="00945647">
        <w:rPr>
          <w:rFonts w:ascii="Times New Roman" w:eastAsia="Times New Roman" w:hAnsi="Times New Roman" w:cs="Times New Roman"/>
          <w:sz w:val="28"/>
          <w:szCs w:val="28"/>
          <w:lang w:eastAsia="ru-RU"/>
        </w:rPr>
        <w:t>1.Перечислите н</w:t>
      </w:r>
      <w:r w:rsidRPr="00945647">
        <w:rPr>
          <w:rFonts w:ascii="Times New Roman" w:eastAsia="Times New Roman" w:hAnsi="Times New Roman" w:cs="Times New Roman"/>
          <w:bCs/>
          <w:sz w:val="28"/>
          <w:szCs w:val="28"/>
          <w:lang w:eastAsia="ru-RU"/>
        </w:rPr>
        <w:t>етрадиционные формы работы с семьей</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2.Назовите основную цель деловой игры</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3.Как часто необходимо проводить групповые родительские собрания </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4.Заполните таблицу.</w:t>
      </w:r>
    </w:p>
    <w:tbl>
      <w:tblPr>
        <w:tblStyle w:val="10"/>
        <w:tblW w:w="0" w:type="auto"/>
        <w:tblLook w:val="04A0" w:firstRow="1" w:lastRow="0" w:firstColumn="1" w:lastColumn="0" w:noHBand="0" w:noVBand="1"/>
      </w:tblPr>
      <w:tblGrid>
        <w:gridCol w:w="4610"/>
        <w:gridCol w:w="2247"/>
        <w:gridCol w:w="1776"/>
        <w:gridCol w:w="2129"/>
      </w:tblGrid>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Метод работы </w:t>
            </w:r>
          </w:p>
        </w:tc>
        <w:tc>
          <w:tcPr>
            <w:tcW w:w="759"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Традиционный / нетрадиционный </w:t>
            </w: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Цель </w:t>
            </w: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Суть </w:t>
            </w: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bCs/>
                <w:sz w:val="28"/>
                <w:szCs w:val="28"/>
                <w:lang w:eastAsia="ru-RU"/>
              </w:rPr>
              <w:t>Вечер вопросов и ответов</w:t>
            </w:r>
          </w:p>
        </w:tc>
        <w:tc>
          <w:tcPr>
            <w:tcW w:w="759"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Дни открытых дверей</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5382" w:type="dxa"/>
          </w:tcPr>
          <w:p w:rsidR="00945647" w:rsidRPr="00945647" w:rsidRDefault="00945647" w:rsidP="00945647">
            <w:pPr>
              <w:jc w:val="both"/>
              <w:rPr>
                <w:rFonts w:ascii="Times New Roman" w:hAnsi="Times New Roman" w:cs="Times New Roman"/>
                <w:sz w:val="28"/>
                <w:szCs w:val="28"/>
              </w:rPr>
            </w:pPr>
            <w:r w:rsidRPr="00945647">
              <w:rPr>
                <w:rFonts w:ascii="Times New Roman" w:eastAsia="Times New Roman" w:hAnsi="Times New Roman" w:cs="Times New Roman"/>
                <w:bCs/>
                <w:sz w:val="28"/>
                <w:szCs w:val="28"/>
                <w:lang w:eastAsia="ru-RU"/>
              </w:rPr>
              <w:t>Совместные экскурсии, походы, пикники.</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Педагогические беседы с родителями</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Круглый стол</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bl>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5.Ответьте на вопрос.</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Опишите 2-3 метода взаимодействия воспитателя с семьей, которые на ваш взгляд, являются наиболее эффективными. Свой ответ поясните. </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p>
    <w:p w:rsidR="00945647" w:rsidRPr="00945647" w:rsidRDefault="00945647" w:rsidP="00945647">
      <w:pPr>
        <w:spacing w:after="0" w:line="240" w:lineRule="auto"/>
        <w:jc w:val="center"/>
        <w:textAlignment w:val="baseline"/>
        <w:rPr>
          <w:rFonts w:ascii="Times New Roman" w:eastAsia="Times New Roman" w:hAnsi="Times New Roman" w:cs="Times New Roman"/>
          <w:b/>
          <w:sz w:val="28"/>
          <w:szCs w:val="28"/>
          <w:lang w:eastAsia="ru-RU"/>
        </w:rPr>
      </w:pPr>
      <w:r w:rsidRPr="00945647">
        <w:rPr>
          <w:rFonts w:ascii="Times New Roman" w:eastAsia="Times New Roman" w:hAnsi="Times New Roman" w:cs="Times New Roman"/>
          <w:b/>
          <w:sz w:val="28"/>
          <w:szCs w:val="28"/>
          <w:lang w:eastAsia="ru-RU"/>
        </w:rPr>
        <w:t>3 Вариант</w:t>
      </w:r>
    </w:p>
    <w:p w:rsidR="00945647" w:rsidRPr="00945647" w:rsidRDefault="00945647" w:rsidP="00945647">
      <w:pPr>
        <w:spacing w:after="0" w:line="240" w:lineRule="auto"/>
        <w:jc w:val="both"/>
        <w:textAlignment w:val="baseline"/>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1.Уровень. Выпишите цифры только верных утверждений </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lastRenderedPageBreak/>
        <w:t>1.Валеология рассматривает индивидуальное здоровье как самостоятельную социально-медицинскую категорию.</w:t>
      </w:r>
    </w:p>
    <w:p w:rsidR="00945647" w:rsidRPr="00945647" w:rsidRDefault="00945647" w:rsidP="00945647">
      <w:pPr>
        <w:spacing w:after="0"/>
        <w:jc w:val="both"/>
        <w:rPr>
          <w:rFonts w:ascii="Times New Roman" w:hAnsi="Times New Roman" w:cs="Times New Roman"/>
          <w:sz w:val="28"/>
          <w:szCs w:val="28"/>
        </w:rPr>
      </w:pPr>
      <w:r w:rsidRPr="00945647">
        <w:rPr>
          <w:rFonts w:ascii="Times New Roman" w:eastAsia="Times New Roman" w:hAnsi="Times New Roman" w:cs="Times New Roman"/>
          <w:sz w:val="28"/>
          <w:szCs w:val="28"/>
          <w:lang w:eastAsia="ru-RU"/>
        </w:rPr>
        <w:t>2.</w:t>
      </w:r>
      <w:r w:rsidRPr="00945647">
        <w:rPr>
          <w:rFonts w:ascii="Times New Roman" w:hAnsi="Times New Roman" w:cs="Times New Roman"/>
          <w:b/>
          <w:bCs/>
          <w:sz w:val="28"/>
          <w:szCs w:val="28"/>
        </w:rPr>
        <w:t xml:space="preserve"> </w:t>
      </w:r>
      <w:r w:rsidRPr="00945647">
        <w:rPr>
          <w:rFonts w:ascii="Times New Roman" w:hAnsi="Times New Roman" w:cs="Times New Roman"/>
          <w:sz w:val="28"/>
          <w:szCs w:val="28"/>
        </w:rPr>
        <w:t>В состав</w:t>
      </w:r>
      <w:r w:rsidRPr="00945647">
        <w:rPr>
          <w:rFonts w:ascii="Times New Roman" w:hAnsi="Times New Roman" w:cs="Times New Roman"/>
          <w:b/>
          <w:bCs/>
          <w:sz w:val="28"/>
          <w:szCs w:val="28"/>
        </w:rPr>
        <w:t xml:space="preserve"> педагогического</w:t>
      </w:r>
      <w:r w:rsidRPr="00945647">
        <w:rPr>
          <w:rFonts w:ascii="Times New Roman" w:hAnsi="Times New Roman" w:cs="Times New Roman"/>
          <w:sz w:val="28"/>
          <w:szCs w:val="28"/>
        </w:rPr>
        <w:t xml:space="preserve"> консилиума входят воспитатель, заведующая и члены родительского комитета. </w:t>
      </w:r>
    </w:p>
    <w:p w:rsidR="00945647" w:rsidRPr="00945647" w:rsidRDefault="00945647" w:rsidP="00945647">
      <w:pPr>
        <w:spacing w:after="0"/>
        <w:jc w:val="both"/>
        <w:rPr>
          <w:rFonts w:ascii="Times New Roman" w:hAnsi="Times New Roman" w:cs="Times New Roman"/>
          <w:sz w:val="28"/>
          <w:szCs w:val="28"/>
        </w:rPr>
      </w:pPr>
      <w:r w:rsidRPr="00945647">
        <w:rPr>
          <w:rFonts w:ascii="Times New Roman" w:hAnsi="Times New Roman" w:cs="Times New Roman"/>
          <w:sz w:val="28"/>
          <w:szCs w:val="28"/>
        </w:rPr>
        <w:t>3. Круглый стол -традиционная форма работы</w:t>
      </w:r>
    </w:p>
    <w:p w:rsidR="00945647" w:rsidRPr="00945647" w:rsidRDefault="00945647" w:rsidP="00945647">
      <w:pPr>
        <w:spacing w:after="0" w:line="240" w:lineRule="auto"/>
        <w:jc w:val="both"/>
        <w:rPr>
          <w:rFonts w:ascii="Times New Roman" w:hAnsi="Times New Roman" w:cs="Times New Roman"/>
          <w:sz w:val="28"/>
          <w:szCs w:val="28"/>
        </w:rPr>
      </w:pPr>
      <w:r w:rsidRPr="00945647">
        <w:rPr>
          <w:rFonts w:ascii="Times New Roman" w:eastAsia="Times New Roman" w:hAnsi="Times New Roman" w:cs="Times New Roman"/>
          <w:sz w:val="28"/>
          <w:szCs w:val="28"/>
          <w:lang w:eastAsia="ru-RU"/>
        </w:rPr>
        <w:t>4.</w:t>
      </w:r>
      <w:r w:rsidRPr="00945647">
        <w:rPr>
          <w:rFonts w:ascii="Times New Roman" w:hAnsi="Times New Roman" w:cs="Times New Roman"/>
          <w:sz w:val="28"/>
          <w:szCs w:val="28"/>
        </w:rPr>
        <w:t xml:space="preserve"> Антропометрические показатели включают в себя только рост ребенка.</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2. Уровень. Выберите верный вариант ответа.</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1.Что является предметом изучения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А) самосохранение человека; Б) здоровье человека; В) человек; Г) жизнь клетки;</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 Уровни здоровья: А) общественное, групповое, индивидуальное; Б) общественное, групповое, общемировое; В) групповое, индивидуальное, собственное; Г) групповое, индивидуальное, собственное</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 </w:t>
      </w:r>
      <w:proofErr w:type="spellStart"/>
      <w:r w:rsidRPr="00945647">
        <w:rPr>
          <w:rFonts w:ascii="Times New Roman" w:eastAsia="Times New Roman" w:hAnsi="Times New Roman" w:cs="Times New Roman"/>
          <w:sz w:val="28"/>
          <w:szCs w:val="28"/>
          <w:lang w:eastAsia="ru-RU"/>
        </w:rPr>
        <w:t>Валеология</w:t>
      </w:r>
      <w:proofErr w:type="spellEnd"/>
      <w:r w:rsidRPr="00945647">
        <w:rPr>
          <w:rFonts w:ascii="Times New Roman" w:eastAsia="Times New Roman" w:hAnsi="Times New Roman" w:cs="Times New Roman"/>
          <w:sz w:val="28"/>
          <w:szCs w:val="28"/>
          <w:lang w:eastAsia="ru-RU"/>
        </w:rPr>
        <w:t xml:space="preserve"> – это А) наука о недрах земли; Б) наука о здоровье человека; В) наука о питании; Г) наука о режиме дня человека</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4. Цель науки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А) изучение животного мира; Б) развитие интеллектуальных способностей человека; В) формирование, укрепление и сохранение здоровья человека; Г) развитие профессиональных способностей человека</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3. Продолжите предложение</w:t>
      </w:r>
    </w:p>
    <w:p w:rsidR="00945647" w:rsidRPr="00945647" w:rsidRDefault="00945647" w:rsidP="00945647">
      <w:pPr>
        <w:spacing w:after="0"/>
        <w:jc w:val="both"/>
        <w:rPr>
          <w:rFonts w:ascii="Times New Roman" w:hAnsi="Times New Roman" w:cs="Times New Roman"/>
          <w:sz w:val="28"/>
          <w:szCs w:val="28"/>
        </w:rPr>
      </w:pPr>
      <w:r w:rsidRPr="00945647">
        <w:rPr>
          <w:rFonts w:ascii="Times New Roman" w:hAnsi="Times New Roman" w:cs="Times New Roman"/>
          <w:bCs/>
          <w:sz w:val="28"/>
          <w:szCs w:val="28"/>
        </w:rPr>
        <w:t xml:space="preserve">1. Традиционные формы общения педагога с </w:t>
      </w:r>
      <w:proofErr w:type="gramStart"/>
      <w:r w:rsidRPr="00945647">
        <w:rPr>
          <w:rFonts w:ascii="Times New Roman" w:hAnsi="Times New Roman" w:cs="Times New Roman"/>
          <w:bCs/>
          <w:sz w:val="28"/>
          <w:szCs w:val="28"/>
        </w:rPr>
        <w:t>семьей</w:t>
      </w:r>
      <w:r w:rsidRPr="00945647">
        <w:rPr>
          <w:rFonts w:ascii="Times New Roman" w:hAnsi="Times New Roman" w:cs="Times New Roman"/>
          <w:sz w:val="28"/>
          <w:szCs w:val="28"/>
        </w:rPr>
        <w:t xml:space="preserve"> </w:t>
      </w:r>
      <w:r w:rsidRPr="00945647">
        <w:rPr>
          <w:rFonts w:ascii="Times New Roman" w:hAnsi="Times New Roman" w:cs="Times New Roman"/>
          <w:bCs/>
          <w:sz w:val="28"/>
          <w:szCs w:val="28"/>
        </w:rPr>
        <w:t> подразделяются</w:t>
      </w:r>
      <w:proofErr w:type="gramEnd"/>
      <w:r w:rsidRPr="00945647">
        <w:rPr>
          <w:rFonts w:ascii="Times New Roman" w:hAnsi="Times New Roman" w:cs="Times New Roman"/>
          <w:bCs/>
          <w:sz w:val="28"/>
          <w:szCs w:val="28"/>
        </w:rPr>
        <w:t xml:space="preserve"> на:</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2.Перечислите основные требования к беседе</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3.Цель первичного обследования заключается в </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4.Заполните таблицу.</w:t>
      </w:r>
    </w:p>
    <w:tbl>
      <w:tblPr>
        <w:tblStyle w:val="10"/>
        <w:tblW w:w="0" w:type="auto"/>
        <w:tblLook w:val="04A0" w:firstRow="1" w:lastRow="0" w:firstColumn="1" w:lastColumn="0" w:noHBand="0" w:noVBand="1"/>
      </w:tblPr>
      <w:tblGrid>
        <w:gridCol w:w="3894"/>
        <w:gridCol w:w="2247"/>
        <w:gridCol w:w="2076"/>
        <w:gridCol w:w="2545"/>
      </w:tblGrid>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Метод работы </w:t>
            </w:r>
          </w:p>
        </w:tc>
        <w:tc>
          <w:tcPr>
            <w:tcW w:w="2247"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Традиционный / нетрадиционный </w:t>
            </w: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Цель </w:t>
            </w: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Суть </w:t>
            </w: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bCs/>
                <w:sz w:val="28"/>
                <w:szCs w:val="28"/>
                <w:lang w:eastAsia="ru-RU"/>
              </w:rPr>
              <w:t>Тематические выставки</w:t>
            </w:r>
            <w:r w:rsidRPr="00945647">
              <w:rPr>
                <w:rFonts w:ascii="Times New Roman" w:eastAsia="Times New Roman" w:hAnsi="Times New Roman" w:cs="Times New Roman"/>
                <w:sz w:val="28"/>
                <w:szCs w:val="28"/>
                <w:lang w:eastAsia="ru-RU"/>
              </w:rPr>
              <w:t> </w:t>
            </w:r>
          </w:p>
        </w:tc>
        <w:tc>
          <w:tcPr>
            <w:tcW w:w="2247"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Групповые родительские собрания</w:t>
            </w:r>
            <w:r w:rsidRPr="00945647">
              <w:rPr>
                <w:rFonts w:ascii="Times New Roman" w:eastAsia="Times New Roman" w:hAnsi="Times New Roman" w:cs="Times New Roman"/>
                <w:sz w:val="28"/>
                <w:szCs w:val="28"/>
                <w:lang w:eastAsia="ru-RU"/>
              </w:rPr>
              <w:t> </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3894" w:type="dxa"/>
          </w:tcPr>
          <w:p w:rsidR="00945647" w:rsidRPr="00945647" w:rsidRDefault="00945647" w:rsidP="00945647">
            <w:pPr>
              <w:jc w:val="both"/>
              <w:rPr>
                <w:rFonts w:ascii="Times New Roman" w:hAnsi="Times New Roman" w:cs="Times New Roman"/>
                <w:sz w:val="28"/>
                <w:szCs w:val="28"/>
              </w:rPr>
            </w:pPr>
            <w:r w:rsidRPr="00945647">
              <w:rPr>
                <w:rFonts w:ascii="Times New Roman" w:hAnsi="Times New Roman" w:cs="Times New Roman"/>
                <w:bCs/>
                <w:sz w:val="28"/>
                <w:szCs w:val="28"/>
              </w:rPr>
              <w:t>Посещение семьи</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Семейные конференции</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3894"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Деловая игра</w:t>
            </w:r>
          </w:p>
        </w:tc>
        <w:tc>
          <w:tcPr>
            <w:tcW w:w="2247"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bl>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5.Ответьте на вопрос.</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Опишите 2-3 метода взаимодействия воспитателя с семьей, которые на ваш взгляд, являются наиболее эффективными. Свой ответ поясните. </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p>
    <w:p w:rsidR="00945647" w:rsidRPr="00945647" w:rsidRDefault="00945647" w:rsidP="00945647">
      <w:pPr>
        <w:spacing w:after="0" w:line="240" w:lineRule="auto"/>
        <w:jc w:val="center"/>
        <w:textAlignment w:val="baseline"/>
        <w:rPr>
          <w:rFonts w:ascii="Times New Roman" w:eastAsia="Times New Roman" w:hAnsi="Times New Roman" w:cs="Times New Roman"/>
          <w:b/>
          <w:sz w:val="28"/>
          <w:szCs w:val="28"/>
          <w:lang w:eastAsia="ru-RU"/>
        </w:rPr>
      </w:pPr>
      <w:r w:rsidRPr="00945647">
        <w:rPr>
          <w:rFonts w:ascii="Times New Roman" w:eastAsia="Times New Roman" w:hAnsi="Times New Roman" w:cs="Times New Roman"/>
          <w:b/>
          <w:sz w:val="28"/>
          <w:szCs w:val="28"/>
          <w:lang w:eastAsia="ru-RU"/>
        </w:rPr>
        <w:t>4 Вариант</w:t>
      </w:r>
    </w:p>
    <w:p w:rsidR="00945647" w:rsidRPr="00945647" w:rsidRDefault="00945647" w:rsidP="00945647">
      <w:pPr>
        <w:spacing w:after="0" w:line="240" w:lineRule="auto"/>
        <w:jc w:val="both"/>
        <w:textAlignment w:val="baseline"/>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1.Уровень. Выпишите цифры только верных утверждений </w:t>
      </w:r>
    </w:p>
    <w:p w:rsidR="00945647" w:rsidRPr="00945647" w:rsidRDefault="00945647" w:rsidP="00945647">
      <w:pPr>
        <w:spacing w:after="0" w:line="240" w:lineRule="auto"/>
        <w:rPr>
          <w:rFonts w:ascii="Times New Roman" w:hAnsi="Times New Roman" w:cs="Times New Roman"/>
          <w:sz w:val="28"/>
          <w:szCs w:val="28"/>
        </w:rPr>
      </w:pPr>
      <w:r w:rsidRPr="00945647">
        <w:rPr>
          <w:rFonts w:ascii="Times New Roman" w:eastAsia="Times New Roman" w:hAnsi="Times New Roman" w:cs="Times New Roman"/>
          <w:sz w:val="28"/>
          <w:szCs w:val="28"/>
          <w:lang w:eastAsia="ru-RU"/>
        </w:rPr>
        <w:t>1.</w:t>
      </w:r>
      <w:r w:rsidRPr="00945647">
        <w:rPr>
          <w:rFonts w:ascii="Times New Roman" w:hAnsi="Times New Roman" w:cs="Times New Roman"/>
          <w:sz w:val="28"/>
          <w:szCs w:val="28"/>
        </w:rPr>
        <w:t xml:space="preserve">Для характеристики общественного здоровья используют такой показатель как % инвалидности </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w:t>
      </w:r>
      <w:r w:rsidRPr="00945647">
        <w:rPr>
          <w:rFonts w:ascii="Times New Roman" w:hAnsi="Times New Roman" w:cs="Times New Roman"/>
          <w:sz w:val="28"/>
          <w:szCs w:val="28"/>
        </w:rPr>
        <w:t xml:space="preserve"> </w:t>
      </w:r>
      <w:r w:rsidRPr="00945647">
        <w:rPr>
          <w:rFonts w:ascii="Times New Roman" w:eastAsia="Times New Roman" w:hAnsi="Times New Roman" w:cs="Times New Roman"/>
          <w:sz w:val="28"/>
          <w:szCs w:val="28"/>
          <w:lang w:eastAsia="ru-RU"/>
        </w:rPr>
        <w:t>Существует 4 метода изучения состояния здоровья и физического развития.</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3.Основной целью беседы с родителями является </w:t>
      </w:r>
      <w:proofErr w:type="gramStart"/>
      <w:r w:rsidRPr="00945647">
        <w:rPr>
          <w:rFonts w:ascii="Times New Roman" w:eastAsia="Times New Roman" w:hAnsi="Times New Roman" w:cs="Times New Roman"/>
          <w:sz w:val="28"/>
          <w:szCs w:val="28"/>
          <w:lang w:eastAsia="ru-RU"/>
        </w:rPr>
        <w:t>оказание  своевременной</w:t>
      </w:r>
      <w:proofErr w:type="gramEnd"/>
      <w:r w:rsidRPr="00945647">
        <w:rPr>
          <w:rFonts w:ascii="Times New Roman" w:eastAsia="Times New Roman" w:hAnsi="Times New Roman" w:cs="Times New Roman"/>
          <w:sz w:val="28"/>
          <w:szCs w:val="28"/>
          <w:lang w:eastAsia="ru-RU"/>
        </w:rPr>
        <w:t xml:space="preserve"> помощи по воспитанию ребенка.</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4.</w:t>
      </w:r>
      <w:r w:rsidRPr="00945647">
        <w:rPr>
          <w:rFonts w:ascii="Times New Roman" w:hAnsi="Times New Roman" w:cs="Times New Roman"/>
          <w:sz w:val="28"/>
          <w:szCs w:val="28"/>
        </w:rPr>
        <w:t xml:space="preserve"> </w:t>
      </w:r>
      <w:r w:rsidRPr="00945647">
        <w:rPr>
          <w:rFonts w:ascii="Times New Roman" w:eastAsia="Times New Roman" w:hAnsi="Times New Roman" w:cs="Times New Roman"/>
          <w:sz w:val="28"/>
          <w:szCs w:val="28"/>
          <w:lang w:eastAsia="ru-RU"/>
        </w:rPr>
        <w:t>Предболезнь и болезнь – частный случай здоровья</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2. Уровень. Выберите верный вариант ответа.</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lastRenderedPageBreak/>
        <w:t xml:space="preserve">1.Что является объектом изучения </w:t>
      </w:r>
      <w:proofErr w:type="spellStart"/>
      <w:r w:rsidRPr="00945647">
        <w:rPr>
          <w:rFonts w:ascii="Times New Roman" w:eastAsia="Times New Roman" w:hAnsi="Times New Roman" w:cs="Times New Roman"/>
          <w:sz w:val="28"/>
          <w:szCs w:val="28"/>
          <w:lang w:eastAsia="ru-RU"/>
        </w:rPr>
        <w:t>валеологии</w:t>
      </w:r>
      <w:proofErr w:type="spellEnd"/>
      <w:r w:rsidRPr="00945647">
        <w:rPr>
          <w:rFonts w:ascii="Times New Roman" w:eastAsia="Times New Roman" w:hAnsi="Times New Roman" w:cs="Times New Roman"/>
          <w:sz w:val="28"/>
          <w:szCs w:val="28"/>
          <w:lang w:eastAsia="ru-RU"/>
        </w:rPr>
        <w:t>? А) все живое; Б) человек; В) здоровый образ жизни; Г) вредные привычки</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 Состояние полного физического, душевного, социального и духовного благополучия называется А) блаженство; Б) нирвана; В) здоровье; Г) релаксация</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3. Выберите признак нездорового образа жизни А) активная жизненная позиция; Б) несбалансированное питание; В) полноценный отдых; Г) регулярная двигательная активность</w:t>
      </w:r>
    </w:p>
    <w:p w:rsidR="00945647" w:rsidRPr="00945647" w:rsidRDefault="00945647" w:rsidP="00945647">
      <w:pPr>
        <w:spacing w:after="0" w:line="240" w:lineRule="auto"/>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4.В каких годах возникла наука «</w:t>
      </w:r>
      <w:proofErr w:type="spellStart"/>
      <w:r w:rsidRPr="00945647">
        <w:rPr>
          <w:rFonts w:ascii="Times New Roman" w:eastAsia="Times New Roman" w:hAnsi="Times New Roman" w:cs="Times New Roman"/>
          <w:sz w:val="28"/>
          <w:szCs w:val="28"/>
          <w:lang w:eastAsia="ru-RU"/>
        </w:rPr>
        <w:t>валеология</w:t>
      </w:r>
      <w:proofErr w:type="spellEnd"/>
      <w:r w:rsidRPr="00945647">
        <w:rPr>
          <w:rFonts w:ascii="Times New Roman" w:eastAsia="Times New Roman" w:hAnsi="Times New Roman" w:cs="Times New Roman"/>
          <w:sz w:val="28"/>
          <w:szCs w:val="28"/>
          <w:lang w:eastAsia="ru-RU"/>
        </w:rPr>
        <w:t>»? А) в 80-х 20 века; Б) в 80-х 19 века; В) в 50-х 20 века; Г) в 50-х 19 века;</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3. Продолжите предложение</w:t>
      </w:r>
    </w:p>
    <w:p w:rsidR="00945647" w:rsidRPr="00945647" w:rsidRDefault="00945647" w:rsidP="00945647">
      <w:pPr>
        <w:spacing w:after="0" w:line="240" w:lineRule="auto"/>
        <w:jc w:val="both"/>
        <w:rPr>
          <w:rFonts w:ascii="Times New Roman" w:eastAsia="Times New Roman" w:hAnsi="Times New Roman" w:cs="Times New Roman"/>
          <w:bCs/>
          <w:sz w:val="28"/>
          <w:szCs w:val="28"/>
          <w:lang w:eastAsia="ru-RU"/>
        </w:rPr>
      </w:pPr>
      <w:r w:rsidRPr="00945647">
        <w:rPr>
          <w:rFonts w:ascii="Times New Roman" w:eastAsia="Times New Roman" w:hAnsi="Times New Roman" w:cs="Times New Roman"/>
          <w:sz w:val="28"/>
          <w:szCs w:val="28"/>
          <w:lang w:eastAsia="ru-RU"/>
        </w:rPr>
        <w:t>1.Перечислите н</w:t>
      </w:r>
      <w:r w:rsidRPr="00945647">
        <w:rPr>
          <w:rFonts w:ascii="Times New Roman" w:eastAsia="Times New Roman" w:hAnsi="Times New Roman" w:cs="Times New Roman"/>
          <w:bCs/>
          <w:sz w:val="28"/>
          <w:szCs w:val="28"/>
          <w:lang w:eastAsia="ru-RU"/>
        </w:rPr>
        <w:t>етрадиционные формы работы с семьей</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2.Назовите основную цель деловой игры</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3.Как часто необходимо проводить групповые родительские собрания </w:t>
      </w: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4.Заполните таблицу.</w:t>
      </w:r>
    </w:p>
    <w:tbl>
      <w:tblPr>
        <w:tblStyle w:val="10"/>
        <w:tblW w:w="0" w:type="auto"/>
        <w:tblLook w:val="04A0" w:firstRow="1" w:lastRow="0" w:firstColumn="1" w:lastColumn="0" w:noHBand="0" w:noVBand="1"/>
      </w:tblPr>
      <w:tblGrid>
        <w:gridCol w:w="4610"/>
        <w:gridCol w:w="2247"/>
        <w:gridCol w:w="1776"/>
        <w:gridCol w:w="2129"/>
      </w:tblGrid>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Метод работы </w:t>
            </w:r>
          </w:p>
        </w:tc>
        <w:tc>
          <w:tcPr>
            <w:tcW w:w="759"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Традиционный / нетрадиционный </w:t>
            </w: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Цель </w:t>
            </w: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Суть </w:t>
            </w: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bCs/>
                <w:sz w:val="28"/>
                <w:szCs w:val="28"/>
                <w:lang w:eastAsia="ru-RU"/>
              </w:rPr>
              <w:t>Вечер вопросов и ответов</w:t>
            </w:r>
          </w:p>
        </w:tc>
        <w:tc>
          <w:tcPr>
            <w:tcW w:w="759"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076" w:type="dxa"/>
          </w:tcPr>
          <w:p w:rsidR="00945647" w:rsidRPr="00945647" w:rsidRDefault="00945647" w:rsidP="00945647">
            <w:pPr>
              <w:jc w:val="both"/>
              <w:rPr>
                <w:rFonts w:ascii="Times New Roman" w:eastAsia="Times New Roman" w:hAnsi="Times New Roman" w:cs="Times New Roman"/>
                <w:sz w:val="28"/>
                <w:szCs w:val="28"/>
                <w:lang w:eastAsia="ru-RU"/>
              </w:rPr>
            </w:pPr>
          </w:p>
        </w:tc>
        <w:tc>
          <w:tcPr>
            <w:tcW w:w="2545" w:type="dxa"/>
          </w:tcPr>
          <w:p w:rsidR="00945647" w:rsidRPr="00945647" w:rsidRDefault="00945647" w:rsidP="00945647">
            <w:pPr>
              <w:jc w:val="both"/>
              <w:rPr>
                <w:rFonts w:ascii="Times New Roman" w:eastAsia="Times New Roman" w:hAnsi="Times New Roman" w:cs="Times New Roman"/>
                <w:sz w:val="28"/>
                <w:szCs w:val="28"/>
                <w:lang w:eastAsia="ru-RU"/>
              </w:rPr>
            </w:pP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Дни открытых дверей</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5382" w:type="dxa"/>
          </w:tcPr>
          <w:p w:rsidR="00945647" w:rsidRPr="00945647" w:rsidRDefault="00945647" w:rsidP="00945647">
            <w:pPr>
              <w:jc w:val="both"/>
              <w:rPr>
                <w:rFonts w:ascii="Times New Roman" w:hAnsi="Times New Roman" w:cs="Times New Roman"/>
                <w:sz w:val="28"/>
                <w:szCs w:val="28"/>
              </w:rPr>
            </w:pPr>
            <w:r w:rsidRPr="00945647">
              <w:rPr>
                <w:rFonts w:ascii="Times New Roman" w:eastAsia="Times New Roman" w:hAnsi="Times New Roman" w:cs="Times New Roman"/>
                <w:bCs/>
                <w:sz w:val="28"/>
                <w:szCs w:val="28"/>
                <w:lang w:eastAsia="ru-RU"/>
              </w:rPr>
              <w:t>Совместные экскурсии, походы, пикники.</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Педагогические беседы с родителями</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r w:rsidR="00945647" w:rsidRPr="00945647" w:rsidTr="00945647">
        <w:tc>
          <w:tcPr>
            <w:tcW w:w="5382" w:type="dxa"/>
          </w:tcPr>
          <w:p w:rsidR="00945647" w:rsidRPr="00945647" w:rsidRDefault="00945647" w:rsidP="00945647">
            <w:pPr>
              <w:jc w:val="both"/>
              <w:rPr>
                <w:rFonts w:ascii="Times New Roman" w:eastAsia="Times New Roman" w:hAnsi="Times New Roman" w:cs="Times New Roman"/>
                <w:i/>
                <w:sz w:val="28"/>
                <w:szCs w:val="28"/>
                <w:u w:val="single"/>
                <w:lang w:eastAsia="ru-RU"/>
              </w:rPr>
            </w:pPr>
            <w:r w:rsidRPr="00945647">
              <w:rPr>
                <w:rFonts w:ascii="Times New Roman" w:eastAsia="Times New Roman" w:hAnsi="Times New Roman" w:cs="Times New Roman"/>
                <w:bCs/>
                <w:sz w:val="28"/>
                <w:szCs w:val="28"/>
                <w:lang w:eastAsia="ru-RU"/>
              </w:rPr>
              <w:t>Круглый стол</w:t>
            </w:r>
          </w:p>
        </w:tc>
        <w:tc>
          <w:tcPr>
            <w:tcW w:w="759" w:type="dxa"/>
          </w:tcPr>
          <w:p w:rsidR="00945647" w:rsidRPr="00945647" w:rsidRDefault="00945647" w:rsidP="00945647">
            <w:pPr>
              <w:jc w:val="both"/>
              <w:rPr>
                <w:rFonts w:ascii="Times New Roman" w:eastAsia="Times New Roman" w:hAnsi="Times New Roman" w:cs="Times New Roman"/>
                <w:i/>
                <w:sz w:val="28"/>
                <w:szCs w:val="28"/>
                <w:u w:val="single"/>
                <w:lang w:eastAsia="ru-RU"/>
              </w:rPr>
            </w:pPr>
          </w:p>
        </w:tc>
        <w:tc>
          <w:tcPr>
            <w:tcW w:w="2076"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c>
          <w:tcPr>
            <w:tcW w:w="2545" w:type="dxa"/>
          </w:tcPr>
          <w:p w:rsidR="00945647" w:rsidRPr="00945647" w:rsidRDefault="00945647" w:rsidP="00945647">
            <w:pPr>
              <w:jc w:val="both"/>
              <w:rPr>
                <w:rFonts w:ascii="Times New Roman" w:eastAsia="Times New Roman" w:hAnsi="Times New Roman" w:cs="Times New Roman"/>
                <w:b/>
                <w:i/>
                <w:sz w:val="28"/>
                <w:szCs w:val="28"/>
                <w:u w:val="single"/>
                <w:lang w:eastAsia="ru-RU"/>
              </w:rPr>
            </w:pPr>
          </w:p>
        </w:tc>
      </w:tr>
    </w:tbl>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r w:rsidRPr="00945647">
        <w:rPr>
          <w:rFonts w:ascii="Times New Roman" w:eastAsia="Times New Roman" w:hAnsi="Times New Roman" w:cs="Times New Roman"/>
          <w:b/>
          <w:i/>
          <w:sz w:val="28"/>
          <w:szCs w:val="28"/>
          <w:u w:val="single"/>
          <w:lang w:eastAsia="ru-RU"/>
        </w:rPr>
        <w:t xml:space="preserve"> 5.Ответьте на вопрос.</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r w:rsidRPr="00945647">
        <w:rPr>
          <w:rFonts w:ascii="Times New Roman" w:eastAsia="Times New Roman" w:hAnsi="Times New Roman" w:cs="Times New Roman"/>
          <w:sz w:val="28"/>
          <w:szCs w:val="28"/>
          <w:lang w:eastAsia="ru-RU"/>
        </w:rPr>
        <w:t xml:space="preserve">Опишите 2-3 метода взаимодействия воспитателя с семьей, которые на ваш взгляд, являются наиболее эффективными. Свой ответ поясните. </w:t>
      </w:r>
    </w:p>
    <w:p w:rsidR="00945647" w:rsidRPr="00945647" w:rsidRDefault="00945647" w:rsidP="00945647">
      <w:pPr>
        <w:spacing w:after="0" w:line="240" w:lineRule="auto"/>
        <w:jc w:val="both"/>
        <w:rPr>
          <w:rFonts w:ascii="Times New Roman" w:eastAsia="Times New Roman" w:hAnsi="Times New Roman" w:cs="Times New Roman"/>
          <w:sz w:val="28"/>
          <w:szCs w:val="28"/>
          <w:lang w:eastAsia="ru-RU"/>
        </w:rPr>
      </w:pP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p>
    <w:p w:rsidR="00945647" w:rsidRPr="00945647" w:rsidRDefault="00945647" w:rsidP="00945647">
      <w:pPr>
        <w:spacing w:after="0" w:line="240" w:lineRule="auto"/>
        <w:jc w:val="both"/>
        <w:rPr>
          <w:rFonts w:ascii="Times New Roman" w:eastAsia="Times New Roman" w:hAnsi="Times New Roman" w:cs="Times New Roman"/>
          <w:b/>
          <w:i/>
          <w:sz w:val="28"/>
          <w:szCs w:val="28"/>
          <w:u w:val="single"/>
          <w:lang w:eastAsia="ru-RU"/>
        </w:rPr>
      </w:pPr>
    </w:p>
    <w:p w:rsidR="002B559F" w:rsidRDefault="002B559F" w:rsidP="000A5A12">
      <w:pPr>
        <w:spacing w:after="0"/>
        <w:rPr>
          <w:rFonts w:ascii="Times New Roman" w:hAnsi="Times New Roman" w:cs="Times New Roman"/>
          <w:sz w:val="24"/>
          <w:szCs w:val="24"/>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2B559F" w:rsidRDefault="002B559F" w:rsidP="000A5A12">
      <w:pPr>
        <w:spacing w:after="0"/>
        <w:rPr>
          <w:rFonts w:ascii="Times New Roman" w:hAnsi="Times New Roman" w:cs="Times New Roman"/>
          <w:sz w:val="28"/>
          <w:szCs w:val="28"/>
        </w:rPr>
      </w:pPr>
    </w:p>
    <w:p w:rsidR="00945647" w:rsidRDefault="00945647" w:rsidP="000A5A1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B559F" w:rsidRPr="002B559F" w:rsidRDefault="002B559F" w:rsidP="002B559F">
      <w:pPr>
        <w:widowControl w:val="0"/>
        <w:shd w:val="clear" w:color="auto" w:fill="FFFFFF"/>
        <w:snapToGrid w:val="0"/>
        <w:spacing w:after="0" w:line="240" w:lineRule="auto"/>
        <w:ind w:right="58" w:firstLine="504"/>
        <w:jc w:val="center"/>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b/>
          <w:color w:val="000000"/>
          <w:sz w:val="24"/>
          <w:szCs w:val="24"/>
          <w:lang w:eastAsia="ru-RU"/>
        </w:rPr>
        <w:t xml:space="preserve">МЕТОДИЧЕСКИЕ РЕКОМЕНДАЦИИ </w:t>
      </w:r>
    </w:p>
    <w:p w:rsidR="002B559F" w:rsidRPr="002B559F" w:rsidRDefault="002B559F" w:rsidP="002B559F">
      <w:pPr>
        <w:widowControl w:val="0"/>
        <w:shd w:val="clear" w:color="auto" w:fill="FFFFFF"/>
        <w:snapToGrid w:val="0"/>
        <w:spacing w:after="0" w:line="240" w:lineRule="auto"/>
        <w:ind w:right="58" w:firstLine="504"/>
        <w:jc w:val="center"/>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b/>
          <w:color w:val="000000"/>
          <w:sz w:val="24"/>
          <w:szCs w:val="24"/>
          <w:lang w:eastAsia="ru-RU"/>
        </w:rPr>
        <w:t>ПО ВЫПОЛНЕНИЮ ДОМАШНЕЙ КОНТРОЛЬНОЙ РАБОТЫ</w:t>
      </w: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color w:val="FF0000"/>
          <w:sz w:val="24"/>
          <w:szCs w:val="24"/>
          <w:lang w:eastAsia="ru-RU"/>
        </w:rPr>
      </w:pPr>
    </w:p>
    <w:p w:rsidR="002B559F" w:rsidRPr="002B559F" w:rsidRDefault="002B559F" w:rsidP="002B559F">
      <w:pPr>
        <w:widowControl w:val="0"/>
        <w:shd w:val="clear" w:color="auto" w:fill="FFFFFF"/>
        <w:snapToGrid w:val="0"/>
        <w:spacing w:after="0" w:line="320" w:lineRule="exact"/>
        <w:ind w:left="14" w:right="38" w:firstLine="499"/>
        <w:jc w:val="both"/>
        <w:rPr>
          <w:rFonts w:ascii="Times New Roman" w:eastAsia="Times New Roman" w:hAnsi="Times New Roman" w:cs="Times New Roman"/>
          <w:color w:val="000000"/>
          <w:spacing w:val="-1"/>
          <w:sz w:val="24"/>
          <w:szCs w:val="24"/>
          <w:lang w:eastAsia="ru-RU"/>
        </w:rPr>
      </w:pPr>
      <w:r w:rsidRPr="002B559F">
        <w:rPr>
          <w:rFonts w:ascii="Times New Roman" w:eastAsia="Times New Roman" w:hAnsi="Times New Roman" w:cs="Times New Roman"/>
          <w:color w:val="000000"/>
          <w:sz w:val="24"/>
          <w:szCs w:val="24"/>
          <w:lang w:eastAsia="ru-RU"/>
        </w:rPr>
        <w:t>Предлагаемая тематика предназначена для выполнения учащимися, обучающимися в заочной форме получения образования,</w:t>
      </w:r>
      <w:r w:rsidRPr="002B559F">
        <w:rPr>
          <w:rFonts w:ascii="Times New Roman" w:eastAsia="Times New Roman" w:hAnsi="Times New Roman" w:cs="Times New Roman"/>
          <w:color w:val="000000"/>
          <w:spacing w:val="-2"/>
          <w:sz w:val="24"/>
          <w:szCs w:val="24"/>
          <w:lang w:eastAsia="ru-RU"/>
        </w:rPr>
        <w:t xml:space="preserve"> домашней контрольной работы по курсу «</w:t>
      </w:r>
      <w:proofErr w:type="spellStart"/>
      <w:r>
        <w:rPr>
          <w:rFonts w:ascii="Times New Roman" w:eastAsia="Times New Roman" w:hAnsi="Times New Roman" w:cs="Times New Roman"/>
          <w:color w:val="000000"/>
          <w:spacing w:val="-2"/>
          <w:sz w:val="24"/>
          <w:szCs w:val="24"/>
          <w:lang w:eastAsia="ru-RU"/>
        </w:rPr>
        <w:t>Валеологии</w:t>
      </w:r>
      <w:proofErr w:type="spellEnd"/>
      <w:r w:rsidRPr="002B559F">
        <w:rPr>
          <w:rFonts w:ascii="Times New Roman" w:eastAsia="Times New Roman" w:hAnsi="Times New Roman" w:cs="Times New Roman"/>
          <w:color w:val="000000"/>
          <w:spacing w:val="-2"/>
          <w:sz w:val="24"/>
          <w:szCs w:val="24"/>
          <w:lang w:eastAsia="ru-RU"/>
        </w:rPr>
        <w:t xml:space="preserve">». Подготовка к </w:t>
      </w:r>
      <w:r w:rsidRPr="002B559F">
        <w:rPr>
          <w:rFonts w:ascii="Times New Roman" w:eastAsia="Times New Roman" w:hAnsi="Times New Roman" w:cs="Times New Roman"/>
          <w:color w:val="000000"/>
          <w:spacing w:val="-1"/>
          <w:sz w:val="24"/>
          <w:szCs w:val="24"/>
          <w:lang w:eastAsia="ru-RU"/>
        </w:rPr>
        <w:t>выполнению домашней контрольной работы и ее выполнение является частью учебного процесса, подготовкой к самостоятельному решению психологических ситуаций, с ко</w:t>
      </w:r>
      <w:r w:rsidRPr="002B559F">
        <w:rPr>
          <w:rFonts w:ascii="Times New Roman" w:eastAsia="Times New Roman" w:hAnsi="Times New Roman" w:cs="Times New Roman"/>
          <w:color w:val="000000"/>
          <w:spacing w:val="-1"/>
          <w:sz w:val="24"/>
          <w:szCs w:val="24"/>
          <w:lang w:eastAsia="ru-RU"/>
        </w:rPr>
        <w:softHyphen/>
        <w:t>торыми учащимся придется сталкиваться в практической деятельности. Домашняя контрольная работа выполняется учащимися и направляется на проверку в целях усвоения ими учебного материала по конкретному курсу.</w:t>
      </w:r>
    </w:p>
    <w:p w:rsidR="002B559F" w:rsidRPr="002B559F" w:rsidRDefault="002B559F" w:rsidP="002B559F">
      <w:pPr>
        <w:widowControl w:val="0"/>
        <w:shd w:val="clear" w:color="auto" w:fill="FFFFFF"/>
        <w:snapToGrid w:val="0"/>
        <w:spacing w:after="0" w:line="320" w:lineRule="exact"/>
        <w:ind w:left="14" w:right="38" w:firstLine="499"/>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pacing w:val="-1"/>
          <w:sz w:val="24"/>
          <w:szCs w:val="24"/>
          <w:lang w:eastAsia="ru-RU"/>
        </w:rPr>
        <w:t xml:space="preserve">Прежде чем приступить к выполнению домашней контрольной работы, учащиеся должны провести серьезную подготовительную работу. Для </w:t>
      </w:r>
      <w:proofErr w:type="gramStart"/>
      <w:r w:rsidRPr="002B559F">
        <w:rPr>
          <w:rFonts w:ascii="Times New Roman" w:eastAsia="Times New Roman" w:hAnsi="Times New Roman" w:cs="Times New Roman"/>
          <w:color w:val="000000"/>
          <w:spacing w:val="-1"/>
          <w:sz w:val="24"/>
          <w:szCs w:val="24"/>
          <w:lang w:eastAsia="ru-RU"/>
        </w:rPr>
        <w:t>того  чтобы</w:t>
      </w:r>
      <w:proofErr w:type="gramEnd"/>
      <w:r w:rsidRPr="002B559F">
        <w:rPr>
          <w:rFonts w:ascii="Times New Roman" w:eastAsia="Times New Roman" w:hAnsi="Times New Roman" w:cs="Times New Roman"/>
          <w:color w:val="000000"/>
          <w:spacing w:val="-1"/>
          <w:sz w:val="24"/>
          <w:szCs w:val="24"/>
          <w:lang w:eastAsia="ru-RU"/>
        </w:rPr>
        <w:t xml:space="preserve"> у учащихся</w:t>
      </w:r>
      <w:r w:rsidRPr="002B559F">
        <w:rPr>
          <w:rFonts w:ascii="Times New Roman" w:eastAsia="Times New Roman" w:hAnsi="Times New Roman" w:cs="Times New Roman"/>
          <w:color w:val="000000"/>
          <w:sz w:val="24"/>
          <w:szCs w:val="24"/>
          <w:lang w:eastAsia="ru-RU"/>
        </w:rPr>
        <w:t xml:space="preserve"> сложилась целостная картина данного курса, целесообразно ознако</w:t>
      </w:r>
      <w:r w:rsidRPr="002B559F">
        <w:rPr>
          <w:rFonts w:ascii="Times New Roman" w:eastAsia="Times New Roman" w:hAnsi="Times New Roman" w:cs="Times New Roman"/>
          <w:color w:val="000000"/>
          <w:sz w:val="24"/>
          <w:szCs w:val="24"/>
          <w:lang w:eastAsia="ru-RU"/>
        </w:rPr>
        <w:softHyphen/>
      </w:r>
      <w:r w:rsidRPr="002B559F">
        <w:rPr>
          <w:rFonts w:ascii="Times New Roman" w:eastAsia="Times New Roman" w:hAnsi="Times New Roman" w:cs="Times New Roman"/>
          <w:color w:val="000000"/>
          <w:spacing w:val="-1"/>
          <w:sz w:val="24"/>
          <w:szCs w:val="24"/>
          <w:lang w:eastAsia="ru-RU"/>
        </w:rPr>
        <w:t>миться с методическими рекомендациями в целом.</w:t>
      </w:r>
    </w:p>
    <w:p w:rsidR="002B559F" w:rsidRPr="002B559F" w:rsidRDefault="002B559F" w:rsidP="002B559F">
      <w:pPr>
        <w:widowControl w:val="0"/>
        <w:shd w:val="clear" w:color="auto" w:fill="FFFFFF"/>
        <w:snapToGrid w:val="0"/>
        <w:spacing w:after="0" w:line="320" w:lineRule="exact"/>
        <w:ind w:left="14" w:right="38" w:firstLine="499"/>
        <w:jc w:val="both"/>
        <w:rPr>
          <w:rFonts w:ascii="Times New Roman" w:eastAsia="Times New Roman" w:hAnsi="Times New Roman" w:cs="Times New Roman"/>
          <w:b/>
          <w:color w:val="000000"/>
          <w:spacing w:val="-1"/>
          <w:sz w:val="24"/>
          <w:szCs w:val="24"/>
          <w:lang w:eastAsia="ru-RU"/>
        </w:rPr>
      </w:pPr>
      <w:r w:rsidRPr="002B559F">
        <w:rPr>
          <w:rFonts w:ascii="Times New Roman" w:eastAsia="Times New Roman" w:hAnsi="Times New Roman" w:cs="Times New Roman"/>
          <w:color w:val="000000"/>
          <w:spacing w:val="-1"/>
          <w:sz w:val="24"/>
          <w:szCs w:val="24"/>
          <w:lang w:eastAsia="ru-RU"/>
        </w:rPr>
        <w:t xml:space="preserve">Для выполнения домашней контрольной работы предложены 10 вариантов. Вариант домашней контрольной работы выбирается в соответствии с </w:t>
      </w:r>
      <w:r w:rsidRPr="002B559F">
        <w:rPr>
          <w:rFonts w:ascii="Times New Roman" w:eastAsia="Times New Roman" w:hAnsi="Times New Roman" w:cs="Times New Roman"/>
          <w:b/>
          <w:color w:val="000000"/>
          <w:spacing w:val="-1"/>
          <w:sz w:val="24"/>
          <w:szCs w:val="24"/>
          <w:lang w:eastAsia="ru-RU"/>
        </w:rPr>
        <w:t>порядковым номером (Ф.И.О. учащегося) в журнале учебных занятий</w:t>
      </w:r>
      <w:r w:rsidRPr="002B559F">
        <w:rPr>
          <w:rFonts w:ascii="Times New Roman" w:eastAsia="Times New Roman" w:hAnsi="Times New Roman" w:cs="Times New Roman"/>
          <w:color w:val="000000"/>
          <w:spacing w:val="-1"/>
          <w:sz w:val="24"/>
          <w:szCs w:val="24"/>
          <w:lang w:eastAsia="ru-RU"/>
        </w:rPr>
        <w:t xml:space="preserve">. </w:t>
      </w:r>
      <w:r w:rsidRPr="002B559F">
        <w:rPr>
          <w:rFonts w:ascii="Times New Roman" w:eastAsia="Times New Roman" w:hAnsi="Times New Roman" w:cs="Times New Roman"/>
          <w:b/>
          <w:color w:val="000000"/>
          <w:spacing w:val="-1"/>
          <w:sz w:val="24"/>
          <w:szCs w:val="24"/>
          <w:lang w:eastAsia="ru-RU"/>
        </w:rPr>
        <w:t>Замена вариантов не допускается</w:t>
      </w:r>
      <w:r w:rsidRPr="002B559F">
        <w:rPr>
          <w:rFonts w:ascii="Times New Roman" w:eastAsia="Times New Roman" w:hAnsi="Times New Roman" w:cs="Times New Roman"/>
          <w:color w:val="000000"/>
          <w:spacing w:val="-1"/>
          <w:sz w:val="24"/>
          <w:szCs w:val="24"/>
          <w:lang w:eastAsia="ru-RU"/>
        </w:rPr>
        <w:t xml:space="preserve">. </w:t>
      </w:r>
      <w:r w:rsidRPr="002B559F">
        <w:rPr>
          <w:rFonts w:ascii="Times New Roman" w:eastAsia="Times New Roman" w:hAnsi="Times New Roman" w:cs="Times New Roman"/>
          <w:b/>
          <w:color w:val="000000"/>
          <w:spacing w:val="-1"/>
          <w:sz w:val="24"/>
          <w:szCs w:val="24"/>
          <w:lang w:eastAsia="ru-RU"/>
        </w:rPr>
        <w:t>Работы, написанные не по указан</w:t>
      </w:r>
      <w:r w:rsidRPr="002B559F">
        <w:rPr>
          <w:rFonts w:ascii="Times New Roman" w:eastAsia="Times New Roman" w:hAnsi="Times New Roman" w:cs="Times New Roman"/>
          <w:b/>
          <w:color w:val="000000"/>
          <w:spacing w:val="-1"/>
          <w:sz w:val="24"/>
          <w:szCs w:val="24"/>
          <w:lang w:eastAsia="ru-RU"/>
        </w:rPr>
        <w:softHyphen/>
        <w:t>ному варианту, рецензированию не подлежат.</w:t>
      </w: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 xml:space="preserve">Домашняя контрольная работа оформляется учащимся в письменном виде в ученической тетради или в компьютерном варианте на листах формата А-4, согласно </w:t>
      </w:r>
      <w:proofErr w:type="gramStart"/>
      <w:r w:rsidRPr="002B559F">
        <w:rPr>
          <w:rFonts w:ascii="Times New Roman" w:eastAsia="Times New Roman" w:hAnsi="Times New Roman" w:cs="Times New Roman"/>
          <w:color w:val="000000"/>
          <w:sz w:val="24"/>
          <w:szCs w:val="24"/>
          <w:lang w:eastAsia="ru-RU"/>
        </w:rPr>
        <w:t>структуре  бумажного</w:t>
      </w:r>
      <w:proofErr w:type="gramEnd"/>
      <w:r w:rsidRPr="002B559F">
        <w:rPr>
          <w:rFonts w:ascii="Times New Roman" w:eastAsia="Times New Roman" w:hAnsi="Times New Roman" w:cs="Times New Roman"/>
          <w:color w:val="000000"/>
          <w:sz w:val="24"/>
          <w:szCs w:val="24"/>
          <w:lang w:eastAsia="ru-RU"/>
        </w:rPr>
        <w:t xml:space="preserve"> варианта отчета:</w:t>
      </w:r>
    </w:p>
    <w:p w:rsidR="002B559F" w:rsidRPr="002B559F" w:rsidRDefault="002B559F" w:rsidP="002B559F">
      <w:pPr>
        <w:numPr>
          <w:ilvl w:val="0"/>
          <w:numId w:val="20"/>
        </w:numPr>
        <w:spacing w:after="0" w:line="240" w:lineRule="auto"/>
        <w:contextualSpacing/>
        <w:jc w:val="both"/>
        <w:rPr>
          <w:rFonts w:ascii="Times New Roman" w:eastAsia="Calibri" w:hAnsi="Times New Roman" w:cs="Times New Roman"/>
          <w:color w:val="000000"/>
          <w:sz w:val="24"/>
          <w:szCs w:val="24"/>
          <w:lang w:eastAsia="ru-RU"/>
        </w:rPr>
      </w:pPr>
      <w:r w:rsidRPr="002B559F">
        <w:rPr>
          <w:rFonts w:ascii="Times New Roman" w:eastAsia="Calibri" w:hAnsi="Times New Roman" w:cs="Times New Roman"/>
          <w:color w:val="000000"/>
          <w:sz w:val="24"/>
          <w:szCs w:val="24"/>
          <w:lang w:eastAsia="ru-RU"/>
        </w:rPr>
        <w:t xml:space="preserve">титульный лист; </w:t>
      </w:r>
    </w:p>
    <w:p w:rsidR="002B559F" w:rsidRPr="002B559F" w:rsidRDefault="002B559F" w:rsidP="002B559F">
      <w:pPr>
        <w:numPr>
          <w:ilvl w:val="0"/>
          <w:numId w:val="20"/>
        </w:numPr>
        <w:spacing w:after="0" w:line="240" w:lineRule="auto"/>
        <w:contextualSpacing/>
        <w:jc w:val="both"/>
        <w:rPr>
          <w:rFonts w:ascii="Times New Roman" w:eastAsia="Calibri" w:hAnsi="Times New Roman" w:cs="Times New Roman"/>
          <w:color w:val="000000"/>
          <w:sz w:val="24"/>
          <w:szCs w:val="24"/>
          <w:lang w:eastAsia="ru-RU"/>
        </w:rPr>
      </w:pPr>
      <w:r w:rsidRPr="002B559F">
        <w:rPr>
          <w:rFonts w:ascii="Times New Roman" w:eastAsia="Calibri" w:hAnsi="Times New Roman" w:cs="Times New Roman"/>
          <w:color w:val="000000"/>
          <w:sz w:val="24"/>
          <w:szCs w:val="24"/>
          <w:lang w:eastAsia="ru-RU"/>
        </w:rPr>
        <w:t xml:space="preserve">теоретическая часть; </w:t>
      </w:r>
    </w:p>
    <w:p w:rsidR="002B559F" w:rsidRPr="002B559F" w:rsidRDefault="002B559F" w:rsidP="002B559F">
      <w:pPr>
        <w:numPr>
          <w:ilvl w:val="0"/>
          <w:numId w:val="20"/>
        </w:numPr>
        <w:spacing w:after="0" w:line="240" w:lineRule="auto"/>
        <w:contextualSpacing/>
        <w:jc w:val="both"/>
        <w:rPr>
          <w:rFonts w:ascii="Times New Roman" w:eastAsia="Calibri" w:hAnsi="Times New Roman" w:cs="Times New Roman"/>
          <w:color w:val="000000"/>
          <w:sz w:val="24"/>
          <w:szCs w:val="24"/>
          <w:lang w:eastAsia="ru-RU"/>
        </w:rPr>
      </w:pPr>
      <w:r w:rsidRPr="002B559F">
        <w:rPr>
          <w:rFonts w:ascii="Times New Roman" w:eastAsia="Calibri" w:hAnsi="Times New Roman" w:cs="Times New Roman"/>
          <w:color w:val="000000"/>
          <w:sz w:val="24"/>
          <w:szCs w:val="24"/>
          <w:lang w:eastAsia="ru-RU"/>
        </w:rPr>
        <w:t xml:space="preserve">практическая часть </w:t>
      </w:r>
    </w:p>
    <w:p w:rsidR="002B559F" w:rsidRPr="002B559F" w:rsidRDefault="002B559F" w:rsidP="002B559F">
      <w:pPr>
        <w:numPr>
          <w:ilvl w:val="0"/>
          <w:numId w:val="20"/>
        </w:numPr>
        <w:spacing w:after="0" w:line="240" w:lineRule="auto"/>
        <w:contextualSpacing/>
        <w:jc w:val="both"/>
        <w:rPr>
          <w:rFonts w:ascii="Times New Roman" w:eastAsia="Calibri" w:hAnsi="Times New Roman" w:cs="Times New Roman"/>
          <w:color w:val="000000"/>
          <w:sz w:val="24"/>
          <w:szCs w:val="24"/>
          <w:lang w:eastAsia="ru-RU"/>
        </w:rPr>
      </w:pPr>
      <w:r w:rsidRPr="002B559F">
        <w:rPr>
          <w:rFonts w:ascii="Times New Roman" w:eastAsia="Calibri" w:hAnsi="Times New Roman" w:cs="Times New Roman"/>
          <w:color w:val="000000"/>
          <w:sz w:val="24"/>
          <w:szCs w:val="24"/>
          <w:lang w:eastAsia="ru-RU"/>
        </w:rPr>
        <w:t xml:space="preserve">список использованной литературы и электронных образовательных ресурсов. </w:t>
      </w:r>
    </w:p>
    <w:p w:rsidR="002B559F" w:rsidRPr="002B559F" w:rsidRDefault="002B559F" w:rsidP="002B559F">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 xml:space="preserve">Объем рукописного текста 12-18-24 листа, записи осуществляются через клеточку, в печатном варианте - 12-15 страниц машинописного текста формата А-4, шрифт Times65 </w:t>
      </w:r>
      <w:proofErr w:type="spellStart"/>
      <w:r w:rsidRPr="002B559F">
        <w:rPr>
          <w:rFonts w:ascii="Times New Roman" w:eastAsia="Times New Roman" w:hAnsi="Times New Roman" w:cs="Times New Roman"/>
          <w:color w:val="000000"/>
          <w:sz w:val="24"/>
          <w:szCs w:val="24"/>
          <w:lang w:eastAsia="ru-RU"/>
        </w:rPr>
        <w:t>New</w:t>
      </w:r>
      <w:proofErr w:type="spellEnd"/>
      <w:r w:rsidRPr="002B559F">
        <w:rPr>
          <w:rFonts w:ascii="Times New Roman" w:eastAsia="Times New Roman" w:hAnsi="Times New Roman" w:cs="Times New Roman"/>
          <w:color w:val="000000"/>
          <w:sz w:val="24"/>
          <w:szCs w:val="24"/>
          <w:lang w:eastAsia="ru-RU"/>
        </w:rPr>
        <w:t xml:space="preserve"> </w:t>
      </w:r>
      <w:proofErr w:type="spellStart"/>
      <w:r w:rsidRPr="002B559F">
        <w:rPr>
          <w:rFonts w:ascii="Times New Roman" w:eastAsia="Times New Roman" w:hAnsi="Times New Roman" w:cs="Times New Roman"/>
          <w:color w:val="000000"/>
          <w:sz w:val="24"/>
          <w:szCs w:val="24"/>
          <w:lang w:eastAsia="ru-RU"/>
        </w:rPr>
        <w:t>Roman</w:t>
      </w:r>
      <w:proofErr w:type="spellEnd"/>
      <w:r w:rsidRPr="002B559F">
        <w:rPr>
          <w:rFonts w:ascii="Times New Roman" w:eastAsia="Times New Roman" w:hAnsi="Times New Roman" w:cs="Times New Roman"/>
          <w:color w:val="000000"/>
          <w:sz w:val="24"/>
          <w:szCs w:val="24"/>
          <w:lang w:eastAsia="ru-RU"/>
        </w:rPr>
        <w:t xml:space="preserve">, 14 </w:t>
      </w:r>
      <w:proofErr w:type="spellStart"/>
      <w:r w:rsidRPr="002B559F">
        <w:rPr>
          <w:rFonts w:ascii="Times New Roman" w:eastAsia="Times New Roman" w:hAnsi="Times New Roman" w:cs="Times New Roman"/>
          <w:color w:val="000000"/>
          <w:sz w:val="24"/>
          <w:szCs w:val="24"/>
          <w:lang w:eastAsia="ru-RU"/>
        </w:rPr>
        <w:t>пт</w:t>
      </w:r>
      <w:proofErr w:type="spellEnd"/>
      <w:r w:rsidRPr="002B559F">
        <w:rPr>
          <w:rFonts w:ascii="Times New Roman" w:eastAsia="Times New Roman" w:hAnsi="Times New Roman" w:cs="Times New Roman"/>
          <w:color w:val="000000"/>
          <w:sz w:val="24"/>
          <w:szCs w:val="24"/>
          <w:lang w:eastAsia="ru-RU"/>
        </w:rPr>
        <w:t xml:space="preserve">; интервал - полуторный. </w:t>
      </w:r>
    </w:p>
    <w:p w:rsidR="002B559F" w:rsidRPr="002B559F" w:rsidRDefault="002B559F" w:rsidP="002B559F">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 xml:space="preserve">Поля: верхнее, нижнее –20 мм, левое –30 мм, правое -15 мм. </w:t>
      </w:r>
    </w:p>
    <w:p w:rsidR="002B559F" w:rsidRPr="002B559F" w:rsidRDefault="002B559F" w:rsidP="002B559F">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 xml:space="preserve">Жирным шрифтом оформляются только заголовки. </w:t>
      </w:r>
    </w:p>
    <w:p w:rsidR="002B559F" w:rsidRPr="002B559F" w:rsidRDefault="002B559F" w:rsidP="002B559F">
      <w:pPr>
        <w:widowControl w:val="0"/>
        <w:snapToGrid w:val="0"/>
        <w:spacing w:after="0" w:line="240" w:lineRule="auto"/>
        <w:ind w:firstLine="708"/>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 xml:space="preserve">Нумерация страниц начинается с 3-ей страницы (обложка и оглавление не нумеруются). </w:t>
      </w:r>
    </w:p>
    <w:p w:rsidR="002B559F" w:rsidRPr="002B559F" w:rsidRDefault="002B559F" w:rsidP="002B559F">
      <w:pPr>
        <w:widowControl w:val="0"/>
        <w:snapToGrid w:val="0"/>
        <w:spacing w:after="0" w:line="320" w:lineRule="exact"/>
        <w:ind w:firstLine="540"/>
        <w:jc w:val="both"/>
        <w:rPr>
          <w:rFonts w:ascii="Times New Roman" w:eastAsia="Times New Roman" w:hAnsi="Times New Roman" w:cs="Times New Roman"/>
          <w:bCs/>
          <w:color w:val="000000"/>
          <w:sz w:val="24"/>
          <w:szCs w:val="24"/>
          <w:lang w:eastAsia="ru-RU"/>
        </w:rPr>
      </w:pPr>
      <w:r w:rsidRPr="002B559F">
        <w:rPr>
          <w:rFonts w:ascii="Times New Roman" w:eastAsia="Times New Roman" w:hAnsi="Times New Roman" w:cs="Times New Roman"/>
          <w:bCs/>
          <w:color w:val="000000"/>
          <w:sz w:val="24"/>
          <w:szCs w:val="24"/>
          <w:lang w:eastAsia="ru-RU"/>
        </w:rPr>
        <w:t xml:space="preserve">В обязательном порядке ставиться </w:t>
      </w:r>
      <w:r w:rsidRPr="002B559F">
        <w:rPr>
          <w:rFonts w:ascii="Times New Roman" w:eastAsia="Times New Roman" w:hAnsi="Times New Roman" w:cs="Times New Roman"/>
          <w:b/>
          <w:bCs/>
          <w:color w:val="000000"/>
          <w:sz w:val="24"/>
          <w:szCs w:val="24"/>
          <w:lang w:eastAsia="ru-RU"/>
        </w:rPr>
        <w:t>подпись автора работы и дата выполнения</w:t>
      </w:r>
      <w:r w:rsidRPr="002B559F">
        <w:rPr>
          <w:rFonts w:ascii="Times New Roman" w:eastAsia="Times New Roman" w:hAnsi="Times New Roman" w:cs="Times New Roman"/>
          <w:bCs/>
          <w:color w:val="000000"/>
          <w:sz w:val="24"/>
          <w:szCs w:val="24"/>
          <w:lang w:eastAsia="ru-RU"/>
        </w:rPr>
        <w:t>. Работа должна быть написана аккуратно и разборчиво. При написании работы необходимо оставлять поля для пометок преподавателя и чистую страницу (лист) для рецензии.</w:t>
      </w:r>
    </w:p>
    <w:p w:rsidR="002B559F" w:rsidRPr="002B559F" w:rsidRDefault="002B559F" w:rsidP="002B559F">
      <w:pPr>
        <w:widowControl w:val="0"/>
        <w:shd w:val="clear" w:color="auto" w:fill="FFFFFF"/>
        <w:snapToGrid w:val="0"/>
        <w:spacing w:after="0" w:line="320" w:lineRule="exact"/>
        <w:ind w:left="10" w:right="29" w:firstLine="509"/>
        <w:jc w:val="both"/>
        <w:rPr>
          <w:rFonts w:ascii="Times New Roman" w:eastAsia="Times New Roman" w:hAnsi="Times New Roman" w:cs="Times New Roman"/>
          <w:color w:val="000000"/>
          <w:spacing w:val="-3"/>
          <w:sz w:val="24"/>
          <w:szCs w:val="24"/>
          <w:lang w:eastAsia="ru-RU"/>
        </w:rPr>
      </w:pPr>
      <w:r w:rsidRPr="002B559F">
        <w:rPr>
          <w:rFonts w:ascii="Times New Roman" w:eastAsia="Times New Roman" w:hAnsi="Times New Roman" w:cs="Times New Roman"/>
          <w:b/>
          <w:bCs/>
          <w:color w:val="000000"/>
          <w:sz w:val="24"/>
          <w:szCs w:val="24"/>
          <w:lang w:eastAsia="ru-RU"/>
        </w:rPr>
        <w:t>Теоретические вопросы</w:t>
      </w:r>
      <w:r w:rsidRPr="002B559F">
        <w:rPr>
          <w:rFonts w:ascii="Times New Roman" w:eastAsia="Times New Roman" w:hAnsi="Times New Roman" w:cs="Times New Roman"/>
          <w:bCs/>
          <w:color w:val="000000"/>
          <w:sz w:val="24"/>
          <w:szCs w:val="24"/>
          <w:lang w:eastAsia="ru-RU"/>
        </w:rPr>
        <w:t xml:space="preserve"> домашней контрольной работы должны быть раскрыты в полном объеме. </w:t>
      </w:r>
      <w:r w:rsidRPr="002B559F">
        <w:rPr>
          <w:rFonts w:ascii="Times New Roman" w:eastAsia="Times New Roman" w:hAnsi="Times New Roman" w:cs="Times New Roman"/>
          <w:color w:val="000000"/>
          <w:sz w:val="24"/>
          <w:szCs w:val="24"/>
          <w:lang w:eastAsia="ru-RU"/>
        </w:rPr>
        <w:t>Ответы на вопросы следует излагать гра</w:t>
      </w:r>
      <w:r w:rsidRPr="002B559F">
        <w:rPr>
          <w:rFonts w:ascii="Times New Roman" w:eastAsia="Times New Roman" w:hAnsi="Times New Roman" w:cs="Times New Roman"/>
          <w:color w:val="000000"/>
          <w:sz w:val="24"/>
          <w:szCs w:val="24"/>
          <w:lang w:eastAsia="ru-RU"/>
        </w:rPr>
        <w:softHyphen/>
        <w:t>мотно, разборчиво, четко, стилистически правильно.</w:t>
      </w:r>
      <w:r w:rsidRPr="002B559F">
        <w:rPr>
          <w:rFonts w:ascii="Times New Roman" w:eastAsia="Times New Roman" w:hAnsi="Times New Roman" w:cs="Times New Roman"/>
          <w:bCs/>
          <w:color w:val="000000"/>
          <w:sz w:val="24"/>
          <w:szCs w:val="24"/>
          <w:lang w:eastAsia="ru-RU"/>
        </w:rPr>
        <w:t xml:space="preserve"> </w:t>
      </w:r>
      <w:r w:rsidRPr="002B559F">
        <w:rPr>
          <w:rFonts w:ascii="Times New Roman" w:eastAsia="Times New Roman" w:hAnsi="Times New Roman" w:cs="Times New Roman"/>
          <w:color w:val="000000"/>
          <w:spacing w:val="-3"/>
          <w:sz w:val="24"/>
          <w:szCs w:val="24"/>
          <w:lang w:eastAsia="ru-RU"/>
        </w:rPr>
        <w:t>Выбрав конкретную тему, обратите внимание на предлагаемый список ли</w:t>
      </w:r>
      <w:r w:rsidRPr="002B559F">
        <w:rPr>
          <w:rFonts w:ascii="Times New Roman" w:eastAsia="Times New Roman" w:hAnsi="Times New Roman" w:cs="Times New Roman"/>
          <w:color w:val="000000"/>
          <w:spacing w:val="-3"/>
          <w:sz w:val="24"/>
          <w:szCs w:val="24"/>
          <w:lang w:eastAsia="ru-RU"/>
        </w:rPr>
        <w:softHyphen/>
      </w:r>
      <w:r w:rsidRPr="002B559F">
        <w:rPr>
          <w:rFonts w:ascii="Times New Roman" w:eastAsia="Times New Roman" w:hAnsi="Times New Roman" w:cs="Times New Roman"/>
          <w:color w:val="000000"/>
          <w:spacing w:val="-4"/>
          <w:sz w:val="24"/>
          <w:szCs w:val="24"/>
          <w:lang w:eastAsia="ru-RU"/>
        </w:rPr>
        <w:t>тературы. Список литературы не исчерпывающий, а это значит, что   жела</w:t>
      </w:r>
      <w:r w:rsidRPr="002B559F">
        <w:rPr>
          <w:rFonts w:ascii="Times New Roman" w:eastAsia="Times New Roman" w:hAnsi="Times New Roman" w:cs="Times New Roman"/>
          <w:color w:val="000000"/>
          <w:spacing w:val="-4"/>
          <w:sz w:val="24"/>
          <w:szCs w:val="24"/>
          <w:lang w:eastAsia="ru-RU"/>
        </w:rPr>
        <w:softHyphen/>
      </w:r>
      <w:r w:rsidRPr="002B559F">
        <w:rPr>
          <w:rFonts w:ascii="Times New Roman" w:eastAsia="Times New Roman" w:hAnsi="Times New Roman" w:cs="Times New Roman"/>
          <w:color w:val="000000"/>
          <w:spacing w:val="-3"/>
          <w:sz w:val="24"/>
          <w:szCs w:val="24"/>
          <w:lang w:eastAsia="ru-RU"/>
        </w:rPr>
        <w:t xml:space="preserve">тельно использовать для написания работы и другую учебную литературу по защите населения от чрезвычайных ситуаций. </w:t>
      </w:r>
    </w:p>
    <w:p w:rsidR="002B559F" w:rsidRPr="002B559F" w:rsidRDefault="002B559F" w:rsidP="002B559F">
      <w:pPr>
        <w:tabs>
          <w:tab w:val="left" w:pos="5895"/>
        </w:tabs>
        <w:spacing w:after="0" w:line="240" w:lineRule="auto"/>
        <w:ind w:right="9" w:firstLine="680"/>
        <w:rPr>
          <w:rFonts w:ascii="Times New Roman" w:eastAsia="Times New Roman" w:hAnsi="Times New Roman" w:cs="Times New Roman"/>
          <w:b/>
          <w:bCs/>
          <w:iCs/>
          <w:color w:val="FF0000"/>
          <w:sz w:val="24"/>
          <w:szCs w:val="24"/>
          <w:lang w:eastAsia="ru-RU"/>
        </w:rPr>
      </w:pPr>
    </w:p>
    <w:p w:rsidR="002B559F" w:rsidRPr="002B559F" w:rsidRDefault="002B559F" w:rsidP="002B559F">
      <w:pPr>
        <w:tabs>
          <w:tab w:val="left" w:pos="5895"/>
        </w:tabs>
        <w:spacing w:after="0" w:line="240" w:lineRule="auto"/>
        <w:ind w:right="9" w:firstLine="540"/>
        <w:jc w:val="center"/>
        <w:rPr>
          <w:rFonts w:ascii="Times New Roman" w:eastAsia="Times New Roman" w:hAnsi="Times New Roman" w:cs="Times New Roman"/>
          <w:b/>
          <w:bCs/>
          <w:iCs/>
          <w:color w:val="FF0000"/>
          <w:sz w:val="24"/>
          <w:szCs w:val="24"/>
          <w:lang w:eastAsia="ru-RU"/>
        </w:rPr>
      </w:pPr>
    </w:p>
    <w:p w:rsidR="002B559F" w:rsidRPr="002B559F" w:rsidRDefault="002B559F" w:rsidP="002B559F">
      <w:pPr>
        <w:spacing w:line="240" w:lineRule="auto"/>
        <w:ind w:firstLine="680"/>
        <w:rPr>
          <w:rFonts w:ascii="Times New Roman" w:eastAsia="Times New Roman" w:hAnsi="Times New Roman" w:cs="Times New Roman"/>
          <w:sz w:val="24"/>
          <w:szCs w:val="24"/>
          <w:lang w:eastAsia="ru-RU"/>
        </w:rPr>
      </w:pPr>
      <w:r w:rsidRPr="002B559F">
        <w:rPr>
          <w:rFonts w:ascii="Times New Roman" w:eastAsia="Times New Roman" w:hAnsi="Times New Roman" w:cs="Times New Roman"/>
          <w:sz w:val="24"/>
          <w:szCs w:val="24"/>
          <w:lang w:eastAsia="ru-RU"/>
        </w:rPr>
        <w:br w:type="page"/>
      </w:r>
    </w:p>
    <w:p w:rsidR="002B559F" w:rsidRPr="002B559F" w:rsidRDefault="002B559F" w:rsidP="002B559F">
      <w:pPr>
        <w:spacing w:after="0" w:line="240" w:lineRule="auto"/>
        <w:ind w:left="720" w:right="-275" w:firstLine="680"/>
        <w:jc w:val="center"/>
        <w:rPr>
          <w:rFonts w:ascii="Times New Roman" w:eastAsia="Times New Roman" w:hAnsi="Times New Roman" w:cs="Times New Roman"/>
          <w:b/>
          <w:iCs/>
          <w:color w:val="000000"/>
          <w:sz w:val="28"/>
          <w:szCs w:val="28"/>
          <w:lang w:eastAsia="ru-RU"/>
        </w:rPr>
      </w:pPr>
      <w:r w:rsidRPr="002B559F">
        <w:rPr>
          <w:rFonts w:ascii="Times New Roman" w:eastAsia="Times New Roman" w:hAnsi="Times New Roman" w:cs="Times New Roman"/>
          <w:b/>
          <w:iCs/>
          <w:color w:val="000000"/>
          <w:sz w:val="28"/>
          <w:szCs w:val="28"/>
          <w:lang w:eastAsia="ru-RU"/>
        </w:rPr>
        <w:lastRenderedPageBreak/>
        <w:t>КРИТЕРИИ ОЦЕНКИ ДОМАШНЕЙ КОНТРОЛЬНОЙ РАБОТЫ</w:t>
      </w:r>
    </w:p>
    <w:p w:rsidR="002B559F" w:rsidRPr="002B559F" w:rsidRDefault="002B559F" w:rsidP="002B559F">
      <w:pPr>
        <w:widowControl w:val="0"/>
        <w:snapToGrid w:val="0"/>
        <w:spacing w:after="120" w:line="240" w:lineRule="auto"/>
        <w:ind w:firstLine="680"/>
        <w:rPr>
          <w:rFonts w:ascii="Times New Roman" w:eastAsia="Times New Roman" w:hAnsi="Times New Roman" w:cs="Times New Roman"/>
          <w:color w:val="000000"/>
          <w:sz w:val="28"/>
          <w:szCs w:val="28"/>
          <w:lang w:eastAsia="ru-RU"/>
        </w:rPr>
      </w:pPr>
    </w:p>
    <w:p w:rsidR="002B559F" w:rsidRPr="002B559F" w:rsidRDefault="002B559F" w:rsidP="002B559F">
      <w:pPr>
        <w:widowControl w:val="0"/>
        <w:snapToGrid w:val="0"/>
        <w:spacing w:after="0" w:line="480" w:lineRule="auto"/>
        <w:ind w:firstLine="700"/>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b/>
          <w:color w:val="000000"/>
          <w:sz w:val="24"/>
          <w:szCs w:val="24"/>
          <w:lang w:eastAsia="ru-RU"/>
        </w:rPr>
        <w:t>Работа считается выполненной:</w:t>
      </w:r>
    </w:p>
    <w:p w:rsidR="002B559F" w:rsidRPr="002B559F" w:rsidRDefault="002B559F" w:rsidP="002B559F">
      <w:pPr>
        <w:numPr>
          <w:ilvl w:val="0"/>
          <w:numId w:val="21"/>
        </w:numPr>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b/>
          <w:color w:val="000000"/>
          <w:sz w:val="24"/>
          <w:szCs w:val="24"/>
          <w:lang w:eastAsia="ru-RU"/>
        </w:rPr>
        <w:t>При полном раскрытии теоретических вопросов;</w:t>
      </w:r>
    </w:p>
    <w:p w:rsidR="002B559F" w:rsidRPr="002B559F" w:rsidRDefault="002B559F" w:rsidP="002B559F">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b/>
          <w:color w:val="000000"/>
          <w:sz w:val="24"/>
          <w:szCs w:val="24"/>
          <w:lang w:eastAsia="ru-RU"/>
        </w:rPr>
        <w:t>При правильном решении практических задач:</w:t>
      </w: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color w:val="000000"/>
          <w:sz w:val="24"/>
          <w:szCs w:val="24"/>
          <w:lang w:eastAsia="ru-RU"/>
        </w:rPr>
        <w:t>- должны быть указаны конкретные определения понятийного аппарата (при необходимости);</w:t>
      </w: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color w:val="000000"/>
          <w:sz w:val="24"/>
          <w:szCs w:val="24"/>
          <w:lang w:eastAsia="ru-RU"/>
        </w:rPr>
        <w:t>- ответ на задачу должен содержать обоснования, вывод.</w:t>
      </w:r>
    </w:p>
    <w:p w:rsidR="002B559F" w:rsidRPr="002B559F" w:rsidRDefault="002B559F" w:rsidP="002B559F">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b/>
          <w:color w:val="000000"/>
          <w:sz w:val="24"/>
          <w:szCs w:val="24"/>
          <w:lang w:eastAsia="ru-RU"/>
        </w:rPr>
        <w:t>При правильном оформлении работы:</w:t>
      </w: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b/>
          <w:color w:val="000000"/>
          <w:sz w:val="24"/>
          <w:szCs w:val="24"/>
          <w:lang w:eastAsia="ru-RU"/>
        </w:rPr>
      </w:pPr>
      <w:r w:rsidRPr="002B559F">
        <w:rPr>
          <w:rFonts w:ascii="Times New Roman" w:eastAsia="Times New Roman" w:hAnsi="Times New Roman" w:cs="Times New Roman"/>
          <w:color w:val="000000"/>
          <w:sz w:val="24"/>
          <w:szCs w:val="24"/>
          <w:lang w:eastAsia="ru-RU"/>
        </w:rPr>
        <w:t>- соблюдение методических рекомендаций при выполнении работ, наличие списка используемой литературы.</w:t>
      </w: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firstLine="180"/>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b/>
          <w:color w:val="000000"/>
          <w:sz w:val="24"/>
          <w:szCs w:val="24"/>
          <w:lang w:eastAsia="ru-RU"/>
        </w:rPr>
        <w:t xml:space="preserve">«Зачтено» </w:t>
      </w:r>
      <w:r w:rsidRPr="002B559F">
        <w:rPr>
          <w:rFonts w:ascii="Times New Roman" w:eastAsia="Times New Roman" w:hAnsi="Times New Roman" w:cs="Times New Roman"/>
          <w:color w:val="000000"/>
          <w:sz w:val="24"/>
          <w:szCs w:val="24"/>
          <w:lang w:eastAsia="ru-RU"/>
        </w:rPr>
        <w:t>по работе выставляется при:</w:t>
      </w:r>
    </w:p>
    <w:p w:rsidR="002B559F" w:rsidRPr="002B559F" w:rsidRDefault="002B559F" w:rsidP="002B559F">
      <w:pPr>
        <w:numPr>
          <w:ilvl w:val="0"/>
          <w:numId w:val="23"/>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грамотном ответе на все теоретические вопросы по варианту заданий;</w:t>
      </w:r>
    </w:p>
    <w:p w:rsidR="002B559F" w:rsidRPr="002B559F" w:rsidRDefault="002B559F" w:rsidP="002B559F">
      <w:pPr>
        <w:numPr>
          <w:ilvl w:val="0"/>
          <w:numId w:val="23"/>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правильном решении практической задачи;</w:t>
      </w:r>
    </w:p>
    <w:p w:rsidR="002B559F" w:rsidRPr="002B559F" w:rsidRDefault="002B559F" w:rsidP="002B559F">
      <w:pPr>
        <w:numPr>
          <w:ilvl w:val="0"/>
          <w:numId w:val="23"/>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правильном оформлении работы.</w:t>
      </w:r>
    </w:p>
    <w:p w:rsidR="002B559F" w:rsidRPr="002B559F" w:rsidRDefault="002B559F" w:rsidP="002B559F">
      <w:pPr>
        <w:widowControl w:val="0"/>
        <w:snapToGrid w:val="0"/>
        <w:spacing w:after="0" w:line="240" w:lineRule="auto"/>
        <w:ind w:firstLine="680"/>
        <w:jc w:val="both"/>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firstLine="700"/>
        <w:jc w:val="both"/>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firstLine="180"/>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b/>
          <w:color w:val="000000"/>
          <w:sz w:val="24"/>
          <w:szCs w:val="24"/>
          <w:lang w:eastAsia="ru-RU"/>
        </w:rPr>
        <w:t xml:space="preserve">«Не зачтено» </w:t>
      </w:r>
      <w:r w:rsidRPr="002B559F">
        <w:rPr>
          <w:rFonts w:ascii="Times New Roman" w:eastAsia="Times New Roman" w:hAnsi="Times New Roman" w:cs="Times New Roman"/>
          <w:color w:val="000000"/>
          <w:sz w:val="24"/>
          <w:szCs w:val="24"/>
          <w:lang w:eastAsia="ru-RU"/>
        </w:rPr>
        <w:t>по работе выставляется если:</w:t>
      </w:r>
    </w:p>
    <w:p w:rsidR="002B559F" w:rsidRPr="002B559F" w:rsidRDefault="002B559F" w:rsidP="002B559F">
      <w:pPr>
        <w:numPr>
          <w:ilvl w:val="0"/>
          <w:numId w:val="24"/>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при раскрытии теоретических вопросов допущены существенные ошибки, искажающие достоверность фактов и сведений;</w:t>
      </w:r>
    </w:p>
    <w:p w:rsidR="002B559F" w:rsidRPr="002B559F" w:rsidRDefault="002B559F" w:rsidP="002B559F">
      <w:pPr>
        <w:numPr>
          <w:ilvl w:val="0"/>
          <w:numId w:val="24"/>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вопрос раскрыт не по существу или вообще отсутствует;</w:t>
      </w:r>
    </w:p>
    <w:p w:rsidR="002B559F" w:rsidRPr="002B559F" w:rsidRDefault="002B559F" w:rsidP="002B559F">
      <w:pPr>
        <w:numPr>
          <w:ilvl w:val="0"/>
          <w:numId w:val="24"/>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теоретическая часть раскрыта менее половины от общего объема материала;</w:t>
      </w:r>
    </w:p>
    <w:p w:rsidR="002B559F" w:rsidRPr="002B559F" w:rsidRDefault="002B559F" w:rsidP="002B559F">
      <w:pPr>
        <w:numPr>
          <w:ilvl w:val="0"/>
          <w:numId w:val="24"/>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практическая часть не выполнена или выполнена неправильно;</w:t>
      </w:r>
    </w:p>
    <w:p w:rsidR="002B559F" w:rsidRPr="002B559F" w:rsidRDefault="002B559F" w:rsidP="002B559F">
      <w:pPr>
        <w:numPr>
          <w:ilvl w:val="0"/>
          <w:numId w:val="24"/>
        </w:numPr>
        <w:autoSpaceDN w:val="0"/>
        <w:spacing w:after="0" w:line="240" w:lineRule="auto"/>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оформление работы не соответствует установленным требованиям.</w:t>
      </w:r>
    </w:p>
    <w:p w:rsidR="002B559F" w:rsidRPr="002B559F" w:rsidRDefault="002B559F" w:rsidP="002B559F">
      <w:pPr>
        <w:widowControl w:val="0"/>
        <w:snapToGrid w:val="0"/>
        <w:spacing w:after="0" w:line="240" w:lineRule="auto"/>
        <w:ind w:left="720" w:firstLine="700"/>
        <w:jc w:val="both"/>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left="720" w:firstLine="700"/>
        <w:jc w:val="both"/>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right="-365" w:firstLine="700"/>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b/>
          <w:color w:val="000000"/>
          <w:sz w:val="24"/>
          <w:szCs w:val="24"/>
          <w:lang w:eastAsia="ru-RU"/>
        </w:rPr>
        <w:t>К</w:t>
      </w:r>
      <w:r w:rsidRPr="002B559F">
        <w:rPr>
          <w:rFonts w:ascii="Times New Roman" w:eastAsia="Times New Roman" w:hAnsi="Times New Roman" w:cs="Times New Roman"/>
          <w:color w:val="000000"/>
          <w:sz w:val="24"/>
          <w:szCs w:val="24"/>
          <w:lang w:eastAsia="ru-RU"/>
        </w:rPr>
        <w:t xml:space="preserve"> </w:t>
      </w:r>
      <w:r w:rsidRPr="002B559F">
        <w:rPr>
          <w:rFonts w:ascii="Times New Roman" w:eastAsia="Times New Roman" w:hAnsi="Times New Roman" w:cs="Times New Roman"/>
          <w:b/>
          <w:color w:val="000000"/>
          <w:sz w:val="24"/>
          <w:szCs w:val="24"/>
          <w:u w:val="single"/>
          <w:lang w:eastAsia="ru-RU"/>
        </w:rPr>
        <w:t>существенным ошибкам</w:t>
      </w:r>
      <w:r w:rsidRPr="002B559F">
        <w:rPr>
          <w:rFonts w:ascii="Times New Roman" w:eastAsia="Times New Roman" w:hAnsi="Times New Roman" w:cs="Times New Roman"/>
          <w:color w:val="000000"/>
          <w:sz w:val="24"/>
          <w:szCs w:val="24"/>
          <w:lang w:eastAsia="ru-RU"/>
        </w:rPr>
        <w:t xml:space="preserve"> относят: </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ошибки, искажающие суть ответа;</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неправильное употребление психологических терминов;</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замена существенных признаков характеризуемых явлений, понятий, категорий и процессов несущественными;</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неумение использовать различные источники информации.</w:t>
      </w:r>
    </w:p>
    <w:p w:rsidR="002B559F" w:rsidRPr="002B559F" w:rsidRDefault="002B559F" w:rsidP="002B559F">
      <w:pPr>
        <w:widowControl w:val="0"/>
        <w:autoSpaceDN w:val="0"/>
        <w:snapToGrid w:val="0"/>
        <w:spacing w:after="0" w:line="240" w:lineRule="auto"/>
        <w:ind w:firstLine="680"/>
        <w:rPr>
          <w:rFonts w:ascii="Times New Roman" w:eastAsia="Times New Roman" w:hAnsi="Times New Roman" w:cs="Times New Roman"/>
          <w:color w:val="000000"/>
          <w:sz w:val="24"/>
          <w:szCs w:val="24"/>
          <w:lang w:eastAsia="ru-RU"/>
        </w:rPr>
      </w:pPr>
    </w:p>
    <w:p w:rsidR="002B559F" w:rsidRPr="002B559F" w:rsidRDefault="002B559F" w:rsidP="002B559F">
      <w:pPr>
        <w:widowControl w:val="0"/>
        <w:autoSpaceDN w:val="0"/>
        <w:snapToGrid w:val="0"/>
        <w:spacing w:after="0" w:line="240" w:lineRule="auto"/>
        <w:ind w:firstLine="680"/>
        <w:rPr>
          <w:rFonts w:ascii="Times New Roman" w:eastAsia="Times New Roman" w:hAnsi="Times New Roman" w:cs="Times New Roman"/>
          <w:color w:val="000000"/>
          <w:sz w:val="24"/>
          <w:szCs w:val="24"/>
          <w:lang w:eastAsia="ru-RU"/>
        </w:rPr>
      </w:pPr>
    </w:p>
    <w:p w:rsidR="002B559F" w:rsidRPr="002B559F" w:rsidRDefault="002B559F" w:rsidP="002B559F">
      <w:pPr>
        <w:widowControl w:val="0"/>
        <w:snapToGrid w:val="0"/>
        <w:spacing w:after="0" w:line="240" w:lineRule="auto"/>
        <w:ind w:right="-365" w:firstLine="700"/>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b/>
          <w:color w:val="000000"/>
          <w:sz w:val="24"/>
          <w:szCs w:val="24"/>
          <w:lang w:eastAsia="ru-RU"/>
        </w:rPr>
        <w:t xml:space="preserve">К </w:t>
      </w:r>
      <w:r w:rsidRPr="002B559F">
        <w:rPr>
          <w:rFonts w:ascii="Times New Roman" w:eastAsia="Times New Roman" w:hAnsi="Times New Roman" w:cs="Times New Roman"/>
          <w:b/>
          <w:color w:val="000000"/>
          <w:sz w:val="24"/>
          <w:szCs w:val="24"/>
          <w:u w:val="single"/>
          <w:lang w:eastAsia="ru-RU"/>
        </w:rPr>
        <w:t>несущественным ошибкам</w:t>
      </w:r>
      <w:r w:rsidRPr="002B559F">
        <w:rPr>
          <w:rFonts w:ascii="Times New Roman" w:eastAsia="Times New Roman" w:hAnsi="Times New Roman" w:cs="Times New Roman"/>
          <w:b/>
          <w:color w:val="000000"/>
          <w:sz w:val="24"/>
          <w:szCs w:val="24"/>
          <w:lang w:eastAsia="ru-RU"/>
        </w:rPr>
        <w:t xml:space="preserve"> </w:t>
      </w:r>
      <w:r w:rsidRPr="002B559F">
        <w:rPr>
          <w:rFonts w:ascii="Times New Roman" w:eastAsia="Times New Roman" w:hAnsi="Times New Roman" w:cs="Times New Roman"/>
          <w:color w:val="000000"/>
          <w:sz w:val="24"/>
          <w:szCs w:val="24"/>
          <w:lang w:eastAsia="ru-RU"/>
        </w:rPr>
        <w:t xml:space="preserve">относят: </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ошибки в логике изложения учебного материала;</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небрежное выполнение записей;</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4"/>
          <w:szCs w:val="24"/>
          <w:lang w:eastAsia="ru-RU"/>
        </w:rPr>
      </w:pPr>
      <w:r w:rsidRPr="002B559F">
        <w:rPr>
          <w:rFonts w:ascii="Times New Roman" w:eastAsia="Times New Roman" w:hAnsi="Times New Roman" w:cs="Times New Roman"/>
          <w:color w:val="000000"/>
          <w:sz w:val="24"/>
          <w:szCs w:val="24"/>
          <w:lang w:eastAsia="ru-RU"/>
        </w:rPr>
        <w:t>стилистические погрешности в ответе;</w:t>
      </w:r>
    </w:p>
    <w:p w:rsidR="002B559F" w:rsidRPr="002B559F" w:rsidRDefault="002B559F" w:rsidP="002B559F">
      <w:pPr>
        <w:widowControl w:val="0"/>
        <w:numPr>
          <w:ilvl w:val="0"/>
          <w:numId w:val="22"/>
        </w:numPr>
        <w:tabs>
          <w:tab w:val="left" w:pos="851"/>
        </w:tabs>
        <w:autoSpaceDN w:val="0"/>
        <w:snapToGrid w:val="0"/>
        <w:spacing w:after="0" w:line="240" w:lineRule="auto"/>
        <w:ind w:left="851" w:hanging="425"/>
        <w:jc w:val="both"/>
        <w:rPr>
          <w:rFonts w:ascii="Times New Roman" w:eastAsia="Times New Roman" w:hAnsi="Times New Roman" w:cs="Times New Roman"/>
          <w:color w:val="000000"/>
          <w:sz w:val="28"/>
          <w:szCs w:val="28"/>
          <w:lang w:eastAsia="ru-RU"/>
        </w:rPr>
      </w:pPr>
      <w:r w:rsidRPr="002B559F">
        <w:rPr>
          <w:rFonts w:ascii="Times New Roman" w:eastAsia="Times New Roman" w:hAnsi="Times New Roman" w:cs="Times New Roman"/>
          <w:color w:val="000000"/>
          <w:sz w:val="24"/>
          <w:szCs w:val="24"/>
          <w:lang w:eastAsia="ru-RU"/>
        </w:rPr>
        <w:t>орфографические ошибки в написании психологических терминов</w:t>
      </w:r>
      <w:r w:rsidRPr="002B559F">
        <w:rPr>
          <w:rFonts w:ascii="Times New Roman" w:eastAsia="Times New Roman" w:hAnsi="Times New Roman" w:cs="Times New Roman"/>
          <w:color w:val="000000"/>
          <w:sz w:val="28"/>
          <w:szCs w:val="28"/>
          <w:lang w:eastAsia="ru-RU"/>
        </w:rPr>
        <w:t>.</w:t>
      </w:r>
    </w:p>
    <w:p w:rsidR="00945647" w:rsidRDefault="00945647" w:rsidP="000A5A12">
      <w:pPr>
        <w:spacing w:after="0"/>
        <w:rPr>
          <w:rFonts w:ascii="Times New Roman" w:hAnsi="Times New Roman" w:cs="Times New Roman"/>
          <w:sz w:val="28"/>
          <w:szCs w:val="28"/>
        </w:rPr>
      </w:pPr>
    </w:p>
    <w:sectPr w:rsidR="00945647" w:rsidSect="00760344">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625" w:rsidRDefault="00672625" w:rsidP="00945647">
      <w:pPr>
        <w:spacing w:after="0" w:line="240" w:lineRule="auto"/>
      </w:pPr>
      <w:r>
        <w:separator/>
      </w:r>
    </w:p>
  </w:endnote>
  <w:endnote w:type="continuationSeparator" w:id="0">
    <w:p w:rsidR="00672625" w:rsidRDefault="00672625" w:rsidP="0094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25" w:rsidRDefault="00672625">
    <w:pPr>
      <w:pStyle w:val="a8"/>
      <w:spacing w:line="14" w:lineRule="auto"/>
      <w:rPr>
        <w:sz w:val="20"/>
      </w:rPr>
    </w:pPr>
    <w:r>
      <w:rPr>
        <w:noProof/>
      </w:rPr>
      <mc:AlternateContent>
        <mc:Choice Requires="wps">
          <w:drawing>
            <wp:anchor distT="0" distB="0" distL="114300" distR="114300" simplePos="0" relativeHeight="251659264" behindDoc="1" locked="0" layoutInCell="1" allowOverlap="1" wp14:anchorId="2322BC57" wp14:editId="06A01633">
              <wp:simplePos x="0" y="0"/>
              <wp:positionH relativeFrom="page">
                <wp:posOffset>3756025</wp:posOffset>
              </wp:positionH>
              <wp:positionV relativeFrom="page">
                <wp:posOffset>10148570</wp:posOffset>
              </wp:positionV>
              <wp:extent cx="228600" cy="194310"/>
              <wp:effectExtent l="3175" t="4445" r="0" b="12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625" w:rsidRDefault="00672625">
                          <w:pPr>
                            <w:pStyle w:val="a8"/>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BC57" id="_x0000_t202" coordsize="21600,21600" o:spt="202" path="m,l,21600r21600,l21600,xe">
              <v:stroke joinstyle="miter"/>
              <v:path gradientshapeok="t" o:connecttype="rect"/>
            </v:shapetype>
            <v:shape id="Надпись 28" o:spid="_x0000_s1026" type="#_x0000_t202" style="position:absolute;margin-left:295.75pt;margin-top:799.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" filled="f" stroked="f">
              <v:textbox inset="0,0,0,0">
                <w:txbxContent>
                  <w:p w:rsidR="00672625" w:rsidRDefault="00672625">
                    <w:pPr>
                      <w:pStyle w:val="a8"/>
                      <w:spacing w:before="1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45" w:rsidRDefault="00910E45">
    <w:pPr>
      <w:pStyle w:val="a8"/>
      <w:spacing w:line="14" w:lineRule="auto"/>
      <w:rPr>
        <w:sz w:val="20"/>
      </w:rPr>
    </w:pPr>
    <w:r>
      <w:rPr>
        <w:noProof/>
        <w:sz w:val="28"/>
      </w:rPr>
      <mc:AlternateContent>
        <mc:Choice Requires="wps">
          <w:drawing>
            <wp:anchor distT="0" distB="0" distL="114300" distR="114300" simplePos="0" relativeHeight="251661312" behindDoc="1" locked="0" layoutInCell="1" allowOverlap="1" wp14:anchorId="542469E8" wp14:editId="13FFC898">
              <wp:simplePos x="0" y="0"/>
              <wp:positionH relativeFrom="page">
                <wp:posOffset>6805930</wp:posOffset>
              </wp:positionH>
              <wp:positionV relativeFrom="page">
                <wp:posOffset>10029825</wp:posOffset>
              </wp:positionV>
              <wp:extent cx="256540" cy="222885"/>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45" w:rsidRDefault="00910E45">
                          <w:pPr>
                            <w:pStyle w:val="a8"/>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469E8" id="_x0000_t202" coordsize="21600,21600" o:spt="202" path="m,l,21600r21600,l21600,xe">
              <v:stroke joinstyle="miter"/>
              <v:path gradientshapeok="t" o:connecttype="rect"/>
            </v:shapetype>
            <v:shape id="Надпись 31" o:spid="_x0000_s1027" type="#_x0000_t202" style="position:absolute;margin-left:535.9pt;margin-top:789.75pt;width:20.2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" filled="f" stroked="f">
              <v:textbox inset="0,0,0,0">
                <w:txbxContent>
                  <w:p w:rsidR="00910E45" w:rsidRDefault="00910E45">
                    <w:pPr>
                      <w:pStyle w:val="a8"/>
                      <w:spacing w:before="9"/>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25" w:rsidRDefault="00672625">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625" w:rsidRDefault="00672625" w:rsidP="00945647">
      <w:pPr>
        <w:spacing w:after="0" w:line="240" w:lineRule="auto"/>
      </w:pPr>
      <w:r>
        <w:separator/>
      </w:r>
    </w:p>
  </w:footnote>
  <w:footnote w:type="continuationSeparator" w:id="0">
    <w:p w:rsidR="00672625" w:rsidRDefault="00672625" w:rsidP="0094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25" w:rsidRDefault="00672625">
    <w:pPr>
      <w:pStyle w:val="a8"/>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11E9"/>
    <w:multiLevelType w:val="multilevel"/>
    <w:tmpl w:val="87D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D4667"/>
    <w:multiLevelType w:val="hybridMultilevel"/>
    <w:tmpl w:val="5070683A"/>
    <w:lvl w:ilvl="0" w:tplc="9D6E25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5939BC"/>
    <w:multiLevelType w:val="hybridMultilevel"/>
    <w:tmpl w:val="C9E4BB72"/>
    <w:lvl w:ilvl="0" w:tplc="297CDED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C4122"/>
    <w:multiLevelType w:val="hybridMultilevel"/>
    <w:tmpl w:val="058E5734"/>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14344586"/>
    <w:multiLevelType w:val="multilevel"/>
    <w:tmpl w:val="D9A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35F8C"/>
    <w:multiLevelType w:val="multilevel"/>
    <w:tmpl w:val="86EA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6288A"/>
    <w:multiLevelType w:val="hybridMultilevel"/>
    <w:tmpl w:val="ED82287A"/>
    <w:lvl w:ilvl="0" w:tplc="7EF88DF6">
      <w:start w:val="1"/>
      <w:numFmt w:val="decimal"/>
      <w:lvlText w:val="%1."/>
      <w:lvlJc w:val="left"/>
      <w:pPr>
        <w:tabs>
          <w:tab w:val="num" w:pos="0"/>
        </w:tabs>
        <w:ind w:left="284" w:hanging="284"/>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27556F"/>
    <w:multiLevelType w:val="multilevel"/>
    <w:tmpl w:val="2A627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41FD9"/>
    <w:multiLevelType w:val="hybridMultilevel"/>
    <w:tmpl w:val="0C964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80042EF"/>
    <w:multiLevelType w:val="multilevel"/>
    <w:tmpl w:val="3310469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98E63DF"/>
    <w:multiLevelType w:val="multilevel"/>
    <w:tmpl w:val="7D2A1D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CE0B93"/>
    <w:multiLevelType w:val="hybridMultilevel"/>
    <w:tmpl w:val="70DC3984"/>
    <w:lvl w:ilvl="0" w:tplc="F630499A">
      <w:start w:val="1"/>
      <w:numFmt w:val="decimal"/>
      <w:lvlText w:val="%1."/>
      <w:lvlJc w:val="left"/>
      <w:pPr>
        <w:ind w:left="137" w:hanging="240"/>
      </w:pPr>
      <w:rPr>
        <w:rFonts w:ascii="Times New Roman" w:eastAsia="Times New Roman" w:hAnsi="Times New Roman" w:cs="Times New Roman" w:hint="default"/>
        <w:spacing w:val="-1"/>
        <w:w w:val="100"/>
        <w:sz w:val="24"/>
        <w:szCs w:val="24"/>
        <w:lang w:val="ru-RU" w:eastAsia="en-US" w:bidi="ar-SA"/>
      </w:rPr>
    </w:lvl>
    <w:lvl w:ilvl="1" w:tplc="F8687A14">
      <w:numFmt w:val="bullet"/>
      <w:lvlText w:val="•"/>
      <w:lvlJc w:val="left"/>
      <w:pPr>
        <w:ind w:left="1088" w:hanging="240"/>
      </w:pPr>
      <w:rPr>
        <w:rFonts w:hint="default"/>
        <w:lang w:val="ru-RU" w:eastAsia="en-US" w:bidi="ar-SA"/>
      </w:rPr>
    </w:lvl>
    <w:lvl w:ilvl="2" w:tplc="C5E0D116">
      <w:numFmt w:val="bullet"/>
      <w:lvlText w:val="•"/>
      <w:lvlJc w:val="left"/>
      <w:pPr>
        <w:ind w:left="2036" w:hanging="240"/>
      </w:pPr>
      <w:rPr>
        <w:rFonts w:hint="default"/>
        <w:lang w:val="ru-RU" w:eastAsia="en-US" w:bidi="ar-SA"/>
      </w:rPr>
    </w:lvl>
    <w:lvl w:ilvl="3" w:tplc="F25A2C36">
      <w:numFmt w:val="bullet"/>
      <w:lvlText w:val="•"/>
      <w:lvlJc w:val="left"/>
      <w:pPr>
        <w:ind w:left="2985" w:hanging="240"/>
      </w:pPr>
      <w:rPr>
        <w:rFonts w:hint="default"/>
        <w:lang w:val="ru-RU" w:eastAsia="en-US" w:bidi="ar-SA"/>
      </w:rPr>
    </w:lvl>
    <w:lvl w:ilvl="4" w:tplc="583ECA54">
      <w:numFmt w:val="bullet"/>
      <w:lvlText w:val="•"/>
      <w:lvlJc w:val="left"/>
      <w:pPr>
        <w:ind w:left="3933" w:hanging="240"/>
      </w:pPr>
      <w:rPr>
        <w:rFonts w:hint="default"/>
        <w:lang w:val="ru-RU" w:eastAsia="en-US" w:bidi="ar-SA"/>
      </w:rPr>
    </w:lvl>
    <w:lvl w:ilvl="5" w:tplc="86CEFFEA">
      <w:numFmt w:val="bullet"/>
      <w:lvlText w:val="•"/>
      <w:lvlJc w:val="left"/>
      <w:pPr>
        <w:ind w:left="4882" w:hanging="240"/>
      </w:pPr>
      <w:rPr>
        <w:rFonts w:hint="default"/>
        <w:lang w:val="ru-RU" w:eastAsia="en-US" w:bidi="ar-SA"/>
      </w:rPr>
    </w:lvl>
    <w:lvl w:ilvl="6" w:tplc="80281226">
      <w:numFmt w:val="bullet"/>
      <w:lvlText w:val="•"/>
      <w:lvlJc w:val="left"/>
      <w:pPr>
        <w:ind w:left="5830" w:hanging="240"/>
      </w:pPr>
      <w:rPr>
        <w:rFonts w:hint="default"/>
        <w:lang w:val="ru-RU" w:eastAsia="en-US" w:bidi="ar-SA"/>
      </w:rPr>
    </w:lvl>
    <w:lvl w:ilvl="7" w:tplc="9B967386">
      <w:numFmt w:val="bullet"/>
      <w:lvlText w:val="•"/>
      <w:lvlJc w:val="left"/>
      <w:pPr>
        <w:ind w:left="6779" w:hanging="240"/>
      </w:pPr>
      <w:rPr>
        <w:rFonts w:hint="default"/>
        <w:lang w:val="ru-RU" w:eastAsia="en-US" w:bidi="ar-SA"/>
      </w:rPr>
    </w:lvl>
    <w:lvl w:ilvl="8" w:tplc="80A0EF80">
      <w:numFmt w:val="bullet"/>
      <w:lvlText w:val="•"/>
      <w:lvlJc w:val="left"/>
      <w:pPr>
        <w:ind w:left="7727" w:hanging="240"/>
      </w:pPr>
      <w:rPr>
        <w:rFonts w:hint="default"/>
        <w:lang w:val="ru-RU" w:eastAsia="en-US" w:bidi="ar-SA"/>
      </w:rPr>
    </w:lvl>
  </w:abstractNum>
  <w:abstractNum w:abstractNumId="12" w15:restartNumberingAfterBreak="0">
    <w:nsid w:val="2B31388C"/>
    <w:multiLevelType w:val="multilevel"/>
    <w:tmpl w:val="01102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D863C0"/>
    <w:multiLevelType w:val="multilevel"/>
    <w:tmpl w:val="F8D8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90FD6"/>
    <w:multiLevelType w:val="multilevel"/>
    <w:tmpl w:val="7D2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9456F"/>
    <w:multiLevelType w:val="multilevel"/>
    <w:tmpl w:val="D1A2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929B5"/>
    <w:multiLevelType w:val="multilevel"/>
    <w:tmpl w:val="61EAD3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81BF5"/>
    <w:multiLevelType w:val="hybridMultilevel"/>
    <w:tmpl w:val="ED2C5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0E1250"/>
    <w:multiLevelType w:val="hybridMultilevel"/>
    <w:tmpl w:val="8708B304"/>
    <w:lvl w:ilvl="0" w:tplc="A8429A6E">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AC672A"/>
    <w:multiLevelType w:val="hybridMultilevel"/>
    <w:tmpl w:val="DE920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E85D05"/>
    <w:multiLevelType w:val="hybridMultilevel"/>
    <w:tmpl w:val="332C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B632BA"/>
    <w:multiLevelType w:val="multilevel"/>
    <w:tmpl w:val="AD22A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7767A"/>
    <w:multiLevelType w:val="multilevel"/>
    <w:tmpl w:val="F6F8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2225F"/>
    <w:multiLevelType w:val="multilevel"/>
    <w:tmpl w:val="BCBE78F8"/>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4" w15:restartNumberingAfterBreak="0">
    <w:nsid w:val="744B2689"/>
    <w:multiLevelType w:val="multilevel"/>
    <w:tmpl w:val="2A267A0C"/>
    <w:lvl w:ilvl="0">
      <w:start w:val="1"/>
      <w:numFmt w:val="decimal"/>
      <w:lvlText w:val="%1"/>
      <w:lvlJc w:val="left"/>
      <w:pPr>
        <w:ind w:left="744" w:hanging="744"/>
      </w:pPr>
      <w:rPr>
        <w:rFonts w:hint="default"/>
      </w:rPr>
    </w:lvl>
    <w:lvl w:ilvl="1">
      <w:start w:val="1"/>
      <w:numFmt w:val="decimal"/>
      <w:lvlText w:val="%1.%2"/>
      <w:lvlJc w:val="left"/>
      <w:pPr>
        <w:ind w:left="2184" w:hanging="744"/>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25" w15:restartNumberingAfterBreak="0">
    <w:nsid w:val="770958BF"/>
    <w:multiLevelType w:val="multilevel"/>
    <w:tmpl w:val="E56296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81D3247"/>
    <w:multiLevelType w:val="multilevel"/>
    <w:tmpl w:val="357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F439C"/>
    <w:multiLevelType w:val="hybridMultilevel"/>
    <w:tmpl w:val="1FEE39CA"/>
    <w:lvl w:ilvl="0" w:tplc="F7041DB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C690D13"/>
    <w:multiLevelType w:val="multilevel"/>
    <w:tmpl w:val="82B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6"/>
  </w:num>
  <w:num w:numId="4">
    <w:abstractNumId w:val="2"/>
  </w:num>
  <w:num w:numId="5">
    <w:abstractNumId w:val="11"/>
  </w:num>
  <w:num w:numId="6">
    <w:abstractNumId w:val="12"/>
  </w:num>
  <w:num w:numId="7">
    <w:abstractNumId w:val="14"/>
  </w:num>
  <w:num w:numId="8">
    <w:abstractNumId w:val="22"/>
  </w:num>
  <w:num w:numId="9">
    <w:abstractNumId w:val="4"/>
  </w:num>
  <w:num w:numId="10">
    <w:abstractNumId w:val="15"/>
  </w:num>
  <w:num w:numId="11">
    <w:abstractNumId w:val="13"/>
  </w:num>
  <w:num w:numId="12">
    <w:abstractNumId w:val="0"/>
  </w:num>
  <w:num w:numId="13">
    <w:abstractNumId w:val="26"/>
  </w:num>
  <w:num w:numId="14">
    <w:abstractNumId w:val="5"/>
  </w:num>
  <w:num w:numId="15">
    <w:abstractNumId w:val="20"/>
  </w:num>
  <w:num w:numId="16">
    <w:abstractNumId w:val="17"/>
  </w:num>
  <w:num w:numId="17">
    <w:abstractNumId w:val="23"/>
  </w:num>
  <w:num w:numId="18">
    <w:abstractNumId w:val="28"/>
  </w:num>
  <w:num w:numId="19">
    <w:abstractNumId w:val="24"/>
  </w:num>
  <w:num w:numId="20">
    <w:abstractNumId w:val="1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21"/>
  </w:num>
  <w:num w:numId="26">
    <w:abstractNumId w:val="7"/>
  </w:num>
  <w:num w:numId="27">
    <w:abstractNumId w:val="16"/>
  </w:num>
  <w:num w:numId="28">
    <w:abstractNumId w:val="10"/>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2"/>
    <w:rsid w:val="000A5A12"/>
    <w:rsid w:val="002B559F"/>
    <w:rsid w:val="005F32B6"/>
    <w:rsid w:val="00656E6D"/>
    <w:rsid w:val="00672625"/>
    <w:rsid w:val="00760344"/>
    <w:rsid w:val="00910E45"/>
    <w:rsid w:val="00945647"/>
    <w:rsid w:val="00A7093B"/>
    <w:rsid w:val="00AA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DDDA9"/>
  <w15:chartTrackingRefBased/>
  <w15:docId w15:val="{08C687A2-1FE5-48B2-BFB0-4E183B4B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6">
    <w:name w:val="heading 6"/>
    <w:basedOn w:val="a"/>
    <w:next w:val="a"/>
    <w:link w:val="60"/>
    <w:qFormat/>
    <w:rsid w:val="000A5A1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A5A1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A5A12"/>
    <w:pPr>
      <w:keepNext/>
      <w:tabs>
        <w:tab w:val="left" w:pos="3330"/>
        <w:tab w:val="left" w:pos="3780"/>
        <w:tab w:val="left" w:pos="9540"/>
      </w:tabs>
      <w:spacing w:after="0" w:line="240" w:lineRule="auto"/>
      <w:ind w:right="-288" w:firstLine="38"/>
      <w:jc w:val="center"/>
      <w:outlineLvl w:val="7"/>
    </w:pPr>
    <w:rPr>
      <w:rFonts w:ascii="Times New Roman" w:eastAsia="Times New Roman" w:hAnsi="Times New Roman" w:cs="Times New Roman"/>
      <w:b/>
      <w:szCs w:val="20"/>
      <w:lang w:val="en-GB" w:eastAsia="ru-RU"/>
    </w:rPr>
  </w:style>
  <w:style w:type="paragraph" w:styleId="9">
    <w:name w:val="heading 9"/>
    <w:basedOn w:val="a"/>
    <w:next w:val="a"/>
    <w:link w:val="90"/>
    <w:qFormat/>
    <w:rsid w:val="000A5A1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A5A12"/>
    <w:rPr>
      <w:rFonts w:ascii="Times New Roman" w:eastAsia="Times New Roman" w:hAnsi="Times New Roman" w:cs="Times New Roman"/>
      <w:b/>
      <w:bCs/>
      <w:lang w:eastAsia="ru-RU"/>
    </w:rPr>
  </w:style>
  <w:style w:type="character" w:customStyle="1" w:styleId="70">
    <w:name w:val="Заголовок 7 Знак"/>
    <w:basedOn w:val="a0"/>
    <w:link w:val="7"/>
    <w:rsid w:val="000A5A1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A5A12"/>
    <w:rPr>
      <w:rFonts w:ascii="Times New Roman" w:eastAsia="Times New Roman" w:hAnsi="Times New Roman" w:cs="Times New Roman"/>
      <w:b/>
      <w:szCs w:val="20"/>
      <w:lang w:val="en-GB" w:eastAsia="ru-RU"/>
    </w:rPr>
  </w:style>
  <w:style w:type="character" w:customStyle="1" w:styleId="90">
    <w:name w:val="Заголовок 9 Знак"/>
    <w:basedOn w:val="a0"/>
    <w:link w:val="9"/>
    <w:rsid w:val="000A5A12"/>
    <w:rPr>
      <w:rFonts w:ascii="Arial" w:eastAsia="Times New Roman" w:hAnsi="Arial" w:cs="Arial"/>
      <w:lang w:eastAsia="ru-RU"/>
    </w:rPr>
  </w:style>
  <w:style w:type="numbering" w:customStyle="1" w:styleId="1">
    <w:name w:val="Нет списка1"/>
    <w:next w:val="a2"/>
    <w:semiHidden/>
    <w:rsid w:val="000A5A12"/>
  </w:style>
  <w:style w:type="table" w:styleId="a3">
    <w:name w:val="Table Grid"/>
    <w:basedOn w:val="a1"/>
    <w:rsid w:val="000A5A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5A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0A5A12"/>
    <w:rPr>
      <w:rFonts w:ascii="Times New Roman" w:eastAsia="Times New Roman" w:hAnsi="Times New Roman" w:cs="Times New Roman"/>
      <w:sz w:val="24"/>
      <w:szCs w:val="24"/>
      <w:lang w:eastAsia="ru-RU"/>
    </w:rPr>
  </w:style>
  <w:style w:type="paragraph" w:styleId="a6">
    <w:name w:val="footer"/>
    <w:basedOn w:val="a"/>
    <w:link w:val="a7"/>
    <w:rsid w:val="000A5A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0A5A12"/>
    <w:rPr>
      <w:rFonts w:ascii="Times New Roman" w:eastAsia="Times New Roman" w:hAnsi="Times New Roman" w:cs="Times New Roman"/>
      <w:sz w:val="24"/>
      <w:szCs w:val="24"/>
      <w:lang w:eastAsia="ru-RU"/>
    </w:rPr>
  </w:style>
  <w:style w:type="paragraph" w:styleId="a8">
    <w:name w:val="Body Text"/>
    <w:basedOn w:val="a"/>
    <w:link w:val="a9"/>
    <w:rsid w:val="000A5A1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A5A12"/>
    <w:rPr>
      <w:rFonts w:ascii="Times New Roman" w:eastAsia="Times New Roman" w:hAnsi="Times New Roman" w:cs="Times New Roman"/>
      <w:sz w:val="24"/>
      <w:szCs w:val="24"/>
      <w:lang w:eastAsia="ru-RU"/>
    </w:rPr>
  </w:style>
  <w:style w:type="paragraph" w:styleId="aa">
    <w:name w:val="Balloon Text"/>
    <w:basedOn w:val="a"/>
    <w:link w:val="ab"/>
    <w:rsid w:val="000A5A12"/>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0A5A12"/>
    <w:rPr>
      <w:rFonts w:ascii="Segoe UI" w:eastAsia="Times New Roman" w:hAnsi="Segoe UI" w:cs="Segoe UI"/>
      <w:sz w:val="18"/>
      <w:szCs w:val="18"/>
      <w:lang w:eastAsia="ru-RU"/>
    </w:rPr>
  </w:style>
  <w:style w:type="table" w:customStyle="1" w:styleId="10">
    <w:name w:val="Сетка таблицы1"/>
    <w:basedOn w:val="a1"/>
    <w:next w:val="a3"/>
    <w:uiPriority w:val="39"/>
    <w:rsid w:val="0094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45647"/>
    <w:pPr>
      <w:ind w:left="720"/>
      <w:contextualSpacing/>
    </w:pPr>
  </w:style>
  <w:style w:type="character" w:styleId="ad">
    <w:name w:val="Strong"/>
    <w:basedOn w:val="a0"/>
    <w:uiPriority w:val="22"/>
    <w:qFormat/>
    <w:rsid w:val="00945647"/>
    <w:rPr>
      <w:b/>
      <w:bCs/>
    </w:rPr>
  </w:style>
  <w:style w:type="table" w:customStyle="1" w:styleId="2">
    <w:name w:val="Сетка таблицы2"/>
    <w:basedOn w:val="a1"/>
    <w:next w:val="a3"/>
    <w:uiPriority w:val="39"/>
    <w:rsid w:val="0094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5647"/>
    <w:pPr>
      <w:widowControl w:val="0"/>
      <w:autoSpaceDE w:val="0"/>
      <w:autoSpaceDN w:val="0"/>
      <w:spacing w:after="0" w:line="240" w:lineRule="auto"/>
      <w:ind w:firstLine="680"/>
    </w:pPr>
    <w:rPr>
      <w:lang w:val="en-US"/>
    </w:rPr>
    <w:tblPr>
      <w:tblInd w:w="0" w:type="dxa"/>
      <w:tblCellMar>
        <w:top w:w="0" w:type="dxa"/>
        <w:left w:w="0" w:type="dxa"/>
        <w:bottom w:w="0" w:type="dxa"/>
        <w:right w:w="0" w:type="dxa"/>
      </w:tblCellMar>
    </w:tblPr>
  </w:style>
  <w:style w:type="paragraph" w:styleId="ae">
    <w:name w:val="Normal (Web)"/>
    <w:basedOn w:val="a"/>
    <w:uiPriority w:val="99"/>
    <w:semiHidden/>
    <w:unhideWhenUsed/>
    <w:rsid w:val="002B55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2894">
      <w:bodyDiv w:val="1"/>
      <w:marLeft w:val="0"/>
      <w:marRight w:val="0"/>
      <w:marTop w:val="0"/>
      <w:marBottom w:val="0"/>
      <w:divBdr>
        <w:top w:val="none" w:sz="0" w:space="0" w:color="auto"/>
        <w:left w:val="none" w:sz="0" w:space="0" w:color="auto"/>
        <w:bottom w:val="none" w:sz="0" w:space="0" w:color="auto"/>
        <w:right w:val="none" w:sz="0" w:space="0" w:color="auto"/>
      </w:divBdr>
    </w:div>
    <w:div w:id="19141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Admin/Temp/297820.htm" TargetMode="External"/><Relationship Id="rId13" Type="http://schemas.openxmlformats.org/officeDocument/2006/relationships/hyperlink" Target="file:///C:/Gbinfo_u/Admin/Temp/169542.htm" TargetMode="External"/><Relationship Id="rId18" Type="http://schemas.openxmlformats.org/officeDocument/2006/relationships/hyperlink" Target="file:///C:/Gbinfo_u/Admin/Temp/204095.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C:/Gbinfo_u/Admin/Temp/169542.htm" TargetMode="External"/><Relationship Id="rId17" Type="http://schemas.openxmlformats.org/officeDocument/2006/relationships/hyperlink" Target="file:///C:/Gbinfo_u/Admin/Temp/204095.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Gbinfo_u/Admin/Temp/84887.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Gbinfo_u/Admin/Temp/169542.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Gbinfo_u/Admin/Temp/176769.htm" TargetMode="External"/><Relationship Id="rId23" Type="http://schemas.openxmlformats.org/officeDocument/2006/relationships/footer" Target="footer3.xml"/><Relationship Id="rId10" Type="http://schemas.openxmlformats.org/officeDocument/2006/relationships/hyperlink" Target="file:///C:/Gbinfo_u/Admin/Temp/169542.htm" TargetMode="External"/><Relationship Id="rId19" Type="http://schemas.openxmlformats.org/officeDocument/2006/relationships/hyperlink" Target="file:///C:/Gbinfo_u/Admin/Temp/204095.htm" TargetMode="External"/><Relationship Id="rId4" Type="http://schemas.openxmlformats.org/officeDocument/2006/relationships/webSettings" Target="webSettings.xml"/><Relationship Id="rId9" Type="http://schemas.openxmlformats.org/officeDocument/2006/relationships/hyperlink" Target="file:///C:/Gbinfo_u/Admin/Temp/176769.htm" TargetMode="External"/><Relationship Id="rId14" Type="http://schemas.openxmlformats.org/officeDocument/2006/relationships/hyperlink" Target="file:///C:/Gbinfo_u/Admin/Temp/169542.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67</Pages>
  <Words>21462</Words>
  <Characters>122340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2022-10-11T03:16:00Z</dcterms:created>
  <dcterms:modified xsi:type="dcterms:W3CDTF">2022-10-18T07:52:00Z</dcterms:modified>
</cp:coreProperties>
</file>